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DD" w:rsidRPr="00EA5402" w:rsidRDefault="00F218DD" w:rsidP="00963CDE">
      <w:pPr>
        <w:autoSpaceDE w:val="0"/>
        <w:autoSpaceDN w:val="0"/>
        <w:rPr>
          <w:rFonts w:ascii="ＭＳ 明朝" w:eastAsia="ＭＳ 明朝" w:hAnsi="ＭＳ 明朝"/>
        </w:rPr>
      </w:pPr>
      <w:bookmarkStart w:id="0" w:name="_GoBack"/>
      <w:bookmarkEnd w:id="0"/>
    </w:p>
    <w:p w:rsidR="00C31269" w:rsidRPr="00EA5402" w:rsidRDefault="00C31269" w:rsidP="00963CDE">
      <w:pPr>
        <w:autoSpaceDE w:val="0"/>
        <w:autoSpaceDN w:val="0"/>
        <w:rPr>
          <w:rFonts w:ascii="ＭＳ 明朝" w:eastAsia="ＭＳ 明朝" w:hAnsi="ＭＳ 明朝"/>
        </w:rPr>
      </w:pPr>
    </w:p>
    <w:p w:rsidR="00067D23" w:rsidRPr="00EA5402" w:rsidRDefault="00067D23" w:rsidP="00963CDE">
      <w:pPr>
        <w:autoSpaceDE w:val="0"/>
        <w:autoSpaceDN w:val="0"/>
        <w:rPr>
          <w:rFonts w:ascii="ＭＳ 明朝" w:eastAsia="ＭＳ 明朝" w:hAnsi="ＭＳ 明朝"/>
        </w:rPr>
      </w:pPr>
    </w:p>
    <w:p w:rsidR="003A712B" w:rsidRPr="00EA5402" w:rsidRDefault="003A712B" w:rsidP="00963CDE">
      <w:pPr>
        <w:autoSpaceDE w:val="0"/>
        <w:autoSpaceDN w:val="0"/>
        <w:rPr>
          <w:rFonts w:ascii="ＭＳ 明朝" w:eastAsia="ＭＳ 明朝" w:hAnsi="ＭＳ 明朝"/>
        </w:rPr>
      </w:pPr>
    </w:p>
    <w:p w:rsidR="003A712B" w:rsidRPr="00EA5402" w:rsidRDefault="003A712B" w:rsidP="00963CDE">
      <w:pPr>
        <w:autoSpaceDE w:val="0"/>
        <w:autoSpaceDN w:val="0"/>
        <w:rPr>
          <w:rFonts w:ascii="ＭＳ 明朝" w:eastAsia="ＭＳ 明朝" w:hAnsi="ＭＳ 明朝"/>
        </w:rPr>
      </w:pPr>
    </w:p>
    <w:p w:rsidR="003A712B" w:rsidRPr="00EA5402" w:rsidRDefault="003A712B" w:rsidP="00963CDE">
      <w:pPr>
        <w:autoSpaceDE w:val="0"/>
        <w:autoSpaceDN w:val="0"/>
        <w:rPr>
          <w:rFonts w:ascii="ＭＳ 明朝" w:eastAsia="ＭＳ 明朝" w:hAnsi="ＭＳ 明朝"/>
        </w:rPr>
      </w:pPr>
    </w:p>
    <w:p w:rsidR="004A64AB" w:rsidRPr="00EA5402" w:rsidRDefault="004A64AB" w:rsidP="00963CDE">
      <w:pPr>
        <w:autoSpaceDE w:val="0"/>
        <w:autoSpaceDN w:val="0"/>
        <w:rPr>
          <w:rFonts w:ascii="ＭＳ 明朝" w:eastAsia="ＭＳ 明朝" w:hAnsi="ＭＳ 明朝"/>
        </w:rPr>
      </w:pPr>
    </w:p>
    <w:p w:rsidR="003A712B" w:rsidRPr="00EA5402" w:rsidRDefault="003A6310" w:rsidP="00963CDE">
      <w:pPr>
        <w:autoSpaceDE w:val="0"/>
        <w:autoSpaceDN w:val="0"/>
        <w:jc w:val="center"/>
        <w:rPr>
          <w:rFonts w:ascii="ＭＳ 明朝" w:eastAsia="ＭＳ 明朝" w:hAnsi="ＭＳ 明朝"/>
          <w:sz w:val="36"/>
          <w:szCs w:val="36"/>
        </w:rPr>
      </w:pPr>
      <w:r w:rsidRPr="00EA5402">
        <w:rPr>
          <w:rFonts w:ascii="ＭＳ 明朝" w:eastAsia="ＭＳ 明朝" w:hAnsi="ＭＳ 明朝" w:hint="eastAsia"/>
          <w:sz w:val="36"/>
          <w:szCs w:val="36"/>
        </w:rPr>
        <w:t>令和元</w:t>
      </w:r>
      <w:r w:rsidR="003A712B" w:rsidRPr="00EA5402">
        <w:rPr>
          <w:rFonts w:ascii="ＭＳ 明朝" w:eastAsia="ＭＳ 明朝" w:hAnsi="ＭＳ 明朝" w:hint="eastAsia"/>
          <w:sz w:val="36"/>
          <w:szCs w:val="36"/>
        </w:rPr>
        <w:t>年度</w:t>
      </w:r>
    </w:p>
    <w:p w:rsidR="003A712B" w:rsidRPr="00EA5402" w:rsidRDefault="003A712B" w:rsidP="00963CDE">
      <w:pPr>
        <w:autoSpaceDE w:val="0"/>
        <w:autoSpaceDN w:val="0"/>
        <w:rPr>
          <w:rFonts w:ascii="ＭＳ 明朝" w:eastAsia="ＭＳ 明朝" w:hAnsi="ＭＳ 明朝"/>
        </w:rPr>
      </w:pPr>
    </w:p>
    <w:p w:rsidR="003A712B" w:rsidRPr="00EA5402" w:rsidRDefault="003A712B" w:rsidP="00963CDE">
      <w:pPr>
        <w:autoSpaceDE w:val="0"/>
        <w:autoSpaceDN w:val="0"/>
        <w:jc w:val="center"/>
        <w:rPr>
          <w:rFonts w:ascii="ＭＳ 明朝" w:eastAsia="ＭＳ 明朝" w:hAnsi="ＭＳ 明朝"/>
          <w:sz w:val="48"/>
          <w:szCs w:val="48"/>
        </w:rPr>
      </w:pPr>
      <w:r w:rsidRPr="00EA5402">
        <w:rPr>
          <w:rFonts w:ascii="ＭＳ 明朝" w:eastAsia="ＭＳ 明朝" w:hAnsi="ＭＳ 明朝" w:hint="eastAsia"/>
          <w:sz w:val="48"/>
          <w:szCs w:val="48"/>
        </w:rPr>
        <w:t>決　算　報　告　書</w:t>
      </w:r>
    </w:p>
    <w:p w:rsidR="003A712B" w:rsidRPr="00EA5402" w:rsidRDefault="003A712B" w:rsidP="00963CDE">
      <w:pPr>
        <w:autoSpaceDE w:val="0"/>
        <w:autoSpaceDN w:val="0"/>
        <w:rPr>
          <w:rFonts w:ascii="ＭＳ 明朝" w:eastAsia="ＭＳ 明朝" w:hAnsi="ＭＳ 明朝"/>
        </w:rPr>
      </w:pPr>
    </w:p>
    <w:p w:rsidR="003A712B" w:rsidRPr="00EA5402" w:rsidRDefault="003A712B" w:rsidP="00963CDE">
      <w:pPr>
        <w:autoSpaceDE w:val="0"/>
        <w:autoSpaceDN w:val="0"/>
        <w:rPr>
          <w:rFonts w:ascii="ＭＳ 明朝" w:eastAsia="ＭＳ 明朝" w:hAnsi="ＭＳ 明朝"/>
        </w:rPr>
      </w:pPr>
    </w:p>
    <w:p w:rsidR="003A712B" w:rsidRPr="00EA5402" w:rsidRDefault="003A712B" w:rsidP="00963CDE">
      <w:pPr>
        <w:autoSpaceDE w:val="0"/>
        <w:autoSpaceDN w:val="0"/>
        <w:jc w:val="center"/>
        <w:rPr>
          <w:rFonts w:ascii="ＭＳ 明朝" w:eastAsia="ＭＳ 明朝" w:hAnsi="ＭＳ 明朝"/>
          <w:sz w:val="36"/>
          <w:szCs w:val="36"/>
        </w:rPr>
      </w:pPr>
      <w:r w:rsidRPr="00EA5402">
        <w:rPr>
          <w:rFonts w:ascii="ＭＳ 明朝" w:eastAsia="ＭＳ 明朝" w:hAnsi="ＭＳ 明朝" w:hint="eastAsia"/>
          <w:sz w:val="36"/>
          <w:szCs w:val="36"/>
        </w:rPr>
        <w:t>第</w:t>
      </w:r>
      <w:r w:rsidR="003A6310" w:rsidRPr="00EA5402">
        <w:rPr>
          <w:rFonts w:ascii="ＭＳ 明朝" w:eastAsia="ＭＳ 明朝" w:hAnsi="ＭＳ 明朝" w:hint="eastAsia"/>
          <w:sz w:val="36"/>
          <w:szCs w:val="36"/>
        </w:rPr>
        <w:t>8</w:t>
      </w:r>
      <w:r w:rsidRPr="00EA5402">
        <w:rPr>
          <w:rFonts w:ascii="ＭＳ 明朝" w:eastAsia="ＭＳ 明朝" w:hAnsi="ＭＳ 明朝" w:hint="eastAsia"/>
          <w:sz w:val="36"/>
          <w:szCs w:val="36"/>
        </w:rPr>
        <w:t>期事業年度</w:t>
      </w:r>
    </w:p>
    <w:p w:rsidR="003A712B" w:rsidRPr="00EA5402" w:rsidRDefault="003A712B" w:rsidP="00963CDE">
      <w:pPr>
        <w:autoSpaceDE w:val="0"/>
        <w:autoSpaceDN w:val="0"/>
        <w:rPr>
          <w:rFonts w:ascii="ＭＳ 明朝" w:eastAsia="ＭＳ 明朝" w:hAnsi="ＭＳ 明朝"/>
        </w:rPr>
      </w:pPr>
    </w:p>
    <w:p w:rsidR="003A712B" w:rsidRPr="00EA5402" w:rsidRDefault="003A712B" w:rsidP="00963CDE">
      <w:pPr>
        <w:autoSpaceDE w:val="0"/>
        <w:autoSpaceDN w:val="0"/>
        <w:rPr>
          <w:rFonts w:ascii="ＭＳ 明朝" w:eastAsia="ＭＳ 明朝" w:hAnsi="ＭＳ 明朝"/>
        </w:rPr>
      </w:pPr>
    </w:p>
    <w:p w:rsidR="003A712B" w:rsidRPr="00EA5402" w:rsidRDefault="003A712B" w:rsidP="004909E6">
      <w:pPr>
        <w:autoSpaceDE w:val="0"/>
        <w:autoSpaceDN w:val="0"/>
        <w:jc w:val="left"/>
        <w:rPr>
          <w:rFonts w:ascii="ＭＳ 明朝" w:eastAsia="ＭＳ 明朝" w:hAnsi="ＭＳ 明朝"/>
          <w:sz w:val="24"/>
          <w:szCs w:val="24"/>
        </w:rPr>
      </w:pPr>
    </w:p>
    <w:p w:rsidR="003A712B" w:rsidRPr="00EA5402" w:rsidRDefault="003A712B" w:rsidP="004909E6">
      <w:pPr>
        <w:autoSpaceDE w:val="0"/>
        <w:autoSpaceDN w:val="0"/>
        <w:jc w:val="left"/>
        <w:rPr>
          <w:rFonts w:ascii="ＭＳ 明朝" w:eastAsia="ＭＳ 明朝" w:hAnsi="ＭＳ 明朝"/>
          <w:sz w:val="24"/>
          <w:szCs w:val="24"/>
        </w:rPr>
      </w:pPr>
    </w:p>
    <w:p w:rsidR="003A712B" w:rsidRPr="00EA5402" w:rsidRDefault="003A712B" w:rsidP="004909E6">
      <w:pPr>
        <w:autoSpaceDE w:val="0"/>
        <w:autoSpaceDN w:val="0"/>
        <w:jc w:val="left"/>
        <w:rPr>
          <w:rFonts w:ascii="ＭＳ 明朝" w:eastAsia="ＭＳ 明朝" w:hAnsi="ＭＳ 明朝"/>
          <w:sz w:val="24"/>
          <w:szCs w:val="24"/>
        </w:rPr>
      </w:pPr>
    </w:p>
    <w:p w:rsidR="003A712B" w:rsidRPr="00EA5402" w:rsidRDefault="003A712B" w:rsidP="004909E6">
      <w:pPr>
        <w:autoSpaceDE w:val="0"/>
        <w:autoSpaceDN w:val="0"/>
        <w:jc w:val="left"/>
        <w:rPr>
          <w:rFonts w:ascii="ＭＳ 明朝" w:eastAsia="ＭＳ 明朝" w:hAnsi="ＭＳ 明朝"/>
          <w:sz w:val="24"/>
          <w:szCs w:val="24"/>
        </w:rPr>
      </w:pPr>
    </w:p>
    <w:p w:rsidR="003A712B" w:rsidRPr="00EA5402" w:rsidRDefault="003A712B" w:rsidP="004909E6">
      <w:pPr>
        <w:autoSpaceDE w:val="0"/>
        <w:autoSpaceDN w:val="0"/>
        <w:jc w:val="left"/>
        <w:rPr>
          <w:rFonts w:ascii="ＭＳ 明朝" w:eastAsia="ＭＳ 明朝" w:hAnsi="ＭＳ 明朝"/>
          <w:sz w:val="24"/>
          <w:szCs w:val="24"/>
        </w:rPr>
      </w:pPr>
    </w:p>
    <w:p w:rsidR="003A712B" w:rsidRPr="00EA5402" w:rsidRDefault="003A712B" w:rsidP="004909E6">
      <w:pPr>
        <w:autoSpaceDE w:val="0"/>
        <w:autoSpaceDN w:val="0"/>
        <w:jc w:val="left"/>
        <w:rPr>
          <w:rFonts w:ascii="ＭＳ 明朝" w:eastAsia="ＭＳ 明朝" w:hAnsi="ＭＳ 明朝"/>
          <w:sz w:val="24"/>
          <w:szCs w:val="24"/>
        </w:rPr>
      </w:pPr>
    </w:p>
    <w:p w:rsidR="003A712B" w:rsidRPr="00EA5402" w:rsidRDefault="003A712B" w:rsidP="00963CDE">
      <w:pPr>
        <w:autoSpaceDE w:val="0"/>
        <w:autoSpaceDN w:val="0"/>
        <w:jc w:val="center"/>
        <w:rPr>
          <w:rFonts w:ascii="ＭＳ 明朝" w:eastAsia="ＭＳ 明朝" w:hAnsi="ＭＳ 明朝"/>
          <w:sz w:val="24"/>
          <w:szCs w:val="24"/>
        </w:rPr>
      </w:pPr>
      <w:r w:rsidRPr="00EA5402">
        <w:rPr>
          <w:rFonts w:ascii="ＭＳ 明朝" w:eastAsia="ＭＳ 明朝" w:hAnsi="ＭＳ 明朝" w:hint="eastAsia"/>
          <w:sz w:val="24"/>
          <w:szCs w:val="24"/>
        </w:rPr>
        <w:t>自　平成</w:t>
      </w:r>
      <w:r w:rsidR="003A6310" w:rsidRPr="00EA5402">
        <w:rPr>
          <w:rFonts w:ascii="ＭＳ 明朝" w:eastAsia="ＭＳ 明朝" w:hAnsi="ＭＳ 明朝" w:hint="eastAsia"/>
          <w:sz w:val="24"/>
          <w:szCs w:val="24"/>
        </w:rPr>
        <w:t>31</w:t>
      </w:r>
      <w:r w:rsidRPr="00EA5402">
        <w:rPr>
          <w:rFonts w:ascii="ＭＳ 明朝" w:eastAsia="ＭＳ 明朝" w:hAnsi="ＭＳ 明朝" w:hint="eastAsia"/>
          <w:sz w:val="24"/>
          <w:szCs w:val="24"/>
        </w:rPr>
        <w:t>年</w:t>
      </w:r>
      <w:r w:rsidR="00DD308E" w:rsidRPr="00EA5402">
        <w:rPr>
          <w:rFonts w:ascii="ＭＳ 明朝" w:eastAsia="ＭＳ 明朝" w:hAnsi="ＭＳ 明朝" w:hint="eastAsia"/>
          <w:sz w:val="24"/>
          <w:szCs w:val="24"/>
        </w:rPr>
        <w:t xml:space="preserve"> </w:t>
      </w:r>
      <w:r w:rsidRPr="00EA5402">
        <w:rPr>
          <w:rFonts w:ascii="ＭＳ 明朝" w:eastAsia="ＭＳ 明朝" w:hAnsi="ＭＳ 明朝" w:hint="eastAsia"/>
          <w:sz w:val="24"/>
          <w:szCs w:val="24"/>
        </w:rPr>
        <w:t>4</w:t>
      </w:r>
      <w:r w:rsidR="00DD308E" w:rsidRPr="00EA5402">
        <w:rPr>
          <w:rFonts w:ascii="ＭＳ 明朝" w:eastAsia="ＭＳ 明朝" w:hAnsi="ＭＳ 明朝" w:hint="eastAsia"/>
          <w:sz w:val="24"/>
          <w:szCs w:val="24"/>
        </w:rPr>
        <w:t xml:space="preserve">月 </w:t>
      </w:r>
      <w:r w:rsidRPr="00EA5402">
        <w:rPr>
          <w:rFonts w:ascii="ＭＳ 明朝" w:eastAsia="ＭＳ 明朝" w:hAnsi="ＭＳ 明朝" w:hint="eastAsia"/>
          <w:sz w:val="24"/>
          <w:szCs w:val="24"/>
        </w:rPr>
        <w:t>1日</w:t>
      </w:r>
    </w:p>
    <w:p w:rsidR="003A712B" w:rsidRPr="00EA5402" w:rsidRDefault="003A712B" w:rsidP="00963CDE">
      <w:pPr>
        <w:autoSpaceDE w:val="0"/>
        <w:autoSpaceDN w:val="0"/>
        <w:jc w:val="center"/>
        <w:rPr>
          <w:rFonts w:ascii="ＭＳ 明朝" w:eastAsia="ＭＳ 明朝" w:hAnsi="ＭＳ 明朝"/>
          <w:sz w:val="24"/>
          <w:szCs w:val="24"/>
        </w:rPr>
      </w:pPr>
    </w:p>
    <w:p w:rsidR="003A712B" w:rsidRPr="00EA5402" w:rsidRDefault="003A712B" w:rsidP="00963CDE">
      <w:pPr>
        <w:autoSpaceDE w:val="0"/>
        <w:autoSpaceDN w:val="0"/>
        <w:jc w:val="center"/>
        <w:rPr>
          <w:rFonts w:ascii="ＭＳ 明朝" w:eastAsia="ＭＳ 明朝" w:hAnsi="ＭＳ 明朝"/>
          <w:sz w:val="24"/>
          <w:szCs w:val="24"/>
        </w:rPr>
      </w:pPr>
      <w:r w:rsidRPr="00EA5402">
        <w:rPr>
          <w:rFonts w:ascii="ＭＳ 明朝" w:eastAsia="ＭＳ 明朝" w:hAnsi="ＭＳ 明朝" w:hint="eastAsia"/>
          <w:sz w:val="24"/>
          <w:szCs w:val="24"/>
        </w:rPr>
        <w:t xml:space="preserve">至　</w:t>
      </w:r>
      <w:r w:rsidR="003A6310" w:rsidRPr="00EA5402">
        <w:rPr>
          <w:rFonts w:ascii="ＭＳ 明朝" w:eastAsia="ＭＳ 明朝" w:hAnsi="ＭＳ 明朝" w:hint="eastAsia"/>
          <w:sz w:val="24"/>
          <w:szCs w:val="24"/>
        </w:rPr>
        <w:t>令和 2</w:t>
      </w:r>
      <w:r w:rsidRPr="00EA5402">
        <w:rPr>
          <w:rFonts w:ascii="ＭＳ 明朝" w:eastAsia="ＭＳ 明朝" w:hAnsi="ＭＳ 明朝" w:hint="eastAsia"/>
          <w:sz w:val="24"/>
          <w:szCs w:val="24"/>
        </w:rPr>
        <w:t>年</w:t>
      </w:r>
      <w:r w:rsidR="00DD308E" w:rsidRPr="00EA5402">
        <w:rPr>
          <w:rFonts w:ascii="ＭＳ 明朝" w:eastAsia="ＭＳ 明朝" w:hAnsi="ＭＳ 明朝" w:hint="eastAsia"/>
          <w:sz w:val="24"/>
          <w:szCs w:val="24"/>
        </w:rPr>
        <w:t xml:space="preserve"> </w:t>
      </w:r>
      <w:r w:rsidRPr="00EA5402">
        <w:rPr>
          <w:rFonts w:ascii="ＭＳ 明朝" w:eastAsia="ＭＳ 明朝" w:hAnsi="ＭＳ 明朝" w:hint="eastAsia"/>
          <w:sz w:val="24"/>
          <w:szCs w:val="24"/>
        </w:rPr>
        <w:t>3月31日</w:t>
      </w:r>
    </w:p>
    <w:p w:rsidR="003A712B" w:rsidRPr="00EA5402" w:rsidRDefault="003A712B" w:rsidP="00963CDE">
      <w:pPr>
        <w:autoSpaceDE w:val="0"/>
        <w:autoSpaceDN w:val="0"/>
        <w:rPr>
          <w:rFonts w:ascii="ＭＳ 明朝" w:eastAsia="ＭＳ 明朝" w:hAnsi="ＭＳ 明朝"/>
        </w:rPr>
      </w:pPr>
    </w:p>
    <w:p w:rsidR="003A712B" w:rsidRPr="00EA5402" w:rsidRDefault="003A712B" w:rsidP="00963CDE">
      <w:pPr>
        <w:autoSpaceDE w:val="0"/>
        <w:autoSpaceDN w:val="0"/>
        <w:rPr>
          <w:rFonts w:ascii="ＭＳ 明朝" w:eastAsia="ＭＳ 明朝" w:hAnsi="ＭＳ 明朝"/>
        </w:rPr>
      </w:pPr>
    </w:p>
    <w:p w:rsidR="00F00BE7" w:rsidRPr="00EA5402" w:rsidRDefault="00F00BE7" w:rsidP="00963CDE">
      <w:pPr>
        <w:autoSpaceDE w:val="0"/>
        <w:autoSpaceDN w:val="0"/>
        <w:rPr>
          <w:rFonts w:ascii="ＭＳ 明朝" w:eastAsia="ＭＳ 明朝" w:hAnsi="ＭＳ 明朝"/>
        </w:rPr>
      </w:pPr>
    </w:p>
    <w:p w:rsidR="00F00BE7" w:rsidRPr="00EA5402" w:rsidRDefault="00F00BE7" w:rsidP="00963CDE">
      <w:pPr>
        <w:autoSpaceDE w:val="0"/>
        <w:autoSpaceDN w:val="0"/>
      </w:pPr>
    </w:p>
    <w:p w:rsidR="00F00BE7" w:rsidRPr="00EA5402" w:rsidRDefault="00F00BE7" w:rsidP="00963CDE">
      <w:pPr>
        <w:autoSpaceDE w:val="0"/>
        <w:autoSpaceDN w:val="0"/>
      </w:pPr>
    </w:p>
    <w:p w:rsidR="00F00BE7" w:rsidRPr="00EA5402" w:rsidRDefault="00F00BE7" w:rsidP="00963CDE">
      <w:pPr>
        <w:autoSpaceDE w:val="0"/>
        <w:autoSpaceDN w:val="0"/>
      </w:pPr>
    </w:p>
    <w:p w:rsidR="00067D23" w:rsidRPr="00EA5402" w:rsidRDefault="00067D23" w:rsidP="00963CDE">
      <w:pPr>
        <w:autoSpaceDE w:val="0"/>
        <w:autoSpaceDN w:val="0"/>
      </w:pPr>
    </w:p>
    <w:p w:rsidR="003A712B" w:rsidRPr="00EA5402" w:rsidRDefault="003A712B" w:rsidP="00963CDE">
      <w:pPr>
        <w:autoSpaceDE w:val="0"/>
        <w:autoSpaceDN w:val="0"/>
      </w:pPr>
    </w:p>
    <w:p w:rsidR="006170C0" w:rsidRPr="00EA5402" w:rsidRDefault="00F00BE7" w:rsidP="00963CDE">
      <w:pPr>
        <w:autoSpaceDE w:val="0"/>
        <w:autoSpaceDN w:val="0"/>
        <w:jc w:val="center"/>
      </w:pPr>
      <w:r w:rsidRPr="00EA5402">
        <w:rPr>
          <w:noProof/>
        </w:rPr>
        <w:drawing>
          <wp:inline distT="0" distB="0" distL="0" distR="0" wp14:anchorId="1D038C0F" wp14:editId="2C20DED0">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9B7A77" w:rsidRPr="00EA5402" w:rsidRDefault="009B7A77">
      <w:pPr>
        <w:widowControl/>
        <w:jc w:val="left"/>
        <w:rPr>
          <w:rFonts w:ascii="ＭＳ 明朝" w:eastAsia="ＭＳ 明朝" w:hAnsi="ＭＳ 明朝"/>
          <w:sz w:val="24"/>
          <w:szCs w:val="24"/>
        </w:rPr>
      </w:pPr>
      <w:r w:rsidRPr="00EA5402">
        <w:rPr>
          <w:rFonts w:ascii="ＭＳ 明朝" w:eastAsia="ＭＳ 明朝" w:hAnsi="ＭＳ 明朝"/>
          <w:sz w:val="24"/>
          <w:szCs w:val="24"/>
        </w:rPr>
        <w:br w:type="page"/>
      </w:r>
    </w:p>
    <w:p w:rsidR="003A712B" w:rsidRPr="00EA5402" w:rsidRDefault="009F68CA" w:rsidP="00963CDE">
      <w:pPr>
        <w:autoSpaceDE w:val="0"/>
        <w:autoSpaceDN w:val="0"/>
        <w:jc w:val="center"/>
        <w:rPr>
          <w:rFonts w:ascii="ＭＳ 明朝" w:eastAsia="ＭＳ 明朝" w:hAnsi="ＭＳ 明朝"/>
          <w:sz w:val="24"/>
          <w:szCs w:val="24"/>
        </w:rPr>
      </w:pPr>
      <w:r w:rsidRPr="00EA5402">
        <w:rPr>
          <w:rFonts w:ascii="ＭＳ 明朝" w:eastAsia="ＭＳ 明朝" w:hAnsi="ＭＳ 明朝" w:hint="eastAsia"/>
          <w:sz w:val="24"/>
          <w:szCs w:val="24"/>
        </w:rPr>
        <w:lastRenderedPageBreak/>
        <w:t>令和元</w:t>
      </w:r>
      <w:r w:rsidR="004B5037" w:rsidRPr="00EA5402">
        <w:rPr>
          <w:rFonts w:ascii="ＭＳ 明朝" w:eastAsia="ＭＳ 明朝" w:hAnsi="ＭＳ 明朝" w:hint="eastAsia"/>
          <w:sz w:val="24"/>
          <w:szCs w:val="24"/>
        </w:rPr>
        <w:t>年度決算報告書</w:t>
      </w:r>
    </w:p>
    <w:p w:rsidR="00BC4A83" w:rsidRPr="00EA5402" w:rsidRDefault="00BC4A83" w:rsidP="00963CDE">
      <w:pPr>
        <w:autoSpaceDE w:val="0"/>
        <w:autoSpaceDN w:val="0"/>
        <w:ind w:rightChars="-135" w:right="-273"/>
        <w:jc w:val="right"/>
        <w:rPr>
          <w:rFonts w:ascii="ＭＳ 明朝" w:eastAsia="ＭＳ 明朝" w:hAnsi="ＭＳ 明朝"/>
        </w:rPr>
      </w:pPr>
      <w:r w:rsidRPr="00EA5402">
        <w:rPr>
          <w:rFonts w:ascii="ＭＳ 明朝" w:eastAsia="ＭＳ 明朝" w:hAnsi="ＭＳ 明朝" w:hint="eastAsia"/>
        </w:rPr>
        <w:t>（単位：百万円）</w:t>
      </w:r>
    </w:p>
    <w:tbl>
      <w:tblPr>
        <w:tblStyle w:val="a7"/>
        <w:tblW w:w="8897" w:type="dxa"/>
        <w:tblLook w:val="04A0" w:firstRow="1" w:lastRow="0" w:firstColumn="1" w:lastColumn="0" w:noHBand="0" w:noVBand="1"/>
      </w:tblPr>
      <w:tblGrid>
        <w:gridCol w:w="3652"/>
        <w:gridCol w:w="1417"/>
        <w:gridCol w:w="1418"/>
        <w:gridCol w:w="1418"/>
        <w:gridCol w:w="992"/>
      </w:tblGrid>
      <w:tr w:rsidR="00EA5402" w:rsidRPr="00EA5402" w:rsidTr="00031C58">
        <w:trPr>
          <w:trHeight w:val="567"/>
        </w:trPr>
        <w:tc>
          <w:tcPr>
            <w:tcW w:w="3652" w:type="dxa"/>
            <w:vAlign w:val="center"/>
          </w:tcPr>
          <w:p w:rsidR="00BC4A83" w:rsidRPr="00EA5402" w:rsidRDefault="00BC4A83" w:rsidP="00031C58">
            <w:pPr>
              <w:autoSpaceDE w:val="0"/>
              <w:autoSpaceDN w:val="0"/>
              <w:snapToGrid w:val="0"/>
              <w:jc w:val="center"/>
              <w:rPr>
                <w:rFonts w:ascii="ＭＳ 明朝" w:eastAsia="ＭＳ 明朝" w:hAnsi="ＭＳ 明朝"/>
              </w:rPr>
            </w:pPr>
            <w:r w:rsidRPr="00EA5402">
              <w:rPr>
                <w:rFonts w:ascii="ＭＳ 明朝" w:eastAsia="ＭＳ 明朝" w:hAnsi="ＭＳ 明朝" w:hint="eastAsia"/>
              </w:rPr>
              <w:t>区分</w:t>
            </w:r>
          </w:p>
        </w:tc>
        <w:tc>
          <w:tcPr>
            <w:tcW w:w="1417" w:type="dxa"/>
            <w:vAlign w:val="center"/>
          </w:tcPr>
          <w:p w:rsidR="00BC4A83" w:rsidRPr="00EA5402" w:rsidRDefault="00BC4A83" w:rsidP="00031C58">
            <w:pPr>
              <w:autoSpaceDE w:val="0"/>
              <w:autoSpaceDN w:val="0"/>
              <w:snapToGrid w:val="0"/>
              <w:jc w:val="center"/>
              <w:rPr>
                <w:rFonts w:ascii="ＭＳ 明朝" w:eastAsia="ＭＳ 明朝" w:hAnsi="ＭＳ 明朝"/>
              </w:rPr>
            </w:pPr>
            <w:r w:rsidRPr="00EA5402">
              <w:rPr>
                <w:rFonts w:ascii="ＭＳ 明朝" w:eastAsia="ＭＳ 明朝" w:hAnsi="ＭＳ 明朝" w:hint="eastAsia"/>
              </w:rPr>
              <w:t>予算額</w:t>
            </w:r>
          </w:p>
        </w:tc>
        <w:tc>
          <w:tcPr>
            <w:tcW w:w="1418" w:type="dxa"/>
            <w:vAlign w:val="center"/>
          </w:tcPr>
          <w:p w:rsidR="00BC4A83" w:rsidRPr="00EA5402" w:rsidRDefault="00BC4A83" w:rsidP="00031C58">
            <w:pPr>
              <w:autoSpaceDE w:val="0"/>
              <w:autoSpaceDN w:val="0"/>
              <w:snapToGrid w:val="0"/>
              <w:jc w:val="center"/>
              <w:rPr>
                <w:rFonts w:ascii="ＭＳ 明朝" w:eastAsia="ＭＳ 明朝" w:hAnsi="ＭＳ 明朝"/>
              </w:rPr>
            </w:pPr>
            <w:r w:rsidRPr="00EA5402">
              <w:rPr>
                <w:rFonts w:ascii="ＭＳ 明朝" w:eastAsia="ＭＳ 明朝" w:hAnsi="ＭＳ 明朝" w:hint="eastAsia"/>
              </w:rPr>
              <w:t>決算額</w:t>
            </w:r>
          </w:p>
        </w:tc>
        <w:tc>
          <w:tcPr>
            <w:tcW w:w="1418" w:type="dxa"/>
            <w:vAlign w:val="center"/>
          </w:tcPr>
          <w:p w:rsidR="00E35B5A" w:rsidRPr="00EA5402" w:rsidRDefault="00BC4A83" w:rsidP="00031C58">
            <w:pPr>
              <w:autoSpaceDE w:val="0"/>
              <w:autoSpaceDN w:val="0"/>
              <w:snapToGrid w:val="0"/>
              <w:jc w:val="center"/>
              <w:rPr>
                <w:rFonts w:ascii="ＭＳ 明朝" w:eastAsia="ＭＳ 明朝" w:hAnsi="ＭＳ 明朝"/>
              </w:rPr>
            </w:pPr>
            <w:r w:rsidRPr="00EA5402">
              <w:rPr>
                <w:rFonts w:ascii="ＭＳ 明朝" w:eastAsia="ＭＳ 明朝" w:hAnsi="ＭＳ 明朝" w:hint="eastAsia"/>
              </w:rPr>
              <w:t>差額</w:t>
            </w:r>
          </w:p>
          <w:p w:rsidR="00BC4A83" w:rsidRPr="00EA5402" w:rsidRDefault="00BC4A83" w:rsidP="00031C58">
            <w:pPr>
              <w:autoSpaceDE w:val="0"/>
              <w:autoSpaceDN w:val="0"/>
              <w:snapToGrid w:val="0"/>
              <w:jc w:val="center"/>
              <w:rPr>
                <w:rFonts w:ascii="ＭＳ 明朝" w:eastAsia="ＭＳ 明朝" w:hAnsi="ＭＳ 明朝"/>
              </w:rPr>
            </w:pPr>
            <w:r w:rsidRPr="00EA5402">
              <w:rPr>
                <w:rFonts w:ascii="ＭＳ 明朝" w:eastAsia="ＭＳ 明朝" w:hAnsi="ＭＳ 明朝" w:hint="eastAsia"/>
                <w:sz w:val="18"/>
                <w:szCs w:val="18"/>
              </w:rPr>
              <w:t>（決算－予算）</w:t>
            </w:r>
          </w:p>
        </w:tc>
        <w:tc>
          <w:tcPr>
            <w:tcW w:w="992" w:type="dxa"/>
            <w:vAlign w:val="center"/>
          </w:tcPr>
          <w:p w:rsidR="00BC4A83" w:rsidRPr="00EA5402" w:rsidRDefault="00BC4A83" w:rsidP="00031C58">
            <w:pPr>
              <w:autoSpaceDE w:val="0"/>
              <w:autoSpaceDN w:val="0"/>
              <w:snapToGrid w:val="0"/>
              <w:jc w:val="center"/>
              <w:rPr>
                <w:rFonts w:ascii="ＭＳ 明朝" w:eastAsia="ＭＳ 明朝" w:hAnsi="ＭＳ 明朝"/>
              </w:rPr>
            </w:pPr>
            <w:r w:rsidRPr="00EA5402">
              <w:rPr>
                <w:rFonts w:ascii="ＭＳ 明朝" w:eastAsia="ＭＳ 明朝" w:hAnsi="ＭＳ 明朝" w:hint="eastAsia"/>
              </w:rPr>
              <w:t>備考</w:t>
            </w:r>
          </w:p>
        </w:tc>
      </w:tr>
      <w:tr w:rsidR="00EA5402" w:rsidRPr="00EA5402" w:rsidTr="00811DC2">
        <w:tc>
          <w:tcPr>
            <w:tcW w:w="3652" w:type="dxa"/>
          </w:tcPr>
          <w:p w:rsidR="00BC4A83" w:rsidRPr="00EA5402" w:rsidRDefault="00BC4A83" w:rsidP="00963CDE">
            <w:pPr>
              <w:autoSpaceDE w:val="0"/>
              <w:autoSpaceDN w:val="0"/>
              <w:rPr>
                <w:rFonts w:ascii="ＭＳ 明朝" w:eastAsia="ＭＳ 明朝" w:hAnsi="ＭＳ 明朝"/>
              </w:rPr>
            </w:pPr>
            <w:r w:rsidRPr="00EA5402">
              <w:rPr>
                <w:rFonts w:ascii="ＭＳ 明朝" w:eastAsia="ＭＳ 明朝" w:hAnsi="ＭＳ 明朝" w:hint="eastAsia"/>
              </w:rPr>
              <w:t>収入</w:t>
            </w:r>
          </w:p>
          <w:p w:rsidR="00051B6B" w:rsidRPr="00EA5402" w:rsidRDefault="00BC4A83"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運営費交付金</w:t>
            </w:r>
          </w:p>
          <w:p w:rsidR="00BC4A83" w:rsidRPr="00EA5402" w:rsidRDefault="00BC4A83"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自己収入</w:t>
            </w:r>
          </w:p>
          <w:p w:rsidR="00BC4A83" w:rsidRPr="00EA5402" w:rsidRDefault="003B2B1D"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w:t>
            </w:r>
            <w:r w:rsidR="00051B6B" w:rsidRPr="00EA5402">
              <w:rPr>
                <w:rFonts w:ascii="ＭＳ 明朝" w:eastAsia="ＭＳ 明朝" w:hAnsi="ＭＳ 明朝" w:hint="eastAsia"/>
              </w:rPr>
              <w:t>財産売払</w:t>
            </w:r>
            <w:r w:rsidRPr="00EA5402">
              <w:rPr>
                <w:rFonts w:ascii="ＭＳ 明朝" w:eastAsia="ＭＳ 明朝" w:hAnsi="ＭＳ 明朝" w:hint="eastAsia"/>
              </w:rPr>
              <w:t>収入</w:t>
            </w:r>
          </w:p>
          <w:p w:rsidR="00051B6B" w:rsidRPr="00EA5402" w:rsidRDefault="00051B6B"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農業大学校収入</w:t>
            </w:r>
          </w:p>
          <w:p w:rsidR="00051B6B" w:rsidRPr="00EA5402" w:rsidRDefault="00051B6B" w:rsidP="00963CDE">
            <w:pPr>
              <w:autoSpaceDE w:val="0"/>
              <w:autoSpaceDN w:val="0"/>
              <w:ind w:firstLineChars="200" w:firstLine="405"/>
              <w:rPr>
                <w:rFonts w:ascii="ＭＳ 明朝" w:eastAsia="ＭＳ 明朝" w:hAnsi="ＭＳ 明朝"/>
              </w:rPr>
            </w:pPr>
            <w:r w:rsidRPr="00EA5402">
              <w:rPr>
                <w:rFonts w:ascii="ＭＳ 明朝" w:eastAsia="ＭＳ 明朝" w:hAnsi="ＭＳ 明朝" w:hint="eastAsia"/>
              </w:rPr>
              <w:t>依頼試験手数料収入</w:t>
            </w:r>
          </w:p>
          <w:p w:rsidR="00BC4A83" w:rsidRPr="00EA5402" w:rsidRDefault="005A7126" w:rsidP="00963CDE">
            <w:pPr>
              <w:autoSpaceDE w:val="0"/>
              <w:autoSpaceDN w:val="0"/>
              <w:ind w:firstLineChars="100" w:firstLine="202"/>
              <w:rPr>
                <w:rFonts w:ascii="ＭＳ 明朝" w:eastAsia="ＭＳ 明朝" w:hAnsi="ＭＳ 明朝"/>
              </w:rPr>
            </w:pPr>
            <w:r w:rsidRPr="00EA5402">
              <w:rPr>
                <w:rFonts w:ascii="ＭＳ 明朝" w:eastAsia="ＭＳ 明朝" w:hAnsi="ＭＳ 明朝" w:hint="eastAsia"/>
              </w:rPr>
              <w:t xml:space="preserve">　受託研究</w:t>
            </w:r>
            <w:r w:rsidR="00BC4A83" w:rsidRPr="00EA5402">
              <w:rPr>
                <w:rFonts w:ascii="ＭＳ 明朝" w:eastAsia="ＭＳ 明朝" w:hAnsi="ＭＳ 明朝" w:hint="eastAsia"/>
              </w:rPr>
              <w:t>等収入</w:t>
            </w:r>
          </w:p>
          <w:p w:rsidR="00BC4A83" w:rsidRPr="00EA5402" w:rsidRDefault="00051B6B"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その他</w:t>
            </w:r>
            <w:r w:rsidR="00BC4A83" w:rsidRPr="00EA5402">
              <w:rPr>
                <w:rFonts w:ascii="ＭＳ 明朝" w:eastAsia="ＭＳ 明朝" w:hAnsi="ＭＳ 明朝" w:hint="eastAsia"/>
              </w:rPr>
              <w:t>収入</w:t>
            </w:r>
          </w:p>
          <w:p w:rsidR="008B3128" w:rsidRPr="00EA5402" w:rsidRDefault="008B3128"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目的積立金取崩</w:t>
            </w:r>
          </w:p>
          <w:p w:rsidR="00AE3D09" w:rsidRPr="00EA5402" w:rsidRDefault="00AE3D09" w:rsidP="00963CDE">
            <w:pPr>
              <w:autoSpaceDE w:val="0"/>
              <w:autoSpaceDN w:val="0"/>
              <w:rPr>
                <w:rFonts w:ascii="ＭＳ 明朝" w:eastAsia="ＭＳ 明朝" w:hAnsi="ＭＳ 明朝"/>
                <w:spacing w:val="-4"/>
              </w:rPr>
            </w:pPr>
            <w:r w:rsidRPr="00EA5402">
              <w:rPr>
                <w:rFonts w:ascii="ＭＳ 明朝" w:eastAsia="ＭＳ 明朝" w:hAnsi="ＭＳ 明朝" w:hint="eastAsia"/>
              </w:rPr>
              <w:t xml:space="preserve">　</w:t>
            </w:r>
            <w:r w:rsidR="00D13A85" w:rsidRPr="00EA5402">
              <w:rPr>
                <w:rFonts w:ascii="ＭＳ 明朝" w:eastAsia="ＭＳ 明朝" w:hAnsi="ＭＳ 明朝" w:hint="eastAsia"/>
                <w:spacing w:val="-4"/>
              </w:rPr>
              <w:t>前中期目標等期間繰越積立金取崩</w:t>
            </w:r>
          </w:p>
        </w:tc>
        <w:tc>
          <w:tcPr>
            <w:tcW w:w="1417" w:type="dxa"/>
          </w:tcPr>
          <w:p w:rsidR="00BC4A83" w:rsidRPr="00EA5402" w:rsidRDefault="00BC4A83" w:rsidP="00963CDE">
            <w:pPr>
              <w:autoSpaceDE w:val="0"/>
              <w:autoSpaceDN w:val="0"/>
              <w:jc w:val="right"/>
              <w:rPr>
                <w:rFonts w:ascii="Century" w:hAnsi="Century"/>
              </w:rPr>
            </w:pPr>
          </w:p>
          <w:p w:rsidR="009B2358" w:rsidRPr="00EA5402" w:rsidRDefault="00F145E9" w:rsidP="00963CDE">
            <w:pPr>
              <w:autoSpaceDE w:val="0"/>
              <w:autoSpaceDN w:val="0"/>
              <w:jc w:val="right"/>
              <w:rPr>
                <w:rFonts w:ascii="Century" w:hAnsi="Century"/>
              </w:rPr>
            </w:pPr>
            <w:r w:rsidRPr="00EA5402">
              <w:rPr>
                <w:rFonts w:ascii="Century" w:hAnsi="Century"/>
              </w:rPr>
              <w:t>1,794</w:t>
            </w:r>
          </w:p>
          <w:p w:rsidR="009B2358" w:rsidRPr="00EA5402" w:rsidRDefault="00F145E9" w:rsidP="00963CDE">
            <w:pPr>
              <w:autoSpaceDE w:val="0"/>
              <w:autoSpaceDN w:val="0"/>
              <w:jc w:val="right"/>
              <w:rPr>
                <w:rFonts w:ascii="Century" w:hAnsi="Century"/>
              </w:rPr>
            </w:pPr>
            <w:r w:rsidRPr="00EA5402">
              <w:rPr>
                <w:rFonts w:ascii="Century" w:hAnsi="Century"/>
              </w:rPr>
              <w:t>230</w:t>
            </w:r>
          </w:p>
          <w:p w:rsidR="00AE3D09" w:rsidRPr="00EA5402" w:rsidRDefault="00800B6B" w:rsidP="00963CDE">
            <w:pPr>
              <w:autoSpaceDE w:val="0"/>
              <w:autoSpaceDN w:val="0"/>
              <w:jc w:val="right"/>
              <w:rPr>
                <w:rFonts w:ascii="Century" w:hAnsi="Century"/>
              </w:rPr>
            </w:pPr>
            <w:r w:rsidRPr="00EA5402">
              <w:rPr>
                <w:rFonts w:ascii="Century" w:hAnsi="Century"/>
              </w:rPr>
              <w:t>7</w:t>
            </w:r>
          </w:p>
          <w:p w:rsidR="00387221" w:rsidRPr="00EA5402" w:rsidRDefault="00D67DFE" w:rsidP="00963CDE">
            <w:pPr>
              <w:autoSpaceDE w:val="0"/>
              <w:autoSpaceDN w:val="0"/>
              <w:jc w:val="right"/>
              <w:rPr>
                <w:rFonts w:ascii="Century" w:hAnsi="Century"/>
              </w:rPr>
            </w:pPr>
            <w:r w:rsidRPr="00EA5402">
              <w:rPr>
                <w:rFonts w:ascii="Century" w:hAnsi="Century"/>
              </w:rPr>
              <w:t>8</w:t>
            </w:r>
          </w:p>
          <w:p w:rsidR="00387221" w:rsidRPr="00EA5402" w:rsidRDefault="00C66B62" w:rsidP="00963CDE">
            <w:pPr>
              <w:autoSpaceDE w:val="0"/>
              <w:autoSpaceDN w:val="0"/>
              <w:jc w:val="right"/>
              <w:rPr>
                <w:rFonts w:ascii="Century" w:hAnsi="Century"/>
              </w:rPr>
            </w:pPr>
            <w:r w:rsidRPr="00EA5402">
              <w:rPr>
                <w:rFonts w:ascii="Century" w:hAnsi="Century"/>
              </w:rPr>
              <w:t>1</w:t>
            </w:r>
          </w:p>
          <w:p w:rsidR="00387221" w:rsidRPr="00EA5402" w:rsidRDefault="00F145E9" w:rsidP="00963CDE">
            <w:pPr>
              <w:autoSpaceDE w:val="0"/>
              <w:autoSpaceDN w:val="0"/>
              <w:jc w:val="right"/>
              <w:rPr>
                <w:rFonts w:ascii="Century" w:hAnsi="Century"/>
              </w:rPr>
            </w:pPr>
            <w:r w:rsidRPr="00EA5402">
              <w:rPr>
                <w:rFonts w:ascii="Century" w:hAnsi="Century"/>
              </w:rPr>
              <w:t>195</w:t>
            </w:r>
          </w:p>
          <w:p w:rsidR="00C66B62" w:rsidRPr="00EA5402" w:rsidRDefault="00F145E9" w:rsidP="00963CDE">
            <w:pPr>
              <w:autoSpaceDE w:val="0"/>
              <w:autoSpaceDN w:val="0"/>
              <w:jc w:val="right"/>
              <w:rPr>
                <w:rFonts w:ascii="Century" w:hAnsi="Century"/>
              </w:rPr>
            </w:pPr>
            <w:r w:rsidRPr="00EA5402">
              <w:rPr>
                <w:rFonts w:ascii="Century" w:hAnsi="Century"/>
              </w:rPr>
              <w:t>19</w:t>
            </w:r>
          </w:p>
          <w:p w:rsidR="00387221" w:rsidRPr="00EA5402" w:rsidRDefault="00800B6B" w:rsidP="00963CDE">
            <w:pPr>
              <w:autoSpaceDE w:val="0"/>
              <w:autoSpaceDN w:val="0"/>
              <w:jc w:val="right"/>
              <w:rPr>
                <w:rFonts w:ascii="Century" w:hAnsi="Century"/>
              </w:rPr>
            </w:pPr>
            <w:r w:rsidRPr="00EA5402">
              <w:rPr>
                <w:rFonts w:ascii="Century" w:hAnsi="Century"/>
              </w:rPr>
              <w:t>0</w:t>
            </w:r>
          </w:p>
          <w:p w:rsidR="008B3128" w:rsidRPr="00EA5402" w:rsidRDefault="008B3128" w:rsidP="00963CDE">
            <w:pPr>
              <w:autoSpaceDE w:val="0"/>
              <w:autoSpaceDN w:val="0"/>
              <w:jc w:val="right"/>
              <w:rPr>
                <w:rFonts w:ascii="Century" w:hAnsi="Century"/>
              </w:rPr>
            </w:pPr>
            <w:r w:rsidRPr="00EA5402">
              <w:rPr>
                <w:rFonts w:ascii="Century" w:hAnsi="Century"/>
              </w:rPr>
              <w:t>0</w:t>
            </w:r>
          </w:p>
        </w:tc>
        <w:tc>
          <w:tcPr>
            <w:tcW w:w="1418" w:type="dxa"/>
          </w:tcPr>
          <w:p w:rsidR="0068743D" w:rsidRPr="00EA5402" w:rsidRDefault="0068743D" w:rsidP="00963CDE">
            <w:pPr>
              <w:autoSpaceDE w:val="0"/>
              <w:autoSpaceDN w:val="0"/>
              <w:jc w:val="right"/>
              <w:rPr>
                <w:rFonts w:ascii="Century" w:hAnsi="Century"/>
              </w:rPr>
            </w:pPr>
          </w:p>
          <w:p w:rsidR="00D17226" w:rsidRPr="00EA5402" w:rsidRDefault="008B3128" w:rsidP="00963CDE">
            <w:pPr>
              <w:autoSpaceDE w:val="0"/>
              <w:autoSpaceDN w:val="0"/>
              <w:jc w:val="right"/>
              <w:rPr>
                <w:rFonts w:ascii="Century" w:hAnsi="Century"/>
              </w:rPr>
            </w:pPr>
            <w:r w:rsidRPr="00EA5402">
              <w:rPr>
                <w:rFonts w:ascii="Century" w:hAnsi="Century"/>
              </w:rPr>
              <w:t>1,786</w:t>
            </w:r>
          </w:p>
          <w:p w:rsidR="008B3128" w:rsidRPr="00EA5402" w:rsidRDefault="00711729" w:rsidP="00963CDE">
            <w:pPr>
              <w:autoSpaceDE w:val="0"/>
              <w:autoSpaceDN w:val="0"/>
              <w:jc w:val="right"/>
              <w:rPr>
                <w:rFonts w:ascii="Century" w:hAnsi="Century"/>
              </w:rPr>
            </w:pPr>
            <w:r w:rsidRPr="00EA5402">
              <w:rPr>
                <w:rFonts w:ascii="Century" w:hAnsi="Century" w:hint="eastAsia"/>
              </w:rPr>
              <w:t>156</w:t>
            </w:r>
          </w:p>
          <w:p w:rsidR="008B3128" w:rsidRPr="00EA5402" w:rsidRDefault="008B3128" w:rsidP="00963CDE">
            <w:pPr>
              <w:autoSpaceDE w:val="0"/>
              <w:autoSpaceDN w:val="0"/>
              <w:jc w:val="right"/>
              <w:rPr>
                <w:rFonts w:ascii="Century" w:hAnsi="Century"/>
              </w:rPr>
            </w:pPr>
            <w:r w:rsidRPr="00EA5402">
              <w:rPr>
                <w:rFonts w:ascii="Century" w:hAnsi="Century"/>
              </w:rPr>
              <w:t>5</w:t>
            </w:r>
          </w:p>
          <w:p w:rsidR="008B3128" w:rsidRPr="00EA5402" w:rsidRDefault="008B3128" w:rsidP="00963CDE">
            <w:pPr>
              <w:autoSpaceDE w:val="0"/>
              <w:autoSpaceDN w:val="0"/>
              <w:jc w:val="right"/>
              <w:rPr>
                <w:rFonts w:ascii="Century" w:hAnsi="Century"/>
              </w:rPr>
            </w:pPr>
            <w:r w:rsidRPr="00EA5402">
              <w:rPr>
                <w:rFonts w:ascii="Century" w:hAnsi="Century"/>
              </w:rPr>
              <w:t>7</w:t>
            </w:r>
          </w:p>
          <w:p w:rsidR="008B3128" w:rsidRPr="00EA5402" w:rsidRDefault="008B3128" w:rsidP="00963CDE">
            <w:pPr>
              <w:autoSpaceDE w:val="0"/>
              <w:autoSpaceDN w:val="0"/>
              <w:jc w:val="right"/>
              <w:rPr>
                <w:rFonts w:ascii="Century" w:hAnsi="Century"/>
              </w:rPr>
            </w:pPr>
            <w:r w:rsidRPr="00EA5402">
              <w:rPr>
                <w:rFonts w:ascii="Century" w:hAnsi="Century"/>
              </w:rPr>
              <w:t>1</w:t>
            </w:r>
          </w:p>
          <w:p w:rsidR="008B3128" w:rsidRPr="00EA5402" w:rsidRDefault="008825AD" w:rsidP="00963CDE">
            <w:pPr>
              <w:autoSpaceDE w:val="0"/>
              <w:autoSpaceDN w:val="0"/>
              <w:jc w:val="right"/>
              <w:rPr>
                <w:rFonts w:ascii="Century" w:hAnsi="Century"/>
              </w:rPr>
            </w:pPr>
            <w:r w:rsidRPr="00EA5402">
              <w:rPr>
                <w:rFonts w:ascii="Century" w:hAnsi="Century" w:hint="eastAsia"/>
              </w:rPr>
              <w:t>111</w:t>
            </w:r>
          </w:p>
          <w:p w:rsidR="008B3128" w:rsidRPr="00EA5402" w:rsidRDefault="008825AD" w:rsidP="00963CDE">
            <w:pPr>
              <w:autoSpaceDE w:val="0"/>
              <w:autoSpaceDN w:val="0"/>
              <w:jc w:val="right"/>
              <w:rPr>
                <w:rFonts w:ascii="Century" w:hAnsi="Century"/>
              </w:rPr>
            </w:pPr>
            <w:r w:rsidRPr="00EA5402">
              <w:rPr>
                <w:rFonts w:ascii="Century" w:hAnsi="Century" w:hint="eastAsia"/>
              </w:rPr>
              <w:t>32</w:t>
            </w:r>
          </w:p>
          <w:p w:rsidR="008B3128" w:rsidRPr="00EA5402" w:rsidRDefault="008B3128" w:rsidP="00963CDE">
            <w:pPr>
              <w:autoSpaceDE w:val="0"/>
              <w:autoSpaceDN w:val="0"/>
              <w:jc w:val="right"/>
              <w:rPr>
                <w:rFonts w:ascii="Century" w:hAnsi="Century"/>
              </w:rPr>
            </w:pPr>
            <w:r w:rsidRPr="00EA5402">
              <w:rPr>
                <w:rFonts w:ascii="Century" w:hAnsi="Century"/>
              </w:rPr>
              <w:t>65</w:t>
            </w:r>
          </w:p>
          <w:p w:rsidR="008B3128" w:rsidRPr="00EA5402" w:rsidRDefault="008B3128" w:rsidP="00963CDE">
            <w:pPr>
              <w:autoSpaceDE w:val="0"/>
              <w:autoSpaceDN w:val="0"/>
              <w:jc w:val="right"/>
              <w:rPr>
                <w:rFonts w:ascii="Century" w:hAnsi="Century"/>
              </w:rPr>
            </w:pPr>
            <w:r w:rsidRPr="00EA5402">
              <w:rPr>
                <w:rFonts w:ascii="Century" w:hAnsi="Century"/>
              </w:rPr>
              <w:t>1</w:t>
            </w:r>
          </w:p>
        </w:tc>
        <w:tc>
          <w:tcPr>
            <w:tcW w:w="1418" w:type="dxa"/>
          </w:tcPr>
          <w:p w:rsidR="000F5199" w:rsidRPr="00EA5402" w:rsidRDefault="000F5199" w:rsidP="00963CDE">
            <w:pPr>
              <w:autoSpaceDE w:val="0"/>
              <w:autoSpaceDN w:val="0"/>
              <w:jc w:val="right"/>
              <w:rPr>
                <w:rFonts w:ascii="Century" w:hAnsi="Century"/>
              </w:rPr>
            </w:pPr>
          </w:p>
          <w:p w:rsidR="00BE70D2" w:rsidRPr="00EA5402" w:rsidRDefault="008B3128" w:rsidP="00963CDE">
            <w:pPr>
              <w:autoSpaceDE w:val="0"/>
              <w:autoSpaceDN w:val="0"/>
              <w:jc w:val="right"/>
              <w:rPr>
                <w:rFonts w:ascii="Century" w:hAnsi="Century"/>
              </w:rPr>
            </w:pPr>
            <w:r w:rsidRPr="00EA5402">
              <w:rPr>
                <w:rFonts w:ascii="Cambria Math" w:hAnsi="Cambria Math" w:cs="Cambria Math"/>
              </w:rPr>
              <w:t>△</w:t>
            </w:r>
            <w:r w:rsidRPr="00EA5402">
              <w:rPr>
                <w:rFonts w:ascii="Century" w:hAnsi="Century"/>
              </w:rPr>
              <w:t>8</w:t>
            </w:r>
          </w:p>
          <w:p w:rsidR="00BE70D2" w:rsidRPr="00EA5402" w:rsidRDefault="008B3128" w:rsidP="00963CDE">
            <w:pPr>
              <w:autoSpaceDE w:val="0"/>
              <w:autoSpaceDN w:val="0"/>
              <w:jc w:val="right"/>
              <w:rPr>
                <w:rFonts w:ascii="Century" w:hAnsi="Century"/>
              </w:rPr>
            </w:pPr>
            <w:r w:rsidRPr="00EA5402">
              <w:rPr>
                <w:rFonts w:ascii="Cambria Math" w:hAnsi="Cambria Math" w:cs="Cambria Math"/>
              </w:rPr>
              <w:t>△</w:t>
            </w:r>
            <w:r w:rsidR="009C0DE7" w:rsidRPr="00EA5402">
              <w:rPr>
                <w:rFonts w:ascii="Century" w:hAnsi="Century"/>
              </w:rPr>
              <w:t>7</w:t>
            </w:r>
            <w:r w:rsidR="009C0DE7" w:rsidRPr="00EA5402">
              <w:rPr>
                <w:rFonts w:ascii="Century" w:hAnsi="Century" w:hint="eastAsia"/>
              </w:rPr>
              <w:t>4</w:t>
            </w:r>
          </w:p>
          <w:p w:rsidR="00BE70D2" w:rsidRPr="00EA5402" w:rsidRDefault="00D17226" w:rsidP="00963CDE">
            <w:pPr>
              <w:autoSpaceDE w:val="0"/>
              <w:autoSpaceDN w:val="0"/>
              <w:jc w:val="right"/>
              <w:rPr>
                <w:rFonts w:ascii="Century" w:hAnsi="Century"/>
              </w:rPr>
            </w:pPr>
            <w:r w:rsidRPr="00EA5402">
              <w:rPr>
                <w:rFonts w:ascii="Cambria Math" w:hAnsi="Cambria Math" w:cs="Cambria Math"/>
              </w:rPr>
              <w:t>△</w:t>
            </w:r>
            <w:r w:rsidR="00DC3522" w:rsidRPr="00EA5402">
              <w:rPr>
                <w:rFonts w:ascii="Century" w:hAnsi="Century"/>
              </w:rPr>
              <w:t>2</w:t>
            </w:r>
          </w:p>
          <w:p w:rsidR="00BE70D2" w:rsidRPr="00EA5402" w:rsidRDefault="00DC3522" w:rsidP="00963CDE">
            <w:pPr>
              <w:autoSpaceDE w:val="0"/>
              <w:autoSpaceDN w:val="0"/>
              <w:jc w:val="right"/>
              <w:rPr>
                <w:rFonts w:ascii="Century" w:hAnsi="Century"/>
              </w:rPr>
            </w:pPr>
            <w:r w:rsidRPr="00EA5402">
              <w:rPr>
                <w:rFonts w:ascii="Cambria Math" w:hAnsi="Cambria Math" w:cs="Cambria Math"/>
              </w:rPr>
              <w:t>△</w:t>
            </w:r>
            <w:r w:rsidRPr="00EA5402">
              <w:rPr>
                <w:rFonts w:ascii="Century" w:hAnsi="Century"/>
              </w:rPr>
              <w:t>1</w:t>
            </w:r>
          </w:p>
          <w:p w:rsidR="00BE70D2" w:rsidRPr="00EA5402" w:rsidRDefault="00BE70D2" w:rsidP="00963CDE">
            <w:pPr>
              <w:autoSpaceDE w:val="0"/>
              <w:autoSpaceDN w:val="0"/>
              <w:jc w:val="right"/>
              <w:rPr>
                <w:rFonts w:ascii="Century" w:hAnsi="Century"/>
              </w:rPr>
            </w:pPr>
            <w:r w:rsidRPr="00EA5402">
              <w:rPr>
                <w:rFonts w:ascii="Century" w:hAnsi="Century"/>
              </w:rPr>
              <w:t>0</w:t>
            </w:r>
          </w:p>
          <w:p w:rsidR="00BE70D2" w:rsidRPr="00EA5402" w:rsidRDefault="008B3128" w:rsidP="00963CDE">
            <w:pPr>
              <w:autoSpaceDE w:val="0"/>
              <w:autoSpaceDN w:val="0"/>
              <w:jc w:val="right"/>
              <w:rPr>
                <w:rFonts w:ascii="Century" w:hAnsi="Century"/>
              </w:rPr>
            </w:pPr>
            <w:r w:rsidRPr="00EA5402">
              <w:rPr>
                <w:rFonts w:ascii="Cambria Math" w:hAnsi="Cambria Math" w:cs="Cambria Math"/>
              </w:rPr>
              <w:t>△</w:t>
            </w:r>
            <w:r w:rsidR="008825AD" w:rsidRPr="00EA5402">
              <w:rPr>
                <w:rFonts w:ascii="Cambria Math" w:hAnsi="Cambria Math" w:cs="Cambria Math" w:hint="eastAsia"/>
              </w:rPr>
              <w:t>84</w:t>
            </w:r>
          </w:p>
          <w:p w:rsidR="00563FDD" w:rsidRPr="00EA5402" w:rsidRDefault="008825AD" w:rsidP="00963CDE">
            <w:pPr>
              <w:autoSpaceDE w:val="0"/>
              <w:autoSpaceDN w:val="0"/>
              <w:jc w:val="right"/>
              <w:rPr>
                <w:rFonts w:ascii="Century" w:hAnsi="Century"/>
              </w:rPr>
            </w:pPr>
            <w:r w:rsidRPr="00EA5402">
              <w:rPr>
                <w:rFonts w:ascii="Century" w:hAnsi="Century" w:hint="eastAsia"/>
              </w:rPr>
              <w:t>1</w:t>
            </w:r>
            <w:r w:rsidR="009C0DE7" w:rsidRPr="00EA5402">
              <w:rPr>
                <w:rFonts w:ascii="Century" w:hAnsi="Century" w:hint="eastAsia"/>
              </w:rPr>
              <w:t>3</w:t>
            </w:r>
          </w:p>
          <w:p w:rsidR="00BE70D2" w:rsidRPr="00EA5402" w:rsidRDefault="008B3128" w:rsidP="00963CDE">
            <w:pPr>
              <w:autoSpaceDE w:val="0"/>
              <w:autoSpaceDN w:val="0"/>
              <w:jc w:val="right"/>
              <w:rPr>
                <w:rFonts w:ascii="Century" w:hAnsi="Century"/>
              </w:rPr>
            </w:pPr>
            <w:r w:rsidRPr="00EA5402">
              <w:rPr>
                <w:rFonts w:ascii="Century" w:hAnsi="Century"/>
              </w:rPr>
              <w:t>65</w:t>
            </w:r>
          </w:p>
          <w:p w:rsidR="008B3128" w:rsidRPr="00EA5402" w:rsidRDefault="008B3128" w:rsidP="00963CDE">
            <w:pPr>
              <w:autoSpaceDE w:val="0"/>
              <w:autoSpaceDN w:val="0"/>
              <w:jc w:val="right"/>
              <w:rPr>
                <w:rFonts w:ascii="Century" w:hAnsi="Century"/>
              </w:rPr>
            </w:pPr>
            <w:r w:rsidRPr="00EA5402">
              <w:rPr>
                <w:rFonts w:ascii="Century" w:hAnsi="Century"/>
              </w:rPr>
              <w:t>1</w:t>
            </w:r>
          </w:p>
        </w:tc>
        <w:tc>
          <w:tcPr>
            <w:tcW w:w="992" w:type="dxa"/>
          </w:tcPr>
          <w:p w:rsidR="00E7089E" w:rsidRPr="00EA5402" w:rsidRDefault="00E7089E" w:rsidP="00963CDE">
            <w:pPr>
              <w:autoSpaceDE w:val="0"/>
              <w:autoSpaceDN w:val="0"/>
              <w:rPr>
                <w:rFonts w:ascii="ＭＳ 明朝" w:eastAsia="ＭＳ 明朝" w:hAnsi="ＭＳ 明朝"/>
              </w:rPr>
            </w:pPr>
          </w:p>
          <w:p w:rsidR="006C439A" w:rsidRPr="00EA5402" w:rsidRDefault="001839F9" w:rsidP="00963CDE">
            <w:pPr>
              <w:autoSpaceDE w:val="0"/>
              <w:autoSpaceDN w:val="0"/>
              <w:rPr>
                <w:rFonts w:ascii="ＭＳ 明朝" w:eastAsia="ＭＳ 明朝" w:hAnsi="ＭＳ 明朝"/>
              </w:rPr>
            </w:pPr>
            <w:r w:rsidRPr="00EA5402">
              <w:rPr>
                <w:rFonts w:ascii="ＭＳ 明朝" w:eastAsia="ＭＳ 明朝" w:hAnsi="ＭＳ 明朝" w:hint="eastAsia"/>
              </w:rPr>
              <w:t>（注</w:t>
            </w:r>
            <w:r w:rsidR="00570E6C" w:rsidRPr="00EA5402">
              <w:rPr>
                <w:rFonts w:ascii="ＭＳ 明朝" w:eastAsia="ＭＳ 明朝" w:hAnsi="ＭＳ 明朝" w:hint="eastAsia"/>
              </w:rPr>
              <w:t>１</w:t>
            </w:r>
            <w:r w:rsidR="006C439A" w:rsidRPr="00EA5402">
              <w:rPr>
                <w:rFonts w:ascii="ＭＳ 明朝" w:eastAsia="ＭＳ 明朝" w:hAnsi="ＭＳ 明朝" w:hint="eastAsia"/>
              </w:rPr>
              <w:t>）</w:t>
            </w:r>
          </w:p>
          <w:p w:rsidR="00176FD8" w:rsidRPr="00EA5402" w:rsidRDefault="00176FD8" w:rsidP="00963CDE">
            <w:pPr>
              <w:autoSpaceDE w:val="0"/>
              <w:autoSpaceDN w:val="0"/>
              <w:rPr>
                <w:rFonts w:ascii="ＭＳ 明朝" w:eastAsia="ＭＳ 明朝" w:hAnsi="ＭＳ 明朝"/>
              </w:rPr>
            </w:pPr>
          </w:p>
          <w:p w:rsidR="006C439A" w:rsidRPr="00EA5402" w:rsidRDefault="0094380A" w:rsidP="00963CDE">
            <w:pPr>
              <w:autoSpaceDE w:val="0"/>
              <w:autoSpaceDN w:val="0"/>
              <w:rPr>
                <w:rFonts w:ascii="ＭＳ 明朝" w:eastAsia="ＭＳ 明朝" w:hAnsi="ＭＳ 明朝"/>
              </w:rPr>
            </w:pPr>
            <w:r w:rsidRPr="00EA5402">
              <w:rPr>
                <w:rFonts w:ascii="ＭＳ 明朝" w:eastAsia="ＭＳ 明朝" w:hAnsi="ＭＳ 明朝" w:hint="eastAsia"/>
              </w:rPr>
              <w:t>（注</w:t>
            </w:r>
            <w:r w:rsidR="00570E6C" w:rsidRPr="00EA5402">
              <w:rPr>
                <w:rFonts w:ascii="ＭＳ 明朝" w:eastAsia="ＭＳ 明朝" w:hAnsi="ＭＳ 明朝" w:hint="eastAsia"/>
              </w:rPr>
              <w:t>２</w:t>
            </w:r>
            <w:r w:rsidR="0054473B" w:rsidRPr="00EA5402">
              <w:rPr>
                <w:rFonts w:ascii="ＭＳ 明朝" w:eastAsia="ＭＳ 明朝" w:hAnsi="ＭＳ 明朝" w:hint="eastAsia"/>
              </w:rPr>
              <w:t>）</w:t>
            </w:r>
          </w:p>
          <w:p w:rsidR="006C439A" w:rsidRPr="00EA5402" w:rsidRDefault="006C439A" w:rsidP="00963CDE">
            <w:pPr>
              <w:autoSpaceDE w:val="0"/>
              <w:autoSpaceDN w:val="0"/>
              <w:rPr>
                <w:rFonts w:ascii="ＭＳ 明朝" w:eastAsia="ＭＳ 明朝" w:hAnsi="ＭＳ 明朝"/>
              </w:rPr>
            </w:pPr>
          </w:p>
          <w:p w:rsidR="00176FD8" w:rsidRPr="00EA5402" w:rsidRDefault="00176FD8" w:rsidP="00963CDE">
            <w:pPr>
              <w:autoSpaceDE w:val="0"/>
              <w:autoSpaceDN w:val="0"/>
              <w:rPr>
                <w:rFonts w:ascii="ＭＳ 明朝" w:eastAsia="ＭＳ 明朝" w:hAnsi="ＭＳ 明朝"/>
              </w:rPr>
            </w:pPr>
          </w:p>
          <w:p w:rsidR="0054473B" w:rsidRPr="00EA5402" w:rsidRDefault="00B85D84" w:rsidP="00963CDE">
            <w:pPr>
              <w:autoSpaceDE w:val="0"/>
              <w:autoSpaceDN w:val="0"/>
              <w:rPr>
                <w:rFonts w:ascii="ＭＳ 明朝" w:eastAsia="ＭＳ 明朝" w:hAnsi="ＭＳ 明朝"/>
              </w:rPr>
            </w:pPr>
            <w:r w:rsidRPr="00EA5402">
              <w:rPr>
                <w:rFonts w:ascii="ＭＳ 明朝" w:eastAsia="ＭＳ 明朝" w:hAnsi="ＭＳ 明朝" w:hint="eastAsia"/>
              </w:rPr>
              <w:t>（注３</w:t>
            </w:r>
            <w:r w:rsidR="0054473B" w:rsidRPr="00EA5402">
              <w:rPr>
                <w:rFonts w:ascii="ＭＳ 明朝" w:eastAsia="ＭＳ 明朝" w:hAnsi="ＭＳ 明朝" w:hint="eastAsia"/>
              </w:rPr>
              <w:t>）</w:t>
            </w:r>
          </w:p>
          <w:p w:rsidR="0054473B" w:rsidRPr="00EA5402" w:rsidRDefault="0072421B" w:rsidP="00963CDE">
            <w:pPr>
              <w:autoSpaceDE w:val="0"/>
              <w:autoSpaceDN w:val="0"/>
              <w:rPr>
                <w:rFonts w:ascii="ＭＳ 明朝" w:eastAsia="ＭＳ 明朝" w:hAnsi="ＭＳ 明朝"/>
              </w:rPr>
            </w:pPr>
            <w:r w:rsidRPr="00EA5402">
              <w:rPr>
                <w:rFonts w:ascii="ＭＳ 明朝" w:eastAsia="ＭＳ 明朝" w:hAnsi="ＭＳ 明朝" w:hint="eastAsia"/>
              </w:rPr>
              <w:t>（注４）</w:t>
            </w:r>
          </w:p>
          <w:p w:rsidR="00DC3522" w:rsidRPr="00EA5402" w:rsidRDefault="0094380A" w:rsidP="00963CDE">
            <w:pPr>
              <w:autoSpaceDE w:val="0"/>
              <w:autoSpaceDN w:val="0"/>
              <w:rPr>
                <w:rFonts w:ascii="ＭＳ 明朝" w:eastAsia="ＭＳ 明朝" w:hAnsi="ＭＳ 明朝"/>
              </w:rPr>
            </w:pPr>
            <w:r w:rsidRPr="00EA5402">
              <w:rPr>
                <w:rFonts w:ascii="ＭＳ 明朝" w:eastAsia="ＭＳ 明朝" w:hAnsi="ＭＳ 明朝" w:hint="eastAsia"/>
              </w:rPr>
              <w:t>（注</w:t>
            </w:r>
            <w:r w:rsidR="00733D37" w:rsidRPr="00EA5402">
              <w:rPr>
                <w:rFonts w:ascii="ＭＳ 明朝" w:eastAsia="ＭＳ 明朝" w:hAnsi="ＭＳ 明朝" w:hint="eastAsia"/>
              </w:rPr>
              <w:t>５</w:t>
            </w:r>
            <w:r w:rsidR="0054473B" w:rsidRPr="00EA5402">
              <w:rPr>
                <w:rFonts w:ascii="ＭＳ 明朝" w:eastAsia="ＭＳ 明朝" w:hAnsi="ＭＳ 明朝" w:hint="eastAsia"/>
              </w:rPr>
              <w:t>）</w:t>
            </w:r>
          </w:p>
          <w:p w:rsidR="00733D37" w:rsidRPr="00EA5402" w:rsidRDefault="00733D37" w:rsidP="00963CDE">
            <w:pPr>
              <w:autoSpaceDE w:val="0"/>
              <w:autoSpaceDN w:val="0"/>
              <w:rPr>
                <w:rFonts w:ascii="ＭＳ 明朝" w:eastAsia="ＭＳ 明朝" w:hAnsi="ＭＳ 明朝"/>
              </w:rPr>
            </w:pPr>
            <w:r w:rsidRPr="00EA5402">
              <w:rPr>
                <w:rFonts w:ascii="ＭＳ 明朝" w:eastAsia="ＭＳ 明朝" w:hAnsi="ＭＳ 明朝" w:hint="eastAsia"/>
              </w:rPr>
              <w:t>（注５）</w:t>
            </w:r>
          </w:p>
        </w:tc>
      </w:tr>
      <w:tr w:rsidR="00EA5402" w:rsidRPr="00EA5402" w:rsidTr="00A52D55">
        <w:trPr>
          <w:trHeight w:val="397"/>
        </w:trPr>
        <w:tc>
          <w:tcPr>
            <w:tcW w:w="3652" w:type="dxa"/>
            <w:vAlign w:val="center"/>
          </w:tcPr>
          <w:p w:rsidR="00BC4A83" w:rsidRPr="00EA5402" w:rsidRDefault="00BC4A83" w:rsidP="00A52D55">
            <w:pPr>
              <w:autoSpaceDE w:val="0"/>
              <w:autoSpaceDN w:val="0"/>
              <w:ind w:firstLineChars="100" w:firstLine="202"/>
              <w:jc w:val="center"/>
              <w:rPr>
                <w:rFonts w:ascii="ＭＳ 明朝" w:eastAsia="ＭＳ 明朝" w:hAnsi="ＭＳ 明朝"/>
              </w:rPr>
            </w:pPr>
            <w:r w:rsidRPr="00EA5402">
              <w:rPr>
                <w:rFonts w:ascii="ＭＳ 明朝" w:eastAsia="ＭＳ 明朝" w:hAnsi="ＭＳ 明朝" w:hint="eastAsia"/>
              </w:rPr>
              <w:t>合　　　計</w:t>
            </w:r>
          </w:p>
        </w:tc>
        <w:tc>
          <w:tcPr>
            <w:tcW w:w="1417" w:type="dxa"/>
            <w:vAlign w:val="center"/>
          </w:tcPr>
          <w:p w:rsidR="00BC4A83" w:rsidRPr="00EA5402" w:rsidRDefault="00F145E9" w:rsidP="00A52D55">
            <w:pPr>
              <w:autoSpaceDE w:val="0"/>
              <w:autoSpaceDN w:val="0"/>
              <w:jc w:val="right"/>
              <w:rPr>
                <w:rFonts w:ascii="Century" w:hAnsi="Century"/>
              </w:rPr>
            </w:pPr>
            <w:r w:rsidRPr="00EA5402">
              <w:rPr>
                <w:rFonts w:ascii="Century" w:hAnsi="Century"/>
              </w:rPr>
              <w:t>2,024</w:t>
            </w:r>
          </w:p>
        </w:tc>
        <w:tc>
          <w:tcPr>
            <w:tcW w:w="1418" w:type="dxa"/>
            <w:vAlign w:val="center"/>
          </w:tcPr>
          <w:p w:rsidR="00BC4A83" w:rsidRPr="00EA5402" w:rsidRDefault="00711729" w:rsidP="00A52D55">
            <w:pPr>
              <w:autoSpaceDE w:val="0"/>
              <w:autoSpaceDN w:val="0"/>
              <w:jc w:val="right"/>
              <w:rPr>
                <w:rFonts w:ascii="Century" w:hAnsi="Century"/>
              </w:rPr>
            </w:pPr>
            <w:r w:rsidRPr="00EA5402">
              <w:rPr>
                <w:rFonts w:ascii="Century" w:hAnsi="Century"/>
              </w:rPr>
              <w:t>2,00</w:t>
            </w:r>
            <w:r w:rsidRPr="00EA5402">
              <w:rPr>
                <w:rFonts w:ascii="Century" w:hAnsi="Century" w:hint="eastAsia"/>
              </w:rPr>
              <w:t>8</w:t>
            </w:r>
          </w:p>
        </w:tc>
        <w:tc>
          <w:tcPr>
            <w:tcW w:w="1418" w:type="dxa"/>
            <w:vAlign w:val="center"/>
          </w:tcPr>
          <w:p w:rsidR="00BC4A83" w:rsidRPr="00EA5402" w:rsidRDefault="008B3128" w:rsidP="00711729">
            <w:pPr>
              <w:autoSpaceDE w:val="0"/>
              <w:autoSpaceDN w:val="0"/>
              <w:jc w:val="right"/>
              <w:rPr>
                <w:rFonts w:ascii="Century" w:hAnsi="Century"/>
              </w:rPr>
            </w:pPr>
            <w:r w:rsidRPr="00EA5402">
              <w:rPr>
                <w:rFonts w:ascii="Cambria Math" w:hAnsi="Cambria Math" w:cs="Cambria Math"/>
              </w:rPr>
              <w:t>△</w:t>
            </w:r>
            <w:r w:rsidRPr="00EA5402">
              <w:rPr>
                <w:rFonts w:ascii="Century" w:hAnsi="Century"/>
              </w:rPr>
              <w:t>1</w:t>
            </w:r>
            <w:r w:rsidR="00711729" w:rsidRPr="00EA5402">
              <w:rPr>
                <w:rFonts w:ascii="Century" w:hAnsi="Century" w:hint="eastAsia"/>
              </w:rPr>
              <w:t>6</w:t>
            </w:r>
          </w:p>
        </w:tc>
        <w:tc>
          <w:tcPr>
            <w:tcW w:w="992" w:type="dxa"/>
          </w:tcPr>
          <w:p w:rsidR="00BC4A83" w:rsidRPr="00EA5402" w:rsidRDefault="00BC4A83" w:rsidP="00963CDE">
            <w:pPr>
              <w:autoSpaceDE w:val="0"/>
              <w:autoSpaceDN w:val="0"/>
              <w:rPr>
                <w:rFonts w:ascii="ＭＳ 明朝" w:eastAsia="ＭＳ 明朝" w:hAnsi="ＭＳ 明朝"/>
              </w:rPr>
            </w:pPr>
          </w:p>
        </w:tc>
      </w:tr>
      <w:tr w:rsidR="00EA5402" w:rsidRPr="00EA5402" w:rsidTr="00811DC2">
        <w:tc>
          <w:tcPr>
            <w:tcW w:w="3652" w:type="dxa"/>
          </w:tcPr>
          <w:p w:rsidR="00BC4A83" w:rsidRPr="00EA5402" w:rsidRDefault="00BC4A83" w:rsidP="00963CDE">
            <w:pPr>
              <w:autoSpaceDE w:val="0"/>
              <w:autoSpaceDN w:val="0"/>
              <w:rPr>
                <w:rFonts w:ascii="ＭＳ 明朝" w:eastAsia="ＭＳ 明朝" w:hAnsi="ＭＳ 明朝"/>
              </w:rPr>
            </w:pPr>
            <w:r w:rsidRPr="00EA5402">
              <w:rPr>
                <w:rFonts w:ascii="ＭＳ 明朝" w:eastAsia="ＭＳ 明朝" w:hAnsi="ＭＳ 明朝" w:hint="eastAsia"/>
              </w:rPr>
              <w:t>支出</w:t>
            </w:r>
          </w:p>
          <w:p w:rsidR="00BC4A83" w:rsidRPr="00EA5402" w:rsidRDefault="00BC4A83"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業務費</w:t>
            </w:r>
          </w:p>
          <w:p w:rsidR="00051B6B" w:rsidRPr="00EA5402" w:rsidRDefault="00BC4A83"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w:t>
            </w:r>
            <w:r w:rsidR="00051B6B" w:rsidRPr="00EA5402">
              <w:rPr>
                <w:rFonts w:ascii="ＭＳ 明朝" w:eastAsia="ＭＳ 明朝" w:hAnsi="ＭＳ 明朝" w:hint="eastAsia"/>
              </w:rPr>
              <w:t>研究経費</w:t>
            </w:r>
          </w:p>
          <w:p w:rsidR="00051B6B" w:rsidRPr="00EA5402" w:rsidRDefault="00051B6B"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受託研究経費</w:t>
            </w:r>
          </w:p>
          <w:p w:rsidR="00BC4A83" w:rsidRPr="00EA5402" w:rsidRDefault="00BC4A83" w:rsidP="00963CDE">
            <w:pPr>
              <w:autoSpaceDE w:val="0"/>
              <w:autoSpaceDN w:val="0"/>
              <w:ind w:firstLineChars="100" w:firstLine="202"/>
              <w:rPr>
                <w:rFonts w:ascii="ＭＳ 明朝" w:eastAsia="ＭＳ 明朝" w:hAnsi="ＭＳ 明朝"/>
              </w:rPr>
            </w:pPr>
            <w:r w:rsidRPr="00EA5402">
              <w:rPr>
                <w:rFonts w:ascii="ＭＳ 明朝" w:eastAsia="ＭＳ 明朝" w:hAnsi="ＭＳ 明朝" w:hint="eastAsia"/>
              </w:rPr>
              <w:t>一般管理費</w:t>
            </w:r>
          </w:p>
          <w:p w:rsidR="00BC4A83" w:rsidRPr="00EA5402" w:rsidRDefault="00051B6B" w:rsidP="00963CDE">
            <w:pPr>
              <w:autoSpaceDE w:val="0"/>
              <w:autoSpaceDN w:val="0"/>
              <w:rPr>
                <w:rFonts w:ascii="ＭＳ 明朝" w:eastAsia="ＭＳ 明朝" w:hAnsi="ＭＳ 明朝"/>
              </w:rPr>
            </w:pPr>
            <w:r w:rsidRPr="00EA5402">
              <w:rPr>
                <w:rFonts w:ascii="ＭＳ 明朝" w:eastAsia="ＭＳ 明朝" w:hAnsi="ＭＳ 明朝" w:hint="eastAsia"/>
              </w:rPr>
              <w:t xml:space="preserve">　</w:t>
            </w:r>
            <w:r w:rsidR="00BC4A83" w:rsidRPr="00EA5402">
              <w:rPr>
                <w:rFonts w:ascii="ＭＳ 明朝" w:eastAsia="ＭＳ 明朝" w:hAnsi="ＭＳ 明朝" w:hint="eastAsia"/>
              </w:rPr>
              <w:t>人件費</w:t>
            </w:r>
          </w:p>
        </w:tc>
        <w:tc>
          <w:tcPr>
            <w:tcW w:w="1417" w:type="dxa"/>
          </w:tcPr>
          <w:p w:rsidR="00BC4A83" w:rsidRPr="00EA5402" w:rsidRDefault="00BC4A83" w:rsidP="00963CDE">
            <w:pPr>
              <w:autoSpaceDE w:val="0"/>
              <w:autoSpaceDN w:val="0"/>
              <w:jc w:val="right"/>
              <w:rPr>
                <w:rFonts w:ascii="Century" w:hAnsi="Century"/>
              </w:rPr>
            </w:pPr>
          </w:p>
          <w:p w:rsidR="00EB78BB" w:rsidRPr="00EA5402" w:rsidRDefault="00F145E9" w:rsidP="00963CDE">
            <w:pPr>
              <w:autoSpaceDE w:val="0"/>
              <w:autoSpaceDN w:val="0"/>
              <w:jc w:val="right"/>
              <w:rPr>
                <w:rFonts w:ascii="Century" w:hAnsi="Century"/>
              </w:rPr>
            </w:pPr>
            <w:r w:rsidRPr="00EA5402">
              <w:rPr>
                <w:rFonts w:ascii="Century" w:hAnsi="Century"/>
              </w:rPr>
              <w:t>435</w:t>
            </w:r>
          </w:p>
          <w:p w:rsidR="00EB78BB" w:rsidRPr="00EA5402" w:rsidRDefault="00F145E9" w:rsidP="00963CDE">
            <w:pPr>
              <w:autoSpaceDE w:val="0"/>
              <w:autoSpaceDN w:val="0"/>
              <w:jc w:val="right"/>
              <w:rPr>
                <w:rFonts w:ascii="Century" w:hAnsi="Century"/>
              </w:rPr>
            </w:pPr>
            <w:r w:rsidRPr="00EA5402">
              <w:rPr>
                <w:rFonts w:ascii="Century" w:hAnsi="Century"/>
              </w:rPr>
              <w:t>240</w:t>
            </w:r>
          </w:p>
          <w:p w:rsidR="00DD758E" w:rsidRPr="00EA5402" w:rsidRDefault="00F145E9" w:rsidP="00963CDE">
            <w:pPr>
              <w:autoSpaceDE w:val="0"/>
              <w:autoSpaceDN w:val="0"/>
              <w:jc w:val="right"/>
              <w:rPr>
                <w:rFonts w:ascii="Century" w:hAnsi="Century"/>
              </w:rPr>
            </w:pPr>
            <w:r w:rsidRPr="00EA5402">
              <w:rPr>
                <w:rFonts w:ascii="Century" w:hAnsi="Century"/>
              </w:rPr>
              <w:t>195</w:t>
            </w:r>
          </w:p>
          <w:p w:rsidR="00EB78BB" w:rsidRPr="00EA5402" w:rsidRDefault="00F145E9" w:rsidP="00963CDE">
            <w:pPr>
              <w:autoSpaceDE w:val="0"/>
              <w:autoSpaceDN w:val="0"/>
              <w:jc w:val="right"/>
              <w:rPr>
                <w:rFonts w:ascii="Century" w:hAnsi="Century"/>
              </w:rPr>
            </w:pPr>
            <w:r w:rsidRPr="00EA5402">
              <w:rPr>
                <w:rFonts w:ascii="Century" w:hAnsi="Century"/>
              </w:rPr>
              <w:t>243</w:t>
            </w:r>
          </w:p>
          <w:p w:rsidR="00387221" w:rsidRPr="00EA5402" w:rsidRDefault="00F145E9" w:rsidP="00B85D84">
            <w:pPr>
              <w:autoSpaceDE w:val="0"/>
              <w:autoSpaceDN w:val="0"/>
              <w:jc w:val="right"/>
              <w:rPr>
                <w:rFonts w:ascii="Century" w:hAnsi="Century"/>
              </w:rPr>
            </w:pPr>
            <w:r w:rsidRPr="00EA5402">
              <w:rPr>
                <w:rFonts w:ascii="Century" w:hAnsi="Century"/>
              </w:rPr>
              <w:t>1,346</w:t>
            </w:r>
          </w:p>
        </w:tc>
        <w:tc>
          <w:tcPr>
            <w:tcW w:w="1418" w:type="dxa"/>
          </w:tcPr>
          <w:p w:rsidR="00224AC5" w:rsidRPr="00EA5402" w:rsidRDefault="00224AC5" w:rsidP="00B85D84">
            <w:pPr>
              <w:autoSpaceDE w:val="0"/>
              <w:autoSpaceDN w:val="0"/>
              <w:jc w:val="right"/>
              <w:rPr>
                <w:rFonts w:ascii="Century" w:hAnsi="Century"/>
              </w:rPr>
            </w:pPr>
          </w:p>
          <w:p w:rsidR="00F145E9" w:rsidRPr="00EA5402" w:rsidRDefault="00172928" w:rsidP="00B85D84">
            <w:pPr>
              <w:autoSpaceDE w:val="0"/>
              <w:autoSpaceDN w:val="0"/>
              <w:jc w:val="right"/>
              <w:rPr>
                <w:rFonts w:ascii="Century" w:hAnsi="Century"/>
              </w:rPr>
            </w:pPr>
            <w:r w:rsidRPr="00EA5402">
              <w:rPr>
                <w:rFonts w:ascii="Century" w:hAnsi="Century"/>
              </w:rPr>
              <w:t>421</w:t>
            </w:r>
          </w:p>
          <w:p w:rsidR="00F145E9" w:rsidRPr="00EA5402" w:rsidRDefault="00172928" w:rsidP="00B85D84">
            <w:pPr>
              <w:autoSpaceDE w:val="0"/>
              <w:autoSpaceDN w:val="0"/>
              <w:jc w:val="right"/>
              <w:rPr>
                <w:rFonts w:ascii="Century" w:hAnsi="Century"/>
              </w:rPr>
            </w:pPr>
            <w:r w:rsidRPr="00EA5402">
              <w:rPr>
                <w:rFonts w:ascii="Century" w:hAnsi="Century"/>
              </w:rPr>
              <w:t>312</w:t>
            </w:r>
          </w:p>
          <w:p w:rsidR="00F145E9" w:rsidRPr="00EA5402" w:rsidRDefault="00172928" w:rsidP="00B85D84">
            <w:pPr>
              <w:autoSpaceDE w:val="0"/>
              <w:autoSpaceDN w:val="0"/>
              <w:jc w:val="right"/>
              <w:rPr>
                <w:rFonts w:ascii="Century" w:hAnsi="Century"/>
              </w:rPr>
            </w:pPr>
            <w:r w:rsidRPr="00EA5402">
              <w:rPr>
                <w:rFonts w:ascii="Century" w:hAnsi="Century"/>
              </w:rPr>
              <w:t>109</w:t>
            </w:r>
          </w:p>
          <w:p w:rsidR="00F145E9" w:rsidRPr="00EA5402" w:rsidRDefault="001D2C15" w:rsidP="00B85D84">
            <w:pPr>
              <w:autoSpaceDE w:val="0"/>
              <w:autoSpaceDN w:val="0"/>
              <w:jc w:val="right"/>
              <w:rPr>
                <w:rFonts w:ascii="Century" w:hAnsi="Century"/>
              </w:rPr>
            </w:pPr>
            <w:r w:rsidRPr="00EA5402">
              <w:rPr>
                <w:rFonts w:ascii="Century" w:hAnsi="Century"/>
              </w:rPr>
              <w:t>220</w:t>
            </w:r>
          </w:p>
          <w:p w:rsidR="00F145E9" w:rsidRPr="00EA5402" w:rsidRDefault="001D2C15" w:rsidP="00B85D84">
            <w:pPr>
              <w:autoSpaceDE w:val="0"/>
              <w:autoSpaceDN w:val="0"/>
              <w:jc w:val="right"/>
              <w:rPr>
                <w:rFonts w:ascii="Century" w:hAnsi="Century"/>
              </w:rPr>
            </w:pPr>
            <w:r w:rsidRPr="00EA5402">
              <w:rPr>
                <w:rFonts w:ascii="Century" w:hAnsi="Century"/>
              </w:rPr>
              <w:t>1,332</w:t>
            </w:r>
          </w:p>
        </w:tc>
        <w:tc>
          <w:tcPr>
            <w:tcW w:w="1418" w:type="dxa"/>
          </w:tcPr>
          <w:p w:rsidR="00C06D6B" w:rsidRPr="00EA5402" w:rsidRDefault="00C06D6B" w:rsidP="00B85D84">
            <w:pPr>
              <w:autoSpaceDE w:val="0"/>
              <w:autoSpaceDN w:val="0"/>
              <w:jc w:val="right"/>
              <w:rPr>
                <w:rFonts w:ascii="Century" w:hAnsi="Century"/>
              </w:rPr>
            </w:pPr>
          </w:p>
          <w:p w:rsidR="00F145E9" w:rsidRPr="00EA5402" w:rsidRDefault="00172928" w:rsidP="00B85D84">
            <w:pPr>
              <w:autoSpaceDE w:val="0"/>
              <w:autoSpaceDN w:val="0"/>
              <w:jc w:val="right"/>
              <w:rPr>
                <w:rFonts w:ascii="Century" w:hAnsi="Century"/>
              </w:rPr>
            </w:pPr>
            <w:r w:rsidRPr="00EA5402">
              <w:rPr>
                <w:rFonts w:ascii="Cambria Math" w:hAnsi="Cambria Math" w:cs="Cambria Math"/>
              </w:rPr>
              <w:t>△</w:t>
            </w:r>
            <w:r w:rsidRPr="00EA5402">
              <w:rPr>
                <w:rFonts w:ascii="Century" w:hAnsi="Century"/>
              </w:rPr>
              <w:t>14</w:t>
            </w:r>
          </w:p>
          <w:p w:rsidR="00F145E9" w:rsidRPr="00EA5402" w:rsidRDefault="00172928" w:rsidP="00B85D84">
            <w:pPr>
              <w:autoSpaceDE w:val="0"/>
              <w:autoSpaceDN w:val="0"/>
              <w:jc w:val="right"/>
              <w:rPr>
                <w:rFonts w:ascii="Century" w:hAnsi="Century"/>
              </w:rPr>
            </w:pPr>
            <w:r w:rsidRPr="00EA5402">
              <w:rPr>
                <w:rFonts w:ascii="Century" w:hAnsi="Century"/>
              </w:rPr>
              <w:t>72</w:t>
            </w:r>
          </w:p>
          <w:p w:rsidR="00F145E9" w:rsidRPr="00EA5402" w:rsidRDefault="00172928" w:rsidP="00B85D84">
            <w:pPr>
              <w:autoSpaceDE w:val="0"/>
              <w:autoSpaceDN w:val="0"/>
              <w:jc w:val="right"/>
              <w:rPr>
                <w:rFonts w:ascii="Century" w:hAnsi="Century"/>
              </w:rPr>
            </w:pPr>
            <w:r w:rsidRPr="00EA5402">
              <w:rPr>
                <w:rFonts w:ascii="Cambria Math" w:hAnsi="Cambria Math" w:cs="Cambria Math"/>
              </w:rPr>
              <w:t>△</w:t>
            </w:r>
            <w:r w:rsidRPr="00EA5402">
              <w:rPr>
                <w:rFonts w:ascii="Century" w:hAnsi="Century"/>
              </w:rPr>
              <w:t>86</w:t>
            </w:r>
          </w:p>
          <w:p w:rsidR="00F145E9" w:rsidRPr="00EA5402" w:rsidRDefault="00172928" w:rsidP="00B85D84">
            <w:pPr>
              <w:autoSpaceDE w:val="0"/>
              <w:autoSpaceDN w:val="0"/>
              <w:jc w:val="right"/>
              <w:rPr>
                <w:rFonts w:ascii="Century" w:hAnsi="Century"/>
              </w:rPr>
            </w:pPr>
            <w:r w:rsidRPr="00EA5402">
              <w:rPr>
                <w:rFonts w:ascii="Cambria Math" w:hAnsi="Cambria Math" w:cs="Cambria Math"/>
              </w:rPr>
              <w:t>△</w:t>
            </w:r>
            <w:r w:rsidRPr="00EA5402">
              <w:rPr>
                <w:rFonts w:ascii="Century" w:hAnsi="Century"/>
              </w:rPr>
              <w:t>2</w:t>
            </w:r>
            <w:r w:rsidR="001D2C15" w:rsidRPr="00EA5402">
              <w:rPr>
                <w:rFonts w:ascii="Century" w:hAnsi="Century" w:hint="eastAsia"/>
              </w:rPr>
              <w:t>3</w:t>
            </w:r>
          </w:p>
          <w:p w:rsidR="00F145E9" w:rsidRPr="00EA5402" w:rsidRDefault="00172928" w:rsidP="001D2C15">
            <w:pPr>
              <w:autoSpaceDE w:val="0"/>
              <w:autoSpaceDN w:val="0"/>
              <w:jc w:val="right"/>
              <w:rPr>
                <w:rFonts w:ascii="Century" w:hAnsi="Century"/>
              </w:rPr>
            </w:pPr>
            <w:r w:rsidRPr="00EA5402">
              <w:rPr>
                <w:rFonts w:ascii="Cambria Math" w:hAnsi="Cambria Math" w:cs="Cambria Math"/>
              </w:rPr>
              <w:t>△</w:t>
            </w:r>
            <w:r w:rsidRPr="00EA5402">
              <w:rPr>
                <w:rFonts w:ascii="Century" w:hAnsi="Century"/>
              </w:rPr>
              <w:t>1</w:t>
            </w:r>
            <w:r w:rsidR="001D2C15" w:rsidRPr="00EA5402">
              <w:rPr>
                <w:rFonts w:ascii="Century" w:hAnsi="Century" w:hint="eastAsia"/>
              </w:rPr>
              <w:t>4</w:t>
            </w:r>
          </w:p>
        </w:tc>
        <w:tc>
          <w:tcPr>
            <w:tcW w:w="992" w:type="dxa"/>
          </w:tcPr>
          <w:p w:rsidR="0054473B" w:rsidRPr="00EA5402" w:rsidRDefault="0054473B" w:rsidP="00963CDE">
            <w:pPr>
              <w:autoSpaceDE w:val="0"/>
              <w:autoSpaceDN w:val="0"/>
              <w:rPr>
                <w:rFonts w:ascii="ＭＳ 明朝" w:eastAsia="ＭＳ 明朝" w:hAnsi="ＭＳ 明朝"/>
              </w:rPr>
            </w:pPr>
          </w:p>
          <w:p w:rsidR="0085782A" w:rsidRPr="00EA5402" w:rsidRDefault="0085782A" w:rsidP="00963CDE">
            <w:pPr>
              <w:autoSpaceDE w:val="0"/>
              <w:autoSpaceDN w:val="0"/>
              <w:rPr>
                <w:rFonts w:ascii="ＭＳ 明朝" w:eastAsia="ＭＳ 明朝" w:hAnsi="ＭＳ 明朝"/>
              </w:rPr>
            </w:pPr>
          </w:p>
          <w:p w:rsidR="0085782A" w:rsidRPr="00EA5402" w:rsidRDefault="004E6160" w:rsidP="00963CDE">
            <w:pPr>
              <w:autoSpaceDE w:val="0"/>
              <w:autoSpaceDN w:val="0"/>
              <w:rPr>
                <w:rFonts w:ascii="ＭＳ 明朝" w:eastAsia="ＭＳ 明朝" w:hAnsi="ＭＳ 明朝"/>
              </w:rPr>
            </w:pPr>
            <w:r w:rsidRPr="00EA5402">
              <w:rPr>
                <w:rFonts w:ascii="ＭＳ 明朝" w:eastAsia="ＭＳ 明朝" w:hAnsi="ＭＳ 明朝" w:hint="eastAsia"/>
              </w:rPr>
              <w:t>（</w:t>
            </w:r>
            <w:r w:rsidR="00AD5DA0" w:rsidRPr="00EA5402">
              <w:rPr>
                <w:rFonts w:ascii="ＭＳ 明朝" w:eastAsia="ＭＳ 明朝" w:hAnsi="ＭＳ 明朝" w:hint="eastAsia"/>
              </w:rPr>
              <w:t>注６</w:t>
            </w:r>
            <w:r w:rsidRPr="00EA5402">
              <w:rPr>
                <w:rFonts w:ascii="ＭＳ 明朝" w:eastAsia="ＭＳ 明朝" w:hAnsi="ＭＳ 明朝" w:hint="eastAsia"/>
              </w:rPr>
              <w:t>）</w:t>
            </w:r>
          </w:p>
          <w:p w:rsidR="0085782A" w:rsidRPr="00EA5402" w:rsidRDefault="00A62BF1" w:rsidP="00963CDE">
            <w:pPr>
              <w:autoSpaceDE w:val="0"/>
              <w:autoSpaceDN w:val="0"/>
              <w:rPr>
                <w:rFonts w:ascii="ＭＳ 明朝" w:eastAsia="ＭＳ 明朝" w:hAnsi="ＭＳ 明朝"/>
              </w:rPr>
            </w:pPr>
            <w:r w:rsidRPr="00EA5402">
              <w:rPr>
                <w:rFonts w:ascii="ＭＳ 明朝" w:eastAsia="ＭＳ 明朝" w:hAnsi="ＭＳ 明朝" w:hint="eastAsia"/>
              </w:rPr>
              <w:t>（注</w:t>
            </w:r>
            <w:r w:rsidR="00AD5DA0" w:rsidRPr="00EA5402">
              <w:rPr>
                <w:rFonts w:ascii="ＭＳ 明朝" w:eastAsia="ＭＳ 明朝" w:hAnsi="ＭＳ 明朝" w:hint="eastAsia"/>
              </w:rPr>
              <w:t>７</w:t>
            </w:r>
            <w:r w:rsidRPr="00EA5402">
              <w:rPr>
                <w:rFonts w:ascii="ＭＳ 明朝" w:eastAsia="ＭＳ 明朝" w:hAnsi="ＭＳ 明朝" w:hint="eastAsia"/>
              </w:rPr>
              <w:t>）</w:t>
            </w:r>
          </w:p>
          <w:p w:rsidR="0085782A" w:rsidRPr="00EA5402" w:rsidRDefault="00A62BF1" w:rsidP="00963CDE">
            <w:pPr>
              <w:autoSpaceDE w:val="0"/>
              <w:autoSpaceDN w:val="0"/>
              <w:rPr>
                <w:rFonts w:ascii="ＭＳ 明朝" w:eastAsia="ＭＳ 明朝" w:hAnsi="ＭＳ 明朝"/>
              </w:rPr>
            </w:pPr>
            <w:r w:rsidRPr="00EA5402">
              <w:rPr>
                <w:rFonts w:ascii="ＭＳ 明朝" w:eastAsia="ＭＳ 明朝" w:hAnsi="ＭＳ 明朝" w:hint="eastAsia"/>
              </w:rPr>
              <w:t>（注</w:t>
            </w:r>
            <w:r w:rsidR="00AD5DA0" w:rsidRPr="00EA5402">
              <w:rPr>
                <w:rFonts w:ascii="ＭＳ 明朝" w:eastAsia="ＭＳ 明朝" w:hAnsi="ＭＳ 明朝" w:hint="eastAsia"/>
              </w:rPr>
              <w:t>８</w:t>
            </w:r>
            <w:r w:rsidRPr="00EA5402">
              <w:rPr>
                <w:rFonts w:ascii="ＭＳ 明朝" w:eastAsia="ＭＳ 明朝" w:hAnsi="ＭＳ 明朝" w:hint="eastAsia"/>
              </w:rPr>
              <w:t>）</w:t>
            </w:r>
          </w:p>
          <w:p w:rsidR="0085782A" w:rsidRPr="00EA5402" w:rsidRDefault="00A62BF1" w:rsidP="00963CDE">
            <w:pPr>
              <w:autoSpaceDE w:val="0"/>
              <w:autoSpaceDN w:val="0"/>
              <w:rPr>
                <w:rFonts w:ascii="ＭＳ 明朝" w:eastAsia="ＭＳ 明朝" w:hAnsi="ＭＳ 明朝"/>
              </w:rPr>
            </w:pPr>
            <w:r w:rsidRPr="00EA5402">
              <w:rPr>
                <w:rFonts w:ascii="ＭＳ 明朝" w:eastAsia="ＭＳ 明朝" w:hAnsi="ＭＳ 明朝" w:hint="eastAsia"/>
              </w:rPr>
              <w:t>（注</w:t>
            </w:r>
            <w:r w:rsidR="00AD5DA0" w:rsidRPr="00EA5402">
              <w:rPr>
                <w:rFonts w:ascii="ＭＳ 明朝" w:eastAsia="ＭＳ 明朝" w:hAnsi="ＭＳ 明朝" w:hint="eastAsia"/>
              </w:rPr>
              <w:t>９</w:t>
            </w:r>
            <w:r w:rsidRPr="00EA5402">
              <w:rPr>
                <w:rFonts w:ascii="ＭＳ 明朝" w:eastAsia="ＭＳ 明朝" w:hAnsi="ＭＳ 明朝" w:hint="eastAsia"/>
              </w:rPr>
              <w:t>）</w:t>
            </w:r>
          </w:p>
        </w:tc>
      </w:tr>
      <w:tr w:rsidR="00EA5402" w:rsidRPr="00EA5402" w:rsidTr="00A52D55">
        <w:trPr>
          <w:trHeight w:val="397"/>
        </w:trPr>
        <w:tc>
          <w:tcPr>
            <w:tcW w:w="3652" w:type="dxa"/>
            <w:vAlign w:val="center"/>
          </w:tcPr>
          <w:p w:rsidR="00BC4A83" w:rsidRPr="00EA5402" w:rsidRDefault="00BC4A83" w:rsidP="00A52D55">
            <w:pPr>
              <w:autoSpaceDE w:val="0"/>
              <w:autoSpaceDN w:val="0"/>
              <w:ind w:firstLineChars="100" w:firstLine="202"/>
              <w:jc w:val="center"/>
              <w:rPr>
                <w:rFonts w:ascii="ＭＳ 明朝" w:eastAsia="ＭＳ 明朝" w:hAnsi="ＭＳ 明朝"/>
              </w:rPr>
            </w:pPr>
            <w:r w:rsidRPr="00EA5402">
              <w:rPr>
                <w:rFonts w:ascii="ＭＳ 明朝" w:eastAsia="ＭＳ 明朝" w:hAnsi="ＭＳ 明朝" w:hint="eastAsia"/>
              </w:rPr>
              <w:t>合　　　計</w:t>
            </w:r>
          </w:p>
        </w:tc>
        <w:tc>
          <w:tcPr>
            <w:tcW w:w="1417" w:type="dxa"/>
            <w:vAlign w:val="center"/>
          </w:tcPr>
          <w:p w:rsidR="00BC4A83" w:rsidRPr="00EA5402" w:rsidRDefault="00F145E9" w:rsidP="00A52D55">
            <w:pPr>
              <w:autoSpaceDE w:val="0"/>
              <w:autoSpaceDN w:val="0"/>
              <w:jc w:val="right"/>
              <w:rPr>
                <w:rFonts w:ascii="Century" w:hAnsi="Century"/>
              </w:rPr>
            </w:pPr>
            <w:r w:rsidRPr="00EA5402">
              <w:rPr>
                <w:rFonts w:ascii="Century" w:hAnsi="Century"/>
              </w:rPr>
              <w:t>2,024</w:t>
            </w:r>
          </w:p>
        </w:tc>
        <w:tc>
          <w:tcPr>
            <w:tcW w:w="1418" w:type="dxa"/>
            <w:vAlign w:val="center"/>
          </w:tcPr>
          <w:p w:rsidR="00BC4A83" w:rsidRPr="00EA5402" w:rsidRDefault="001D2C15" w:rsidP="00A52D55">
            <w:pPr>
              <w:autoSpaceDE w:val="0"/>
              <w:autoSpaceDN w:val="0"/>
              <w:jc w:val="right"/>
              <w:rPr>
                <w:rFonts w:ascii="Century" w:hAnsi="Century"/>
              </w:rPr>
            </w:pPr>
            <w:r w:rsidRPr="00EA5402">
              <w:rPr>
                <w:rFonts w:ascii="Century" w:hAnsi="Century"/>
              </w:rPr>
              <w:t>1,973</w:t>
            </w:r>
          </w:p>
        </w:tc>
        <w:tc>
          <w:tcPr>
            <w:tcW w:w="1418" w:type="dxa"/>
            <w:vAlign w:val="center"/>
          </w:tcPr>
          <w:p w:rsidR="00BC4A83" w:rsidRPr="00EA5402" w:rsidRDefault="00172928" w:rsidP="001D2C15">
            <w:pPr>
              <w:autoSpaceDE w:val="0"/>
              <w:autoSpaceDN w:val="0"/>
              <w:jc w:val="right"/>
              <w:rPr>
                <w:rFonts w:ascii="Century" w:hAnsi="Century"/>
              </w:rPr>
            </w:pPr>
            <w:r w:rsidRPr="00EA5402">
              <w:rPr>
                <w:rFonts w:ascii="Cambria Math" w:hAnsi="Cambria Math" w:cs="Cambria Math"/>
              </w:rPr>
              <w:t>△</w:t>
            </w:r>
            <w:r w:rsidR="001D2C15" w:rsidRPr="00EA5402">
              <w:rPr>
                <w:rFonts w:ascii="Century" w:hAnsi="Century" w:cs="Cambria Math"/>
              </w:rPr>
              <w:t>51</w:t>
            </w:r>
          </w:p>
        </w:tc>
        <w:tc>
          <w:tcPr>
            <w:tcW w:w="992" w:type="dxa"/>
          </w:tcPr>
          <w:p w:rsidR="00BC4A83" w:rsidRPr="00EA5402" w:rsidRDefault="00BC4A83" w:rsidP="00963CDE">
            <w:pPr>
              <w:autoSpaceDE w:val="0"/>
              <w:autoSpaceDN w:val="0"/>
            </w:pPr>
          </w:p>
        </w:tc>
      </w:tr>
    </w:tbl>
    <w:p w:rsidR="00570E6C" w:rsidRPr="00EA5402" w:rsidRDefault="001839F9" w:rsidP="00AD5DA0">
      <w:pPr>
        <w:autoSpaceDE w:val="0"/>
        <w:autoSpaceDN w:val="0"/>
        <w:snapToGrid w:val="0"/>
        <w:spacing w:line="280" w:lineRule="exact"/>
        <w:ind w:left="810" w:hangingChars="400" w:hanging="810"/>
        <w:rPr>
          <w:rFonts w:ascii="ＭＳ 明朝" w:eastAsia="ＭＳ 明朝" w:hAnsi="ＭＳ 明朝"/>
        </w:rPr>
      </w:pPr>
      <w:r w:rsidRPr="00EA5402">
        <w:rPr>
          <w:rFonts w:ascii="ＭＳ 明朝" w:eastAsia="ＭＳ 明朝" w:hAnsi="ＭＳ 明朝" w:hint="eastAsia"/>
        </w:rPr>
        <w:t>（注１）</w:t>
      </w:r>
      <w:r w:rsidRPr="00EA5402">
        <w:rPr>
          <w:rFonts w:ascii="ＭＳ 明朝" w:eastAsia="ＭＳ 明朝" w:hAnsi="ＭＳ 明朝" w:hint="eastAsia"/>
        </w:rPr>
        <w:tab/>
      </w:r>
      <w:r w:rsidR="00172928" w:rsidRPr="00EA5402">
        <w:rPr>
          <w:rFonts w:ascii="ＭＳ 明朝" w:eastAsia="ＭＳ 明朝" w:hAnsi="ＭＳ 明朝" w:hint="eastAsia"/>
        </w:rPr>
        <w:t>退職手当の支給額及び支給人数等が確定したことに伴い、特定運営費交付金収入が予算額に比して</w:t>
      </w:r>
      <w:r w:rsidR="00DC3AB2" w:rsidRPr="00EA5402">
        <w:rPr>
          <w:rFonts w:ascii="ＭＳ 明朝" w:eastAsia="ＭＳ 明朝" w:hAnsi="ＭＳ 明朝" w:hint="eastAsia"/>
        </w:rPr>
        <w:t>8</w:t>
      </w:r>
      <w:r w:rsidR="00172928" w:rsidRPr="00EA5402">
        <w:rPr>
          <w:rFonts w:ascii="ＭＳ 明朝" w:eastAsia="ＭＳ 明朝" w:hAnsi="ＭＳ 明朝" w:hint="eastAsia"/>
        </w:rPr>
        <w:t>百万円減少しました。</w:t>
      </w:r>
    </w:p>
    <w:p w:rsidR="0054473B" w:rsidRPr="00EA5402" w:rsidRDefault="0094380A" w:rsidP="00AD5DA0">
      <w:pPr>
        <w:autoSpaceDE w:val="0"/>
        <w:autoSpaceDN w:val="0"/>
        <w:snapToGrid w:val="0"/>
        <w:spacing w:line="280" w:lineRule="exact"/>
        <w:jc w:val="left"/>
        <w:rPr>
          <w:rFonts w:ascii="ＭＳ 明朝" w:eastAsia="ＭＳ 明朝" w:hAnsi="ＭＳ 明朝"/>
        </w:rPr>
      </w:pPr>
      <w:r w:rsidRPr="00EA5402">
        <w:rPr>
          <w:rFonts w:ascii="ＭＳ 明朝" w:eastAsia="ＭＳ 明朝" w:hAnsi="ＭＳ 明朝" w:hint="eastAsia"/>
        </w:rPr>
        <w:t>（注</w:t>
      </w:r>
      <w:r w:rsidR="00176FD8" w:rsidRPr="00EA5402">
        <w:rPr>
          <w:rFonts w:ascii="ＭＳ 明朝" w:eastAsia="ＭＳ 明朝" w:hAnsi="ＭＳ 明朝" w:hint="eastAsia"/>
        </w:rPr>
        <w:t>２</w:t>
      </w:r>
      <w:r w:rsidR="0054473B" w:rsidRPr="00EA5402">
        <w:rPr>
          <w:rFonts w:ascii="ＭＳ 明朝" w:eastAsia="ＭＳ 明朝" w:hAnsi="ＭＳ 明朝" w:hint="eastAsia"/>
        </w:rPr>
        <w:t>）</w:t>
      </w:r>
      <w:r w:rsidR="006D05AE" w:rsidRPr="00EA5402">
        <w:rPr>
          <w:rFonts w:ascii="ＭＳ 明朝" w:eastAsia="ＭＳ 明朝" w:hAnsi="ＭＳ 明朝" w:hint="eastAsia"/>
        </w:rPr>
        <w:t>生産物等売払収入が見込みを下回ったため、予算額に比して</w:t>
      </w:r>
      <w:r w:rsidR="00176FD8" w:rsidRPr="00EA5402">
        <w:rPr>
          <w:rFonts w:ascii="ＭＳ 明朝" w:eastAsia="ＭＳ 明朝" w:hAnsi="ＭＳ 明朝" w:hint="eastAsia"/>
        </w:rPr>
        <w:t>2</w:t>
      </w:r>
      <w:r w:rsidR="006D05AE" w:rsidRPr="00EA5402">
        <w:rPr>
          <w:rFonts w:ascii="ＭＳ 明朝" w:eastAsia="ＭＳ 明朝" w:hAnsi="ＭＳ 明朝" w:hint="eastAsia"/>
        </w:rPr>
        <w:t>百万円減少しました。</w:t>
      </w:r>
    </w:p>
    <w:p w:rsidR="00570F88" w:rsidRPr="00EA5402" w:rsidRDefault="00B10C21" w:rsidP="00AD5DA0">
      <w:pPr>
        <w:autoSpaceDE w:val="0"/>
        <w:autoSpaceDN w:val="0"/>
        <w:snapToGrid w:val="0"/>
        <w:spacing w:line="280" w:lineRule="exact"/>
        <w:ind w:left="810" w:hangingChars="400" w:hanging="810"/>
        <w:jc w:val="left"/>
        <w:rPr>
          <w:rFonts w:ascii="ＭＳ 明朝" w:eastAsia="ＭＳ 明朝" w:hAnsi="ＭＳ 明朝"/>
        </w:rPr>
      </w:pPr>
      <w:r w:rsidRPr="00EA5402">
        <w:rPr>
          <w:rFonts w:ascii="ＭＳ 明朝" w:eastAsia="ＭＳ 明朝" w:hAnsi="ＭＳ 明朝" w:hint="eastAsia"/>
        </w:rPr>
        <w:t>（注</w:t>
      </w:r>
      <w:r w:rsidR="00B85D84" w:rsidRPr="00EA5402">
        <w:rPr>
          <w:rFonts w:ascii="ＭＳ 明朝" w:eastAsia="ＭＳ 明朝" w:hAnsi="ＭＳ 明朝" w:hint="eastAsia"/>
        </w:rPr>
        <w:t>３</w:t>
      </w:r>
      <w:r w:rsidR="0054473B" w:rsidRPr="00EA5402">
        <w:rPr>
          <w:rFonts w:ascii="ＭＳ 明朝" w:eastAsia="ＭＳ 明朝" w:hAnsi="ＭＳ 明朝" w:hint="eastAsia"/>
        </w:rPr>
        <w:t>）</w:t>
      </w:r>
      <w:r w:rsidR="00B85D84" w:rsidRPr="00EA5402">
        <w:rPr>
          <w:rFonts w:ascii="ＭＳ 明朝" w:eastAsia="ＭＳ 明朝" w:hAnsi="ＭＳ 明朝" w:hint="eastAsia"/>
        </w:rPr>
        <w:t>受託研究</w:t>
      </w:r>
      <w:r w:rsidR="00DC3AB2" w:rsidRPr="00EA5402">
        <w:rPr>
          <w:rFonts w:ascii="ＭＳ 明朝" w:eastAsia="ＭＳ 明朝" w:hAnsi="ＭＳ 明朝" w:hint="eastAsia"/>
        </w:rPr>
        <w:t>等</w:t>
      </w:r>
      <w:r w:rsidR="00B85D84" w:rsidRPr="00EA5402">
        <w:rPr>
          <w:rFonts w:ascii="ＭＳ 明朝" w:eastAsia="ＭＳ 明朝" w:hAnsi="ＭＳ 明朝" w:hint="eastAsia"/>
        </w:rPr>
        <w:t>の契約</w:t>
      </w:r>
      <w:r w:rsidR="005702B9" w:rsidRPr="00EA5402">
        <w:rPr>
          <w:rFonts w:ascii="ＭＳ 明朝" w:eastAsia="ＭＳ 明朝" w:hAnsi="ＭＳ 明朝" w:hint="eastAsia"/>
        </w:rPr>
        <w:t>期間が年度を</w:t>
      </w:r>
      <w:r w:rsidR="00DC3AB2" w:rsidRPr="00EA5402">
        <w:rPr>
          <w:rFonts w:ascii="ＭＳ 明朝" w:eastAsia="ＭＳ 明朝" w:hAnsi="ＭＳ 明朝" w:hint="eastAsia"/>
        </w:rPr>
        <w:t>跨ぐ</w:t>
      </w:r>
      <w:r w:rsidR="00B85D84" w:rsidRPr="00EA5402">
        <w:rPr>
          <w:rFonts w:ascii="ＭＳ 明朝" w:eastAsia="ＭＳ 明朝" w:hAnsi="ＭＳ 明朝" w:hint="eastAsia"/>
        </w:rPr>
        <w:t>もの</w:t>
      </w:r>
      <w:r w:rsidR="00DC3AB2" w:rsidRPr="00EA5402">
        <w:rPr>
          <w:rFonts w:ascii="ＭＳ 明朝" w:eastAsia="ＭＳ 明朝" w:hAnsi="ＭＳ 明朝" w:hint="eastAsia"/>
        </w:rPr>
        <w:t>は次</w:t>
      </w:r>
      <w:r w:rsidR="00CF5709" w:rsidRPr="00EA5402">
        <w:rPr>
          <w:rFonts w:ascii="ＭＳ 明朝" w:eastAsia="ＭＳ 明朝" w:hAnsi="ＭＳ 明朝" w:hint="eastAsia"/>
        </w:rPr>
        <w:t>年度</w:t>
      </w:r>
      <w:r w:rsidR="00DC3AB2" w:rsidRPr="00EA5402">
        <w:rPr>
          <w:rFonts w:ascii="ＭＳ 明朝" w:eastAsia="ＭＳ 明朝" w:hAnsi="ＭＳ 明朝" w:hint="eastAsia"/>
        </w:rPr>
        <w:t>以降</w:t>
      </w:r>
      <w:r w:rsidR="00CF5709" w:rsidRPr="00EA5402">
        <w:rPr>
          <w:rFonts w:ascii="ＭＳ 明朝" w:eastAsia="ＭＳ 明朝" w:hAnsi="ＭＳ 明朝" w:hint="eastAsia"/>
        </w:rPr>
        <w:t>の</w:t>
      </w:r>
      <w:r w:rsidR="00D7767F" w:rsidRPr="00EA5402">
        <w:rPr>
          <w:rFonts w:ascii="ＭＳ 明朝" w:eastAsia="ＭＳ 明朝" w:hAnsi="ＭＳ 明朝" w:hint="eastAsia"/>
        </w:rPr>
        <w:t>業務終了時</w:t>
      </w:r>
      <w:r w:rsidR="00B85D84" w:rsidRPr="00EA5402">
        <w:rPr>
          <w:rFonts w:ascii="ＭＳ 明朝" w:eastAsia="ＭＳ 明朝" w:hAnsi="ＭＳ 明朝" w:hint="eastAsia"/>
        </w:rPr>
        <w:t>に</w:t>
      </w:r>
      <w:r w:rsidR="00D7767F" w:rsidRPr="00EA5402">
        <w:rPr>
          <w:rFonts w:ascii="ＭＳ 明朝" w:eastAsia="ＭＳ 明朝" w:hAnsi="ＭＳ 明朝" w:hint="eastAsia"/>
        </w:rPr>
        <w:t>収入を</w:t>
      </w:r>
      <w:r w:rsidR="00882A80" w:rsidRPr="00EA5402">
        <w:rPr>
          <w:rFonts w:ascii="ＭＳ 明朝" w:eastAsia="ＭＳ 明朝" w:hAnsi="ＭＳ 明朝" w:hint="eastAsia"/>
        </w:rPr>
        <w:t>計上</w:t>
      </w:r>
      <w:r w:rsidR="00DC3AB2" w:rsidRPr="00EA5402">
        <w:rPr>
          <w:rFonts w:ascii="ＭＳ 明朝" w:eastAsia="ＭＳ 明朝" w:hAnsi="ＭＳ 明朝" w:hint="eastAsia"/>
        </w:rPr>
        <w:t>するため</w:t>
      </w:r>
      <w:r w:rsidR="00EB4168" w:rsidRPr="00EA5402">
        <w:rPr>
          <w:rFonts w:ascii="ＭＳ 明朝" w:eastAsia="ＭＳ 明朝" w:hAnsi="ＭＳ 明朝" w:hint="eastAsia"/>
        </w:rPr>
        <w:t>、予算額に比して</w:t>
      </w:r>
      <w:r w:rsidR="0072421B" w:rsidRPr="00EA5402">
        <w:rPr>
          <w:rFonts w:ascii="ＭＳ 明朝" w:eastAsia="ＭＳ 明朝" w:hAnsi="ＭＳ 明朝" w:hint="eastAsia"/>
        </w:rPr>
        <w:t>84</w:t>
      </w:r>
      <w:r w:rsidR="00DC3AB2" w:rsidRPr="00EA5402">
        <w:rPr>
          <w:rFonts w:ascii="ＭＳ 明朝" w:eastAsia="ＭＳ 明朝" w:hAnsi="ＭＳ 明朝" w:hint="eastAsia"/>
        </w:rPr>
        <w:t>百万円減少</w:t>
      </w:r>
      <w:r w:rsidR="00EB4168" w:rsidRPr="00EA5402">
        <w:rPr>
          <w:rFonts w:ascii="ＭＳ 明朝" w:eastAsia="ＭＳ 明朝" w:hAnsi="ＭＳ 明朝" w:hint="eastAsia"/>
        </w:rPr>
        <w:t>しました。</w:t>
      </w:r>
    </w:p>
    <w:p w:rsidR="0072421B" w:rsidRPr="00EA5402" w:rsidRDefault="0072421B" w:rsidP="00AD5DA0">
      <w:pPr>
        <w:autoSpaceDE w:val="0"/>
        <w:autoSpaceDN w:val="0"/>
        <w:snapToGrid w:val="0"/>
        <w:spacing w:line="280" w:lineRule="exact"/>
        <w:ind w:left="810" w:hangingChars="400" w:hanging="810"/>
        <w:jc w:val="left"/>
        <w:rPr>
          <w:rFonts w:ascii="ＭＳ 明朝" w:eastAsia="ＭＳ 明朝" w:hAnsi="ＭＳ 明朝"/>
        </w:rPr>
      </w:pPr>
      <w:r w:rsidRPr="00EA5402">
        <w:rPr>
          <w:rFonts w:ascii="ＭＳ 明朝" w:eastAsia="ＭＳ 明朝" w:hAnsi="ＭＳ 明朝" w:hint="eastAsia"/>
        </w:rPr>
        <w:t>（注４）</w:t>
      </w:r>
      <w:r w:rsidR="004A731E" w:rsidRPr="00EA5402">
        <w:rPr>
          <w:rFonts w:ascii="ＭＳ 明朝" w:eastAsia="ＭＳ 明朝" w:hAnsi="ＭＳ 明朝" w:hint="eastAsia"/>
        </w:rPr>
        <w:t>受託研究等収入のうち補助金として収入したものを</w:t>
      </w:r>
      <w:r w:rsidR="0001764F" w:rsidRPr="00EA5402">
        <w:rPr>
          <w:rFonts w:ascii="ＭＳ 明朝" w:eastAsia="ＭＳ 明朝" w:hAnsi="ＭＳ 明朝" w:hint="eastAsia"/>
        </w:rPr>
        <w:t>、その他収入に計上したことに伴い、予算額に比して10百万円増加しました。このほか、雑収入（</w:t>
      </w:r>
      <w:r w:rsidR="00E56268" w:rsidRPr="00EA5402">
        <w:rPr>
          <w:rFonts w:ascii="ＭＳ 明朝" w:eastAsia="ＭＳ 明朝" w:hAnsi="ＭＳ 明朝" w:hint="eastAsia"/>
        </w:rPr>
        <w:t>消費税の還付相当額等</w:t>
      </w:r>
      <w:r w:rsidR="0001764F" w:rsidRPr="00EA5402">
        <w:rPr>
          <w:rFonts w:ascii="ＭＳ 明朝" w:eastAsia="ＭＳ 明朝" w:hAnsi="ＭＳ 明朝" w:hint="eastAsia"/>
        </w:rPr>
        <w:t>）があったため予算額に比して3百万円増加しました。</w:t>
      </w:r>
    </w:p>
    <w:p w:rsidR="003230B4" w:rsidRPr="00EA5402" w:rsidRDefault="00E56268" w:rsidP="00AD5DA0">
      <w:pPr>
        <w:autoSpaceDE w:val="0"/>
        <w:autoSpaceDN w:val="0"/>
        <w:snapToGrid w:val="0"/>
        <w:spacing w:line="280" w:lineRule="exact"/>
        <w:ind w:left="810" w:hangingChars="400" w:hanging="810"/>
        <w:jc w:val="left"/>
        <w:rPr>
          <w:rFonts w:ascii="ＭＳ 明朝" w:eastAsia="ＭＳ 明朝" w:hAnsi="ＭＳ 明朝"/>
        </w:rPr>
      </w:pPr>
      <w:r w:rsidRPr="00EA5402">
        <w:rPr>
          <w:rFonts w:ascii="ＭＳ 明朝" w:eastAsia="ＭＳ 明朝" w:hAnsi="ＭＳ 明朝" w:hint="eastAsia"/>
        </w:rPr>
        <w:t>（注５</w:t>
      </w:r>
      <w:r w:rsidR="00440CBF" w:rsidRPr="00EA5402">
        <w:rPr>
          <w:rFonts w:ascii="ＭＳ 明朝" w:eastAsia="ＭＳ 明朝" w:hAnsi="ＭＳ 明朝" w:hint="eastAsia"/>
        </w:rPr>
        <w:t>）</w:t>
      </w:r>
      <w:r w:rsidR="00D7767F" w:rsidRPr="00EA5402">
        <w:rPr>
          <w:rFonts w:ascii="ＭＳ 明朝" w:eastAsia="ＭＳ 明朝" w:hAnsi="ＭＳ 明朝" w:hint="eastAsia"/>
        </w:rPr>
        <w:t>研究力・技術力の向上等調査研究体制の強化のための</w:t>
      </w:r>
      <w:r w:rsidR="00440CBF" w:rsidRPr="00EA5402">
        <w:rPr>
          <w:rFonts w:ascii="ＭＳ 明朝" w:eastAsia="ＭＳ 明朝" w:hAnsi="ＭＳ 明朝" w:hint="eastAsia"/>
        </w:rPr>
        <w:t>目的積立金</w:t>
      </w:r>
      <w:r w:rsidR="0072421B" w:rsidRPr="00EA5402">
        <w:rPr>
          <w:rFonts w:ascii="ＭＳ 明朝" w:eastAsia="ＭＳ 明朝" w:hAnsi="ＭＳ 明朝" w:hint="eastAsia"/>
        </w:rPr>
        <w:t>及び前中期目標等期間繰越積立金</w:t>
      </w:r>
      <w:r w:rsidR="00440CBF" w:rsidRPr="00EA5402">
        <w:rPr>
          <w:rFonts w:ascii="ＭＳ 明朝" w:eastAsia="ＭＳ 明朝" w:hAnsi="ＭＳ 明朝" w:hint="eastAsia"/>
        </w:rPr>
        <w:t>を取り崩したことにより、予算額に比して</w:t>
      </w:r>
      <w:r w:rsidR="00432D28" w:rsidRPr="00EA5402">
        <w:rPr>
          <w:rFonts w:ascii="ＭＳ 明朝" w:eastAsia="ＭＳ 明朝" w:hAnsi="ＭＳ 明朝" w:hint="eastAsia"/>
        </w:rPr>
        <w:t>66</w:t>
      </w:r>
      <w:r w:rsidR="00440CBF" w:rsidRPr="00EA5402">
        <w:rPr>
          <w:rFonts w:ascii="ＭＳ 明朝" w:eastAsia="ＭＳ 明朝" w:hAnsi="ＭＳ 明朝" w:hint="eastAsia"/>
        </w:rPr>
        <w:t>百万円増加しました。</w:t>
      </w:r>
    </w:p>
    <w:p w:rsidR="0080200F" w:rsidRPr="00EA5402" w:rsidRDefault="00376DDE" w:rsidP="00AD5DA0">
      <w:pPr>
        <w:autoSpaceDE w:val="0"/>
        <w:autoSpaceDN w:val="0"/>
        <w:snapToGrid w:val="0"/>
        <w:spacing w:line="280" w:lineRule="exact"/>
        <w:ind w:left="810" w:hangingChars="400" w:hanging="810"/>
        <w:jc w:val="left"/>
        <w:rPr>
          <w:rFonts w:ascii="ＭＳ 明朝" w:eastAsia="ＭＳ 明朝" w:hAnsi="ＭＳ 明朝"/>
        </w:rPr>
      </w:pPr>
      <w:r w:rsidRPr="00EA5402">
        <w:rPr>
          <w:rFonts w:ascii="ＭＳ 明朝" w:eastAsia="ＭＳ 明朝" w:hAnsi="ＭＳ 明朝" w:hint="eastAsia"/>
        </w:rPr>
        <w:t>（注６</w:t>
      </w:r>
      <w:r w:rsidR="0080200F" w:rsidRPr="00EA5402">
        <w:rPr>
          <w:rFonts w:ascii="ＭＳ 明朝" w:eastAsia="ＭＳ 明朝" w:hAnsi="ＭＳ 明朝" w:hint="eastAsia"/>
        </w:rPr>
        <w:t>）目的積立金を財源とし</w:t>
      </w:r>
      <w:r w:rsidR="005C0270" w:rsidRPr="00EA5402">
        <w:rPr>
          <w:rFonts w:ascii="ＭＳ 明朝" w:eastAsia="ＭＳ 明朝" w:hAnsi="ＭＳ 明朝" w:hint="eastAsia"/>
        </w:rPr>
        <w:t>た経費や補助金収入を財源とした経費を研究経費として計上したこと</w:t>
      </w:r>
      <w:r w:rsidR="0080200F" w:rsidRPr="00EA5402">
        <w:rPr>
          <w:rFonts w:ascii="ＭＳ 明朝" w:eastAsia="ＭＳ 明朝" w:hAnsi="ＭＳ 明朝" w:hint="eastAsia"/>
        </w:rPr>
        <w:t>に伴い、予算額に比して72百万円増加しました。</w:t>
      </w:r>
    </w:p>
    <w:p w:rsidR="0080200F" w:rsidRPr="00EA5402" w:rsidRDefault="00376DDE" w:rsidP="00AD5DA0">
      <w:pPr>
        <w:autoSpaceDE w:val="0"/>
        <w:autoSpaceDN w:val="0"/>
        <w:snapToGrid w:val="0"/>
        <w:spacing w:line="280" w:lineRule="exact"/>
        <w:ind w:left="810" w:hangingChars="400" w:hanging="810"/>
        <w:jc w:val="left"/>
        <w:rPr>
          <w:rFonts w:ascii="ＭＳ 明朝" w:eastAsia="ＭＳ 明朝" w:hAnsi="ＭＳ 明朝"/>
        </w:rPr>
      </w:pPr>
      <w:r w:rsidRPr="00EA5402">
        <w:rPr>
          <w:rFonts w:ascii="ＭＳ 明朝" w:eastAsia="ＭＳ 明朝" w:hAnsi="ＭＳ 明朝" w:hint="eastAsia"/>
        </w:rPr>
        <w:t>（注７</w:t>
      </w:r>
      <w:r w:rsidR="0080200F" w:rsidRPr="00EA5402">
        <w:rPr>
          <w:rFonts w:ascii="ＭＳ 明朝" w:eastAsia="ＭＳ 明朝" w:hAnsi="ＭＳ 明朝" w:hint="eastAsia"/>
        </w:rPr>
        <w:t>）補助金収入を財源とした経費</w:t>
      </w:r>
      <w:r w:rsidRPr="00EA5402">
        <w:rPr>
          <w:rFonts w:ascii="ＭＳ 明朝" w:eastAsia="ＭＳ 明朝" w:hAnsi="ＭＳ 明朝" w:hint="eastAsia"/>
        </w:rPr>
        <w:t>10百万円</w:t>
      </w:r>
      <w:r w:rsidR="0080200F" w:rsidRPr="00EA5402">
        <w:rPr>
          <w:rFonts w:ascii="ＭＳ 明朝" w:eastAsia="ＭＳ 明朝" w:hAnsi="ＭＳ 明朝" w:hint="eastAsia"/>
        </w:rPr>
        <w:t>を研究経費として計上したほか、受託研究等の契約期間が年度を跨ぐものは次年度以降の</w:t>
      </w:r>
      <w:r w:rsidR="005C0270" w:rsidRPr="00EA5402">
        <w:rPr>
          <w:rFonts w:ascii="ＭＳ 明朝" w:eastAsia="ＭＳ 明朝" w:hAnsi="ＭＳ 明朝" w:hint="eastAsia"/>
        </w:rPr>
        <w:t>業務終了時</w:t>
      </w:r>
      <w:r w:rsidR="0080200F" w:rsidRPr="00EA5402">
        <w:rPr>
          <w:rFonts w:ascii="ＭＳ 明朝" w:eastAsia="ＭＳ 明朝" w:hAnsi="ＭＳ 明朝" w:hint="eastAsia"/>
        </w:rPr>
        <w:t>に</w:t>
      </w:r>
      <w:r w:rsidR="005C0270" w:rsidRPr="00EA5402">
        <w:rPr>
          <w:rFonts w:ascii="ＭＳ 明朝" w:eastAsia="ＭＳ 明朝" w:hAnsi="ＭＳ 明朝" w:hint="eastAsia"/>
        </w:rPr>
        <w:t>経費を</w:t>
      </w:r>
      <w:r w:rsidR="0080200F" w:rsidRPr="00EA5402">
        <w:rPr>
          <w:rFonts w:ascii="ＭＳ 明朝" w:eastAsia="ＭＳ 明朝" w:hAnsi="ＭＳ 明朝" w:hint="eastAsia"/>
        </w:rPr>
        <w:t>計上するため、予算額に比して86百万円減少しました。</w:t>
      </w:r>
    </w:p>
    <w:p w:rsidR="00D046BD" w:rsidRPr="00EA5402" w:rsidRDefault="00376DDE" w:rsidP="00AD5DA0">
      <w:pPr>
        <w:autoSpaceDE w:val="0"/>
        <w:autoSpaceDN w:val="0"/>
        <w:snapToGrid w:val="0"/>
        <w:spacing w:line="280" w:lineRule="exact"/>
        <w:ind w:left="810" w:hangingChars="400" w:hanging="810"/>
        <w:jc w:val="left"/>
        <w:rPr>
          <w:rFonts w:ascii="ＭＳ 明朝" w:eastAsia="ＭＳ 明朝" w:hAnsi="ＭＳ 明朝"/>
        </w:rPr>
      </w:pPr>
      <w:r w:rsidRPr="00EA5402">
        <w:rPr>
          <w:rFonts w:ascii="ＭＳ 明朝" w:eastAsia="ＭＳ 明朝" w:hAnsi="ＭＳ 明朝" w:hint="eastAsia"/>
        </w:rPr>
        <w:t>（注８</w:t>
      </w:r>
      <w:r w:rsidR="00D046BD" w:rsidRPr="00EA5402">
        <w:rPr>
          <w:rFonts w:ascii="ＭＳ 明朝" w:eastAsia="ＭＳ 明朝" w:hAnsi="ＭＳ 明朝" w:hint="eastAsia"/>
        </w:rPr>
        <w:t>）</w:t>
      </w:r>
      <w:r w:rsidR="005C0270" w:rsidRPr="00EA5402">
        <w:rPr>
          <w:rFonts w:ascii="ＭＳ 明朝" w:eastAsia="ＭＳ 明朝" w:hAnsi="ＭＳ 明朝" w:hint="eastAsia"/>
        </w:rPr>
        <w:t>電力調達手法の見直しや</w:t>
      </w:r>
      <w:r w:rsidR="00D046BD" w:rsidRPr="00EA5402">
        <w:rPr>
          <w:rFonts w:ascii="ＭＳ 明朝" w:eastAsia="ＭＳ 明朝" w:hAnsi="ＭＳ 明朝" w:hint="eastAsia"/>
        </w:rPr>
        <w:t>外部資金の獲得</w:t>
      </w:r>
      <w:r w:rsidR="005C0270" w:rsidRPr="00EA5402">
        <w:rPr>
          <w:rFonts w:ascii="ＭＳ 明朝" w:eastAsia="ＭＳ 明朝" w:hAnsi="ＭＳ 明朝" w:hint="eastAsia"/>
        </w:rPr>
        <w:t>努力</w:t>
      </w:r>
      <w:r w:rsidR="00D046BD" w:rsidRPr="00EA5402">
        <w:rPr>
          <w:rFonts w:ascii="ＭＳ 明朝" w:eastAsia="ＭＳ 明朝" w:hAnsi="ＭＳ 明朝" w:hint="eastAsia"/>
        </w:rPr>
        <w:t>で得</w:t>
      </w:r>
      <w:r w:rsidR="00AD5DA0" w:rsidRPr="00EA5402">
        <w:rPr>
          <w:rFonts w:ascii="ＭＳ 明朝" w:eastAsia="ＭＳ 明朝" w:hAnsi="ＭＳ 明朝" w:hint="eastAsia"/>
        </w:rPr>
        <w:t>た間接経費を</w:t>
      </w:r>
      <w:r w:rsidR="005C0270" w:rsidRPr="00EA5402">
        <w:rPr>
          <w:rFonts w:ascii="ＭＳ 明朝" w:eastAsia="ＭＳ 明朝" w:hAnsi="ＭＳ 明朝" w:hint="eastAsia"/>
        </w:rPr>
        <w:t>活用</w:t>
      </w:r>
      <w:r w:rsidR="00AD5DA0" w:rsidRPr="00EA5402">
        <w:rPr>
          <w:rFonts w:ascii="ＭＳ 明朝" w:eastAsia="ＭＳ 明朝" w:hAnsi="ＭＳ 明朝" w:hint="eastAsia"/>
        </w:rPr>
        <w:t>し、</w:t>
      </w:r>
      <w:r w:rsidR="00D046BD" w:rsidRPr="00EA5402">
        <w:rPr>
          <w:rFonts w:ascii="ＭＳ 明朝" w:eastAsia="ＭＳ 明朝" w:hAnsi="ＭＳ 明朝" w:hint="eastAsia"/>
        </w:rPr>
        <w:t>経費節減を実現したことにより、予算額に比して</w:t>
      </w:r>
      <w:r w:rsidR="00AD5DA0" w:rsidRPr="00EA5402">
        <w:rPr>
          <w:rFonts w:ascii="ＭＳ 明朝" w:eastAsia="ＭＳ 明朝" w:hAnsi="ＭＳ 明朝" w:hint="eastAsia"/>
        </w:rPr>
        <w:t>23</w:t>
      </w:r>
      <w:r w:rsidR="00D046BD" w:rsidRPr="00EA5402">
        <w:rPr>
          <w:rFonts w:ascii="ＭＳ 明朝" w:eastAsia="ＭＳ 明朝" w:hAnsi="ＭＳ 明朝" w:hint="eastAsia"/>
        </w:rPr>
        <w:t>百万円減少しました。</w:t>
      </w:r>
    </w:p>
    <w:p w:rsidR="004909E6" w:rsidRPr="00EA5402" w:rsidRDefault="00376DDE" w:rsidP="00AD5DA0">
      <w:pPr>
        <w:autoSpaceDE w:val="0"/>
        <w:autoSpaceDN w:val="0"/>
        <w:snapToGrid w:val="0"/>
        <w:spacing w:line="280" w:lineRule="exact"/>
        <w:ind w:left="810" w:hangingChars="400" w:hanging="810"/>
        <w:jc w:val="left"/>
        <w:rPr>
          <w:rFonts w:ascii="ＭＳ 明朝" w:eastAsia="ＭＳ 明朝" w:hAnsi="ＭＳ 明朝"/>
        </w:rPr>
      </w:pPr>
      <w:r w:rsidRPr="00EA5402">
        <w:rPr>
          <w:rFonts w:ascii="ＭＳ 明朝" w:eastAsia="ＭＳ 明朝" w:hAnsi="ＭＳ 明朝" w:hint="eastAsia"/>
        </w:rPr>
        <w:t>（注９</w:t>
      </w:r>
      <w:r w:rsidR="004909E6" w:rsidRPr="00EA5402">
        <w:rPr>
          <w:rFonts w:ascii="ＭＳ 明朝" w:eastAsia="ＭＳ 明朝" w:hAnsi="ＭＳ 明朝" w:hint="eastAsia"/>
        </w:rPr>
        <w:t>）</w:t>
      </w:r>
      <w:r w:rsidR="00AD5DA0" w:rsidRPr="00EA5402">
        <w:rPr>
          <w:rFonts w:ascii="ＭＳ 明朝" w:eastAsia="ＭＳ 明朝" w:hAnsi="ＭＳ 明朝" w:hint="eastAsia"/>
        </w:rPr>
        <w:t>退職手当</w:t>
      </w:r>
      <w:r w:rsidR="004909E6" w:rsidRPr="00EA5402">
        <w:rPr>
          <w:rFonts w:ascii="ＭＳ 明朝" w:eastAsia="ＭＳ 明朝" w:hAnsi="ＭＳ 明朝" w:hint="eastAsia"/>
        </w:rPr>
        <w:t>等の支給額が確定した</w:t>
      </w:r>
      <w:r w:rsidR="00AD5DA0" w:rsidRPr="00EA5402">
        <w:rPr>
          <w:rFonts w:ascii="ＭＳ 明朝" w:eastAsia="ＭＳ 明朝" w:hAnsi="ＭＳ 明朝" w:hint="eastAsia"/>
        </w:rPr>
        <w:t>ことにより、予算額に比して9百万円減少した</w:t>
      </w:r>
      <w:r w:rsidR="004909E6" w:rsidRPr="00EA5402">
        <w:rPr>
          <w:rFonts w:ascii="ＭＳ 明朝" w:eastAsia="ＭＳ 明朝" w:hAnsi="ＭＳ 明朝" w:hint="eastAsia"/>
        </w:rPr>
        <w:t>ほか、業務運営体制の</w:t>
      </w:r>
      <w:r w:rsidR="00EE059A" w:rsidRPr="00EA5402">
        <w:rPr>
          <w:rFonts w:ascii="ＭＳ 明朝" w:eastAsia="ＭＳ 明朝" w:hAnsi="ＭＳ 明朝" w:hint="eastAsia"/>
        </w:rPr>
        <w:t>変更を図り、</w:t>
      </w:r>
      <w:r w:rsidR="004909E6" w:rsidRPr="00EA5402">
        <w:rPr>
          <w:rFonts w:ascii="ＭＳ 明朝" w:eastAsia="ＭＳ 明朝" w:hAnsi="ＭＳ 明朝" w:hint="eastAsia"/>
        </w:rPr>
        <w:t>人件費の節減に努めたことにより、予算額に比して</w:t>
      </w:r>
      <w:r w:rsidR="00AD5DA0" w:rsidRPr="00EA5402">
        <w:rPr>
          <w:rFonts w:ascii="ＭＳ 明朝" w:eastAsia="ＭＳ 明朝" w:hAnsi="ＭＳ 明朝" w:hint="eastAsia"/>
        </w:rPr>
        <w:t>5</w:t>
      </w:r>
      <w:r w:rsidR="004909E6" w:rsidRPr="00EA5402">
        <w:rPr>
          <w:rFonts w:ascii="ＭＳ 明朝" w:eastAsia="ＭＳ 明朝" w:hAnsi="ＭＳ 明朝" w:hint="eastAsia"/>
        </w:rPr>
        <w:t>百万円減少しました。</w:t>
      </w:r>
    </w:p>
    <w:sectPr w:rsidR="004909E6" w:rsidRPr="00EA5402" w:rsidSect="000D43A6">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851" w:footer="992" w:gutter="0"/>
      <w:cols w:space="425"/>
      <w:docGrid w:type="linesAndChars" w:linePitch="34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88" w:rsidRDefault="006E7888" w:rsidP="003A712B">
      <w:r>
        <w:separator/>
      </w:r>
    </w:p>
  </w:endnote>
  <w:endnote w:type="continuationSeparator" w:id="0">
    <w:p w:rsidR="006E7888" w:rsidRDefault="006E7888" w:rsidP="003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B8" w:rsidRDefault="008F4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B8" w:rsidRDefault="008F40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B8" w:rsidRDefault="008F40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88" w:rsidRDefault="006E7888" w:rsidP="003A712B">
      <w:r>
        <w:separator/>
      </w:r>
    </w:p>
  </w:footnote>
  <w:footnote w:type="continuationSeparator" w:id="0">
    <w:p w:rsidR="006E7888" w:rsidRDefault="006E7888" w:rsidP="003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B8" w:rsidRDefault="008F40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B8" w:rsidRDefault="008F40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B8" w:rsidRDefault="008F40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D38"/>
    <w:multiLevelType w:val="hybridMultilevel"/>
    <w:tmpl w:val="24A6421E"/>
    <w:lvl w:ilvl="0" w:tplc="18108B86">
      <w:start w:val="4"/>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729B3"/>
    <w:multiLevelType w:val="hybridMultilevel"/>
    <w:tmpl w:val="75EEB334"/>
    <w:lvl w:ilvl="0" w:tplc="A566ADE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7A"/>
    <w:rsid w:val="00007E24"/>
    <w:rsid w:val="0001764F"/>
    <w:rsid w:val="00023FD8"/>
    <w:rsid w:val="00031C58"/>
    <w:rsid w:val="000332DE"/>
    <w:rsid w:val="0004038F"/>
    <w:rsid w:val="00044D35"/>
    <w:rsid w:val="00045450"/>
    <w:rsid w:val="00051B6B"/>
    <w:rsid w:val="000625E0"/>
    <w:rsid w:val="00065F32"/>
    <w:rsid w:val="00067D23"/>
    <w:rsid w:val="00095238"/>
    <w:rsid w:val="000A18DD"/>
    <w:rsid w:val="000A767E"/>
    <w:rsid w:val="000B11A5"/>
    <w:rsid w:val="000B23C7"/>
    <w:rsid w:val="000B5A7A"/>
    <w:rsid w:val="000C0515"/>
    <w:rsid w:val="000C3770"/>
    <w:rsid w:val="000D3B05"/>
    <w:rsid w:val="000D43A6"/>
    <w:rsid w:val="000E0028"/>
    <w:rsid w:val="000F5199"/>
    <w:rsid w:val="0010495D"/>
    <w:rsid w:val="00106AC1"/>
    <w:rsid w:val="001153BE"/>
    <w:rsid w:val="0011581D"/>
    <w:rsid w:val="0011736F"/>
    <w:rsid w:val="00134C32"/>
    <w:rsid w:val="0014279A"/>
    <w:rsid w:val="00145FFF"/>
    <w:rsid w:val="0015031F"/>
    <w:rsid w:val="00154253"/>
    <w:rsid w:val="00160F14"/>
    <w:rsid w:val="00161E8D"/>
    <w:rsid w:val="001647A8"/>
    <w:rsid w:val="00172928"/>
    <w:rsid w:val="00172C9D"/>
    <w:rsid w:val="00176FD8"/>
    <w:rsid w:val="00181AD7"/>
    <w:rsid w:val="001839F9"/>
    <w:rsid w:val="00185A80"/>
    <w:rsid w:val="001879B0"/>
    <w:rsid w:val="00196B89"/>
    <w:rsid w:val="0019709B"/>
    <w:rsid w:val="001A2F1C"/>
    <w:rsid w:val="001C3597"/>
    <w:rsid w:val="001C5A85"/>
    <w:rsid w:val="001D2C15"/>
    <w:rsid w:val="001E267B"/>
    <w:rsid w:val="001E342D"/>
    <w:rsid w:val="001F173A"/>
    <w:rsid w:val="001F76E5"/>
    <w:rsid w:val="00214EB4"/>
    <w:rsid w:val="00224AC5"/>
    <w:rsid w:val="00232341"/>
    <w:rsid w:val="00246D27"/>
    <w:rsid w:val="00247AEA"/>
    <w:rsid w:val="00274126"/>
    <w:rsid w:val="002750BC"/>
    <w:rsid w:val="00285F74"/>
    <w:rsid w:val="0028797D"/>
    <w:rsid w:val="00295011"/>
    <w:rsid w:val="0029697A"/>
    <w:rsid w:val="002A3D00"/>
    <w:rsid w:val="002C70C2"/>
    <w:rsid w:val="002F2EDE"/>
    <w:rsid w:val="002F354E"/>
    <w:rsid w:val="002F695A"/>
    <w:rsid w:val="00306438"/>
    <w:rsid w:val="003126B5"/>
    <w:rsid w:val="003230B4"/>
    <w:rsid w:val="003309B9"/>
    <w:rsid w:val="00347C3F"/>
    <w:rsid w:val="0036472E"/>
    <w:rsid w:val="003657C6"/>
    <w:rsid w:val="00372CE5"/>
    <w:rsid w:val="00376DDE"/>
    <w:rsid w:val="0038534C"/>
    <w:rsid w:val="003857BB"/>
    <w:rsid w:val="00387221"/>
    <w:rsid w:val="00387F68"/>
    <w:rsid w:val="003A5F22"/>
    <w:rsid w:val="003A6310"/>
    <w:rsid w:val="003A6830"/>
    <w:rsid w:val="003A712B"/>
    <w:rsid w:val="003B2B1D"/>
    <w:rsid w:val="003B76C1"/>
    <w:rsid w:val="003C7190"/>
    <w:rsid w:val="003D1F93"/>
    <w:rsid w:val="003D3358"/>
    <w:rsid w:val="003E5C66"/>
    <w:rsid w:val="00403DEB"/>
    <w:rsid w:val="00406BB8"/>
    <w:rsid w:val="00423ACB"/>
    <w:rsid w:val="00432A10"/>
    <w:rsid w:val="00432D28"/>
    <w:rsid w:val="00440CBF"/>
    <w:rsid w:val="00451560"/>
    <w:rsid w:val="00451734"/>
    <w:rsid w:val="00452956"/>
    <w:rsid w:val="0045450E"/>
    <w:rsid w:val="00484701"/>
    <w:rsid w:val="004909E6"/>
    <w:rsid w:val="0049709C"/>
    <w:rsid w:val="004A64AB"/>
    <w:rsid w:val="004A731E"/>
    <w:rsid w:val="004B5037"/>
    <w:rsid w:val="004E6160"/>
    <w:rsid w:val="005007CA"/>
    <w:rsid w:val="00512A56"/>
    <w:rsid w:val="005167E8"/>
    <w:rsid w:val="00537955"/>
    <w:rsid w:val="0054473B"/>
    <w:rsid w:val="00561B83"/>
    <w:rsid w:val="00563FDD"/>
    <w:rsid w:val="005702B9"/>
    <w:rsid w:val="00570E6C"/>
    <w:rsid w:val="00570F88"/>
    <w:rsid w:val="005A62E9"/>
    <w:rsid w:val="005A7126"/>
    <w:rsid w:val="005C0270"/>
    <w:rsid w:val="005F0B26"/>
    <w:rsid w:val="005F2D6A"/>
    <w:rsid w:val="005F5010"/>
    <w:rsid w:val="0060119D"/>
    <w:rsid w:val="0060687E"/>
    <w:rsid w:val="0060760C"/>
    <w:rsid w:val="006107EC"/>
    <w:rsid w:val="006170C0"/>
    <w:rsid w:val="00624842"/>
    <w:rsid w:val="00630FC6"/>
    <w:rsid w:val="006346C3"/>
    <w:rsid w:val="00642B14"/>
    <w:rsid w:val="006579BA"/>
    <w:rsid w:val="0067161A"/>
    <w:rsid w:val="00681E31"/>
    <w:rsid w:val="0068587A"/>
    <w:rsid w:val="0068743D"/>
    <w:rsid w:val="006A3753"/>
    <w:rsid w:val="006A53E0"/>
    <w:rsid w:val="006B62B4"/>
    <w:rsid w:val="006C0F46"/>
    <w:rsid w:val="006C439A"/>
    <w:rsid w:val="006C4816"/>
    <w:rsid w:val="006C5AD2"/>
    <w:rsid w:val="006D05AE"/>
    <w:rsid w:val="006E7888"/>
    <w:rsid w:val="007045A0"/>
    <w:rsid w:val="00711729"/>
    <w:rsid w:val="00714EF0"/>
    <w:rsid w:val="007160DD"/>
    <w:rsid w:val="0072421B"/>
    <w:rsid w:val="00724829"/>
    <w:rsid w:val="007250EA"/>
    <w:rsid w:val="00725E7B"/>
    <w:rsid w:val="00733D37"/>
    <w:rsid w:val="00735EA3"/>
    <w:rsid w:val="00735F2D"/>
    <w:rsid w:val="00743DB9"/>
    <w:rsid w:val="00745F0C"/>
    <w:rsid w:val="00757204"/>
    <w:rsid w:val="007634C7"/>
    <w:rsid w:val="00766E7E"/>
    <w:rsid w:val="00794412"/>
    <w:rsid w:val="007C08AC"/>
    <w:rsid w:val="007D173E"/>
    <w:rsid w:val="007D3616"/>
    <w:rsid w:val="007D6E59"/>
    <w:rsid w:val="007F08CD"/>
    <w:rsid w:val="007F2E84"/>
    <w:rsid w:val="007F3187"/>
    <w:rsid w:val="00800B6B"/>
    <w:rsid w:val="0080166D"/>
    <w:rsid w:val="0080200F"/>
    <w:rsid w:val="00802956"/>
    <w:rsid w:val="00811DC2"/>
    <w:rsid w:val="008126D5"/>
    <w:rsid w:val="00825633"/>
    <w:rsid w:val="00835057"/>
    <w:rsid w:val="008370BC"/>
    <w:rsid w:val="00841465"/>
    <w:rsid w:val="00846010"/>
    <w:rsid w:val="00853D52"/>
    <w:rsid w:val="0085782A"/>
    <w:rsid w:val="00857E65"/>
    <w:rsid w:val="0086204F"/>
    <w:rsid w:val="00873051"/>
    <w:rsid w:val="008825AD"/>
    <w:rsid w:val="00882A80"/>
    <w:rsid w:val="00886909"/>
    <w:rsid w:val="00891E82"/>
    <w:rsid w:val="008B1939"/>
    <w:rsid w:val="008B3128"/>
    <w:rsid w:val="008B6B3C"/>
    <w:rsid w:val="008F40B8"/>
    <w:rsid w:val="00904456"/>
    <w:rsid w:val="009111EB"/>
    <w:rsid w:val="00912E92"/>
    <w:rsid w:val="00932BF7"/>
    <w:rsid w:val="0094380A"/>
    <w:rsid w:val="009438F9"/>
    <w:rsid w:val="0094559A"/>
    <w:rsid w:val="00955265"/>
    <w:rsid w:val="00963CDE"/>
    <w:rsid w:val="00964DAB"/>
    <w:rsid w:val="0097493B"/>
    <w:rsid w:val="00981A8C"/>
    <w:rsid w:val="009967E3"/>
    <w:rsid w:val="009A3C9E"/>
    <w:rsid w:val="009B2358"/>
    <w:rsid w:val="009B58D9"/>
    <w:rsid w:val="009B7A77"/>
    <w:rsid w:val="009C0DE7"/>
    <w:rsid w:val="009C3B8E"/>
    <w:rsid w:val="009C589C"/>
    <w:rsid w:val="009D6390"/>
    <w:rsid w:val="009F68CA"/>
    <w:rsid w:val="00A12D91"/>
    <w:rsid w:val="00A3141A"/>
    <w:rsid w:val="00A32179"/>
    <w:rsid w:val="00A52D55"/>
    <w:rsid w:val="00A61BEC"/>
    <w:rsid w:val="00A62BF1"/>
    <w:rsid w:val="00A7117F"/>
    <w:rsid w:val="00A84030"/>
    <w:rsid w:val="00A86CEA"/>
    <w:rsid w:val="00A96A23"/>
    <w:rsid w:val="00AA71C1"/>
    <w:rsid w:val="00AC6134"/>
    <w:rsid w:val="00AC7C1B"/>
    <w:rsid w:val="00AD3B13"/>
    <w:rsid w:val="00AD5DA0"/>
    <w:rsid w:val="00AE3D09"/>
    <w:rsid w:val="00AF54AB"/>
    <w:rsid w:val="00B0515D"/>
    <w:rsid w:val="00B07348"/>
    <w:rsid w:val="00B07B56"/>
    <w:rsid w:val="00B10C21"/>
    <w:rsid w:val="00B34324"/>
    <w:rsid w:val="00B50F58"/>
    <w:rsid w:val="00B547EE"/>
    <w:rsid w:val="00B550DF"/>
    <w:rsid w:val="00B56EB8"/>
    <w:rsid w:val="00B603FF"/>
    <w:rsid w:val="00B61066"/>
    <w:rsid w:val="00B624A7"/>
    <w:rsid w:val="00B809DB"/>
    <w:rsid w:val="00B85D84"/>
    <w:rsid w:val="00B928A8"/>
    <w:rsid w:val="00B95038"/>
    <w:rsid w:val="00BA4756"/>
    <w:rsid w:val="00BA7D8B"/>
    <w:rsid w:val="00BB3365"/>
    <w:rsid w:val="00BB6312"/>
    <w:rsid w:val="00BC4A83"/>
    <w:rsid w:val="00BE70D2"/>
    <w:rsid w:val="00BF707B"/>
    <w:rsid w:val="00C06D6B"/>
    <w:rsid w:val="00C253AE"/>
    <w:rsid w:val="00C31269"/>
    <w:rsid w:val="00C456D8"/>
    <w:rsid w:val="00C66B62"/>
    <w:rsid w:val="00C71095"/>
    <w:rsid w:val="00C77A0F"/>
    <w:rsid w:val="00CD0CC4"/>
    <w:rsid w:val="00CD7774"/>
    <w:rsid w:val="00CF4CE8"/>
    <w:rsid w:val="00CF5709"/>
    <w:rsid w:val="00D046BD"/>
    <w:rsid w:val="00D13A85"/>
    <w:rsid w:val="00D15028"/>
    <w:rsid w:val="00D16353"/>
    <w:rsid w:val="00D17226"/>
    <w:rsid w:val="00D24127"/>
    <w:rsid w:val="00D52D02"/>
    <w:rsid w:val="00D569E4"/>
    <w:rsid w:val="00D631BD"/>
    <w:rsid w:val="00D67DFE"/>
    <w:rsid w:val="00D76A97"/>
    <w:rsid w:val="00D7767F"/>
    <w:rsid w:val="00D870EC"/>
    <w:rsid w:val="00D955CC"/>
    <w:rsid w:val="00DA21C4"/>
    <w:rsid w:val="00DA63F5"/>
    <w:rsid w:val="00DC04B0"/>
    <w:rsid w:val="00DC3522"/>
    <w:rsid w:val="00DC3AB2"/>
    <w:rsid w:val="00DD308E"/>
    <w:rsid w:val="00DD6823"/>
    <w:rsid w:val="00DD758E"/>
    <w:rsid w:val="00DE3A16"/>
    <w:rsid w:val="00DE5919"/>
    <w:rsid w:val="00DF3622"/>
    <w:rsid w:val="00DF55F3"/>
    <w:rsid w:val="00E05ED8"/>
    <w:rsid w:val="00E135EC"/>
    <w:rsid w:val="00E3488E"/>
    <w:rsid w:val="00E35B5A"/>
    <w:rsid w:val="00E56268"/>
    <w:rsid w:val="00E64485"/>
    <w:rsid w:val="00E7089E"/>
    <w:rsid w:val="00E71C41"/>
    <w:rsid w:val="00E72E41"/>
    <w:rsid w:val="00E7559B"/>
    <w:rsid w:val="00E823AC"/>
    <w:rsid w:val="00E9522D"/>
    <w:rsid w:val="00EA2389"/>
    <w:rsid w:val="00EA23E3"/>
    <w:rsid w:val="00EA5402"/>
    <w:rsid w:val="00EB4168"/>
    <w:rsid w:val="00EB4323"/>
    <w:rsid w:val="00EB4A7C"/>
    <w:rsid w:val="00EB78BB"/>
    <w:rsid w:val="00EC450D"/>
    <w:rsid w:val="00ED022F"/>
    <w:rsid w:val="00EE059A"/>
    <w:rsid w:val="00EE6F99"/>
    <w:rsid w:val="00EF70F0"/>
    <w:rsid w:val="00EF73DB"/>
    <w:rsid w:val="00F00457"/>
    <w:rsid w:val="00F00BE7"/>
    <w:rsid w:val="00F0594C"/>
    <w:rsid w:val="00F076EC"/>
    <w:rsid w:val="00F145E9"/>
    <w:rsid w:val="00F16920"/>
    <w:rsid w:val="00F218DD"/>
    <w:rsid w:val="00F2417A"/>
    <w:rsid w:val="00F377D2"/>
    <w:rsid w:val="00F523D1"/>
    <w:rsid w:val="00F64F43"/>
    <w:rsid w:val="00F72B48"/>
    <w:rsid w:val="00F83330"/>
    <w:rsid w:val="00FA3243"/>
    <w:rsid w:val="00FA4EAE"/>
    <w:rsid w:val="00FB2CE9"/>
    <w:rsid w:val="00FC1EFE"/>
    <w:rsid w:val="00FD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70D684-FA5B-4AE8-A0E9-B260C874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12B"/>
    <w:pPr>
      <w:tabs>
        <w:tab w:val="center" w:pos="4252"/>
        <w:tab w:val="right" w:pos="8504"/>
      </w:tabs>
      <w:snapToGrid w:val="0"/>
    </w:pPr>
  </w:style>
  <w:style w:type="character" w:customStyle="1" w:styleId="a4">
    <w:name w:val="ヘッダー (文字)"/>
    <w:basedOn w:val="a0"/>
    <w:link w:val="a3"/>
    <w:uiPriority w:val="99"/>
    <w:rsid w:val="003A712B"/>
  </w:style>
  <w:style w:type="paragraph" w:styleId="a5">
    <w:name w:val="footer"/>
    <w:basedOn w:val="a"/>
    <w:link w:val="a6"/>
    <w:uiPriority w:val="99"/>
    <w:unhideWhenUsed/>
    <w:rsid w:val="003A712B"/>
    <w:pPr>
      <w:tabs>
        <w:tab w:val="center" w:pos="4252"/>
        <w:tab w:val="right" w:pos="8504"/>
      </w:tabs>
      <w:snapToGrid w:val="0"/>
    </w:pPr>
  </w:style>
  <w:style w:type="character" w:customStyle="1" w:styleId="a6">
    <w:name w:val="フッター (文字)"/>
    <w:basedOn w:val="a0"/>
    <w:link w:val="a5"/>
    <w:uiPriority w:val="99"/>
    <w:rsid w:val="003A712B"/>
  </w:style>
  <w:style w:type="table" w:styleId="a7">
    <w:name w:val="Table Grid"/>
    <w:basedOn w:val="a1"/>
    <w:uiPriority w:val="59"/>
    <w:rsid w:val="00BC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0B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BE7"/>
    <w:rPr>
      <w:rFonts w:asciiTheme="majorHAnsi" w:eastAsiaTheme="majorEastAsia" w:hAnsiTheme="majorHAnsi" w:cstheme="majorBidi"/>
      <w:sz w:val="18"/>
      <w:szCs w:val="18"/>
    </w:rPr>
  </w:style>
  <w:style w:type="paragraph" w:styleId="aa">
    <w:name w:val="List Paragraph"/>
    <w:basedOn w:val="a"/>
    <w:uiPriority w:val="34"/>
    <w:qFormat/>
    <w:rsid w:val="00811D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550D-ED44-43D2-A981-D4D26731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R01決算報告書</dc:title>
  <dc:creator>大阪府立環境農林水産総合研究所</dc:creator>
  <cp:revision>2</cp:revision>
  <dcterms:created xsi:type="dcterms:W3CDTF">2021-11-12T07:31:00Z</dcterms:created>
  <dcterms:modified xsi:type="dcterms:W3CDTF">2021-11-12T07:31:00Z</dcterms:modified>
</cp:coreProperties>
</file>