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87" w:rsidRDefault="00964187" w:rsidP="00C44EF6">
      <w:pPr>
        <w:jc w:val="center"/>
      </w:pPr>
      <w:r>
        <w:rPr>
          <w:rFonts w:ascii="ＭＳ ゴシック" w:eastAsia="ＭＳ ゴシック" w:cs="ＭＳ ゴシック" w:hint="eastAsia"/>
          <w:kern w:val="0"/>
          <w:sz w:val="26"/>
          <w:szCs w:val="26"/>
        </w:rPr>
        <w:t>地方独立行政法人大阪府立環境農林水産総合研究所平成28</w:t>
      </w:r>
      <w:r w:rsidR="007B0011">
        <w:rPr>
          <w:rFonts w:ascii="ＭＳ ゴシック" w:eastAsia="ＭＳ ゴシック" w:cs="ＭＳ ゴシック" w:hint="eastAsia"/>
          <w:kern w:val="0"/>
          <w:sz w:val="26"/>
          <w:szCs w:val="26"/>
        </w:rPr>
        <w:t>年度計画</w:t>
      </w:r>
    </w:p>
    <w:p w:rsidR="00964187" w:rsidRDefault="00964187" w:rsidP="00964187"/>
    <w:p w:rsidR="00964187" w:rsidRPr="00B553F9" w:rsidRDefault="00964187" w:rsidP="00990A71">
      <w:pPr>
        <w:ind w:left="707" w:hangingChars="320" w:hanging="707"/>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第１　府民に対して提供するサービスその他の業務の質の向上に関する目標を達成するためとるべき措置</w:t>
      </w:r>
    </w:p>
    <w:p w:rsidR="00964187" w:rsidRDefault="00964187" w:rsidP="00964187"/>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１　技術支援の実施及び情報発信</w:t>
      </w:r>
    </w:p>
    <w:p w:rsidR="00964187" w:rsidRDefault="00964187" w:rsidP="00B553F9">
      <w:pPr>
        <w:ind w:firstLineChars="100" w:firstLine="210"/>
      </w:pPr>
      <w:r>
        <w:rPr>
          <w:rFonts w:hint="eastAsia"/>
        </w:rPr>
        <w:t>事業者、行政、地域社会への技術支援並びに調査及び試験研究（以下「調査研究」という。）などで得た知見の提供等について以下のとおり取り組む。</w:t>
      </w:r>
    </w:p>
    <w:p w:rsidR="00964187" w:rsidRDefault="00964187" w:rsidP="00964187"/>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（１）事業者に対する支援</w:t>
      </w:r>
    </w:p>
    <w:p w:rsidR="00964187" w:rsidRPr="00B553F9" w:rsidRDefault="00964187" w:rsidP="0096418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①事業者に対する技術支援</w:t>
      </w:r>
    </w:p>
    <w:p w:rsidR="00964187" w:rsidRDefault="00964187" w:rsidP="00964187">
      <w:pPr>
        <w:ind w:leftChars="135" w:left="283" w:firstLineChars="100" w:firstLine="210"/>
      </w:pPr>
      <w:r>
        <w:rPr>
          <w:rFonts w:hint="eastAsia"/>
        </w:rPr>
        <w:t>農林水産業者、民間企業等の事業者を以下のとおり支援する。</w:t>
      </w:r>
    </w:p>
    <w:p w:rsidR="00964187" w:rsidRDefault="00964187" w:rsidP="00964187">
      <w:pPr>
        <w:ind w:firstLineChars="202" w:firstLine="424"/>
      </w:pPr>
      <w:r>
        <w:rPr>
          <w:rFonts w:hint="eastAsia"/>
        </w:rPr>
        <w:t xml:space="preserve">a </w:t>
      </w:r>
      <w:r>
        <w:rPr>
          <w:rFonts w:hint="eastAsia"/>
        </w:rPr>
        <w:t>技術相談への対応等</w:t>
      </w:r>
    </w:p>
    <w:p w:rsidR="00964187" w:rsidRDefault="00964187" w:rsidP="00CE529F">
      <w:pPr>
        <w:ind w:leftChars="250" w:left="525" w:firstLineChars="100" w:firstLine="210"/>
      </w:pPr>
      <w:r>
        <w:rPr>
          <w:rFonts w:hint="eastAsia"/>
        </w:rPr>
        <w:t>来所相談や様々</w:t>
      </w:r>
      <w:r w:rsidR="00161A68">
        <w:rPr>
          <w:rFonts w:hint="eastAsia"/>
        </w:rPr>
        <w:t>なイベントなど</w:t>
      </w:r>
      <w:r w:rsidR="00BD22DA">
        <w:rPr>
          <w:rFonts w:hint="eastAsia"/>
        </w:rPr>
        <w:t>での対面相談の他、電話、インターネット、電子メールによる</w:t>
      </w:r>
      <w:r>
        <w:rPr>
          <w:rFonts w:hint="eastAsia"/>
        </w:rPr>
        <w:t>相談にも応えることで、事</w:t>
      </w:r>
      <w:r w:rsidR="00161A68">
        <w:rPr>
          <w:rFonts w:hint="eastAsia"/>
        </w:rPr>
        <w:t>業者の課題の解決や情報提供を行う。さらに中小事業者を対象とした省エネ・省ＣＯ</w:t>
      </w:r>
      <w:r w:rsidR="00161A68" w:rsidRPr="008705EA">
        <w:rPr>
          <w:rFonts w:hint="eastAsia"/>
          <w:vertAlign w:val="subscript"/>
        </w:rPr>
        <w:t>２</w:t>
      </w:r>
      <w:r w:rsidR="00161A68">
        <w:rPr>
          <w:rFonts w:hint="eastAsia"/>
        </w:rPr>
        <w:t>相談</w:t>
      </w:r>
      <w:r w:rsidR="00651BD2">
        <w:rPr>
          <w:rFonts w:hint="eastAsia"/>
        </w:rPr>
        <w:t>など</w:t>
      </w:r>
      <w:r>
        <w:rPr>
          <w:rFonts w:hint="eastAsia"/>
        </w:rPr>
        <w:t>を行う。</w:t>
      </w:r>
    </w:p>
    <w:p w:rsidR="00964187" w:rsidRDefault="00964187" w:rsidP="00964187">
      <w:pPr>
        <w:ind w:leftChars="203" w:left="567" w:hangingChars="67" w:hanging="141"/>
      </w:pPr>
      <w:r>
        <w:rPr>
          <w:rFonts w:hint="eastAsia"/>
        </w:rPr>
        <w:t xml:space="preserve">b </w:t>
      </w:r>
      <w:r>
        <w:rPr>
          <w:rFonts w:hint="eastAsia"/>
        </w:rPr>
        <w:t>受託研究・共同研究の実施</w:t>
      </w:r>
    </w:p>
    <w:p w:rsidR="00964187" w:rsidRDefault="00964187" w:rsidP="00CE529F">
      <w:pPr>
        <w:ind w:leftChars="300" w:left="630" w:firstLineChars="100" w:firstLine="210"/>
      </w:pPr>
      <w:r>
        <w:rPr>
          <w:rFonts w:hint="eastAsia"/>
        </w:rPr>
        <w:t>受託</w:t>
      </w:r>
      <w:r w:rsidR="00C97AE6">
        <w:rPr>
          <w:rFonts w:hint="eastAsia"/>
        </w:rPr>
        <w:t>研究</w:t>
      </w:r>
      <w:r w:rsidR="00BD22DA">
        <w:rPr>
          <w:rFonts w:hint="eastAsia"/>
        </w:rPr>
        <w:t>制度により、農林水産業</w:t>
      </w:r>
      <w:r>
        <w:rPr>
          <w:rFonts w:hint="eastAsia"/>
        </w:rPr>
        <w:t>、環境保全、食品など</w:t>
      </w:r>
      <w:r w:rsidR="00414139">
        <w:rPr>
          <w:rFonts w:hint="eastAsia"/>
        </w:rPr>
        <w:t>の分野で</w:t>
      </w:r>
      <w:r w:rsidR="00BD22DA">
        <w:rPr>
          <w:rFonts w:hint="eastAsia"/>
        </w:rPr>
        <w:t>府内</w:t>
      </w:r>
      <w:r>
        <w:rPr>
          <w:rFonts w:hint="eastAsia"/>
        </w:rPr>
        <w:t>企業等からの依頼に応じて</w:t>
      </w:r>
      <w:r w:rsidR="00414139">
        <w:rPr>
          <w:rFonts w:hint="eastAsia"/>
        </w:rPr>
        <w:t>、事業者の課題</w:t>
      </w:r>
      <w:r>
        <w:rPr>
          <w:rFonts w:hint="eastAsia"/>
        </w:rPr>
        <w:t>解決を図る。</w:t>
      </w:r>
      <w:r w:rsidR="00BD22DA">
        <w:rPr>
          <w:rFonts w:hint="eastAsia"/>
        </w:rPr>
        <w:t>受託研究では</w:t>
      </w:r>
      <w:r w:rsidR="002F76BD">
        <w:rPr>
          <w:rFonts w:hint="eastAsia"/>
        </w:rPr>
        <w:t>、利用者満足度を向上する</w:t>
      </w:r>
      <w:r w:rsidR="00414139">
        <w:rPr>
          <w:rFonts w:hint="eastAsia"/>
        </w:rPr>
        <w:t>ため、</w:t>
      </w:r>
      <w:r w:rsidR="002F76BD" w:rsidRPr="002F76BD">
        <w:rPr>
          <w:rFonts w:hint="eastAsia"/>
        </w:rPr>
        <w:t>契約手続、納期、研究内容水準などの項目について</w:t>
      </w:r>
      <w:r w:rsidR="00BD22DA">
        <w:rPr>
          <w:rFonts w:hint="eastAsia"/>
        </w:rPr>
        <w:t>、受託研究利用者より</w:t>
      </w:r>
      <w:r w:rsidR="002F76BD" w:rsidRPr="002F76BD">
        <w:rPr>
          <w:rFonts w:hint="eastAsia"/>
        </w:rPr>
        <w:t>評価を受ける。</w:t>
      </w:r>
      <w:r w:rsidR="00510467">
        <w:rPr>
          <w:rFonts w:hint="eastAsia"/>
        </w:rPr>
        <w:t>また</w:t>
      </w:r>
      <w:r w:rsidR="001078BE">
        <w:rPr>
          <w:rFonts w:hint="eastAsia"/>
        </w:rPr>
        <w:t>、事業者を含む共同</w:t>
      </w:r>
      <w:r w:rsidR="00414139">
        <w:rPr>
          <w:rFonts w:hint="eastAsia"/>
        </w:rPr>
        <w:t>研究</w:t>
      </w:r>
      <w:r w:rsidR="001078BE">
        <w:rPr>
          <w:rFonts w:hint="eastAsia"/>
        </w:rPr>
        <w:t>事業体（</w:t>
      </w:r>
      <w:r>
        <w:rPr>
          <w:rFonts w:hint="eastAsia"/>
        </w:rPr>
        <w:t>コンソーシアム</w:t>
      </w:r>
      <w:r w:rsidR="00CB4351">
        <w:rPr>
          <w:rFonts w:hint="eastAsia"/>
        </w:rPr>
        <w:t>）を構成</w:t>
      </w:r>
      <w:r w:rsidR="00414139">
        <w:rPr>
          <w:rFonts w:hint="eastAsia"/>
        </w:rPr>
        <w:t>し、競争的資金等</w:t>
      </w:r>
      <w:r w:rsidR="00BD22DA">
        <w:rPr>
          <w:rFonts w:hint="eastAsia"/>
        </w:rPr>
        <w:t>による</w:t>
      </w:r>
      <w:r w:rsidR="00414139">
        <w:rPr>
          <w:rFonts w:hint="eastAsia"/>
        </w:rPr>
        <w:t>技術開発を</w:t>
      </w:r>
      <w:r w:rsidR="00510467">
        <w:rPr>
          <w:rFonts w:hint="eastAsia"/>
        </w:rPr>
        <w:t>行う</w:t>
      </w:r>
      <w:r w:rsidR="00414139">
        <w:rPr>
          <w:rFonts w:hint="eastAsia"/>
        </w:rPr>
        <w:t>ほか、</w:t>
      </w:r>
      <w:r w:rsidR="00BD22DA">
        <w:rPr>
          <w:rFonts w:hint="eastAsia"/>
        </w:rPr>
        <w:t>府内産農林水産物を利用</w:t>
      </w:r>
      <w:r w:rsidR="00F413F6">
        <w:rPr>
          <w:rFonts w:hint="eastAsia"/>
        </w:rPr>
        <w:t>して、事業者が発案する</w:t>
      </w:r>
      <w:r w:rsidR="00414139" w:rsidRPr="00414139">
        <w:rPr>
          <w:rFonts w:hint="eastAsia"/>
        </w:rPr>
        <w:t>製品・商品</w:t>
      </w:r>
      <w:r w:rsidR="00414139">
        <w:rPr>
          <w:rFonts w:hint="eastAsia"/>
        </w:rPr>
        <w:t>の</w:t>
      </w:r>
      <w:r w:rsidR="00414139" w:rsidRPr="00414139">
        <w:rPr>
          <w:rFonts w:hint="eastAsia"/>
        </w:rPr>
        <w:t>開発を</w:t>
      </w:r>
      <w:r w:rsidR="009453F4">
        <w:rPr>
          <w:rFonts w:hint="eastAsia"/>
        </w:rPr>
        <w:t>支援する</w:t>
      </w:r>
      <w:r w:rsidR="00414139" w:rsidRPr="00414139">
        <w:rPr>
          <w:rFonts w:hint="eastAsia"/>
        </w:rPr>
        <w:t>「大阪産（もん）チャレンジ支援</w:t>
      </w:r>
      <w:r w:rsidR="00414139">
        <w:rPr>
          <w:rFonts w:hint="eastAsia"/>
        </w:rPr>
        <w:t>事業</w:t>
      </w:r>
      <w:r w:rsidR="009453F4">
        <w:rPr>
          <w:rFonts w:hint="eastAsia"/>
        </w:rPr>
        <w:t>」</w:t>
      </w:r>
      <w:r w:rsidR="00BD22DA">
        <w:rPr>
          <w:rFonts w:hint="eastAsia"/>
        </w:rPr>
        <w:t>を継続</w:t>
      </w:r>
      <w:r w:rsidR="00414139">
        <w:rPr>
          <w:rFonts w:hint="eastAsia"/>
        </w:rPr>
        <w:t>する。</w:t>
      </w:r>
    </w:p>
    <w:p w:rsidR="00964187" w:rsidRDefault="00964187" w:rsidP="00964187">
      <w:pPr>
        <w:ind w:leftChars="202" w:left="424"/>
      </w:pPr>
      <w:r>
        <w:rPr>
          <w:rFonts w:hint="eastAsia"/>
        </w:rPr>
        <w:t xml:space="preserve">c </w:t>
      </w:r>
      <w:r>
        <w:rPr>
          <w:rFonts w:hint="eastAsia"/>
        </w:rPr>
        <w:t>依頼試験の実施</w:t>
      </w:r>
    </w:p>
    <w:p w:rsidR="00964187" w:rsidRDefault="00BD22DA" w:rsidP="00964187">
      <w:pPr>
        <w:ind w:leftChars="270" w:left="567" w:firstLineChars="100" w:firstLine="210"/>
      </w:pPr>
      <w:r>
        <w:rPr>
          <w:rFonts w:hint="eastAsia"/>
        </w:rPr>
        <w:t>依頼試験制度により</w:t>
      </w:r>
      <w:r w:rsidR="00C97AE6">
        <w:rPr>
          <w:rFonts w:hint="eastAsia"/>
        </w:rPr>
        <w:t>、</w:t>
      </w:r>
      <w:r w:rsidR="00405017">
        <w:rPr>
          <w:rFonts w:hint="eastAsia"/>
        </w:rPr>
        <w:t>肥料・</w:t>
      </w:r>
      <w:r w:rsidR="00964187">
        <w:rPr>
          <w:rFonts w:hint="eastAsia"/>
        </w:rPr>
        <w:t>飼料</w:t>
      </w:r>
      <w:r w:rsidR="00C97AE6">
        <w:rPr>
          <w:rFonts w:hint="eastAsia"/>
        </w:rPr>
        <w:t>等</w:t>
      </w:r>
      <w:r w:rsidR="00964187">
        <w:rPr>
          <w:rFonts w:hint="eastAsia"/>
        </w:rPr>
        <w:t>の分析を実施する。</w:t>
      </w:r>
    </w:p>
    <w:p w:rsidR="00964187" w:rsidRDefault="00964187" w:rsidP="00964187">
      <w:pPr>
        <w:ind w:firstLineChars="202" w:firstLine="424"/>
      </w:pPr>
      <w:r>
        <w:rPr>
          <w:rFonts w:hint="eastAsia"/>
        </w:rPr>
        <w:t xml:space="preserve">d </w:t>
      </w:r>
      <w:r>
        <w:rPr>
          <w:rFonts w:hint="eastAsia"/>
        </w:rPr>
        <w:t>試験機器・施設の提供</w:t>
      </w:r>
    </w:p>
    <w:p w:rsidR="00333FAE" w:rsidRPr="00333FAE" w:rsidRDefault="00032E0D" w:rsidP="00CE529F">
      <w:pPr>
        <w:ind w:left="624" w:firstLineChars="110" w:firstLine="231"/>
        <w:rPr>
          <w:rFonts w:hAnsi="ＭＳ 明朝"/>
          <w:szCs w:val="21"/>
        </w:rPr>
      </w:pPr>
      <w:r>
        <w:rPr>
          <w:rFonts w:hint="eastAsia"/>
        </w:rPr>
        <w:t>食品分野の事業者など</w:t>
      </w:r>
      <w:r>
        <w:rPr>
          <w:rFonts w:hAnsi="ＭＳ 明朝" w:hint="eastAsia"/>
          <w:szCs w:val="21"/>
        </w:rPr>
        <w:t>が</w:t>
      </w:r>
      <w:r w:rsidR="00BD22DA">
        <w:rPr>
          <w:rFonts w:hAnsi="ＭＳ 明朝" w:hint="eastAsia"/>
          <w:szCs w:val="21"/>
        </w:rPr>
        <w:t>試作</w:t>
      </w:r>
      <w:r w:rsidR="00333FAE">
        <w:rPr>
          <w:rFonts w:hAnsi="ＭＳ 明朝" w:hint="eastAsia"/>
          <w:szCs w:val="21"/>
        </w:rPr>
        <w:t>・分析を行うための</w:t>
      </w:r>
      <w:r w:rsidR="00333FAE" w:rsidRPr="007047B6">
        <w:rPr>
          <w:rFonts w:hAnsi="ＭＳ 明朝" w:hint="eastAsia"/>
          <w:szCs w:val="21"/>
        </w:rPr>
        <w:t>実験室</w:t>
      </w:r>
      <w:r w:rsidR="00333FAE" w:rsidRPr="003C2C25">
        <w:rPr>
          <w:rFonts w:hAnsi="ＭＳ 明朝" w:hint="eastAsia"/>
          <w:szCs w:val="21"/>
        </w:rPr>
        <w:t>共同利用制度</w:t>
      </w:r>
      <w:r w:rsidR="00333FAE">
        <w:rPr>
          <w:rFonts w:hAnsi="ＭＳ 明朝" w:hint="eastAsia"/>
          <w:szCs w:val="21"/>
        </w:rPr>
        <w:t>の運用や、府の普及指導員が農地の土壌分析等を行うための</w:t>
      </w:r>
      <w:r w:rsidR="00333FAE" w:rsidRPr="007047B6">
        <w:rPr>
          <w:rFonts w:hAnsi="ＭＳ 明朝" w:hint="eastAsia"/>
          <w:szCs w:val="21"/>
        </w:rPr>
        <w:t>機器</w:t>
      </w:r>
      <w:r w:rsidR="00333FAE">
        <w:rPr>
          <w:rFonts w:hAnsi="ＭＳ 明朝" w:hint="eastAsia"/>
          <w:szCs w:val="21"/>
        </w:rPr>
        <w:t>提供など、事業者</w:t>
      </w:r>
      <w:r w:rsidR="00333FAE" w:rsidRPr="007D374E">
        <w:rPr>
          <w:rFonts w:hAnsi="ＭＳ 明朝" w:hint="eastAsia"/>
          <w:szCs w:val="21"/>
        </w:rPr>
        <w:t>支援</w:t>
      </w:r>
      <w:r w:rsidR="00333FAE">
        <w:rPr>
          <w:rFonts w:hAnsi="ＭＳ 明朝" w:hint="eastAsia"/>
          <w:szCs w:val="21"/>
        </w:rPr>
        <w:t>のための</w:t>
      </w:r>
      <w:r w:rsidR="00333FAE" w:rsidRPr="007047B6">
        <w:rPr>
          <w:rFonts w:hAnsi="ＭＳ 明朝" w:hint="eastAsia"/>
          <w:szCs w:val="21"/>
        </w:rPr>
        <w:t>試験機器・施設の提供</w:t>
      </w:r>
      <w:r w:rsidR="00333FAE">
        <w:rPr>
          <w:rFonts w:hAnsi="ＭＳ 明朝" w:hint="eastAsia"/>
          <w:szCs w:val="21"/>
        </w:rPr>
        <w:t>を行う。</w:t>
      </w:r>
    </w:p>
    <w:p w:rsidR="00964187" w:rsidRDefault="00964187" w:rsidP="00964187">
      <w:pPr>
        <w:ind w:leftChars="203" w:left="567" w:hangingChars="67" w:hanging="141"/>
      </w:pPr>
      <w:r>
        <w:rPr>
          <w:rFonts w:hint="eastAsia"/>
        </w:rPr>
        <w:t xml:space="preserve">e </w:t>
      </w:r>
      <w:r>
        <w:rPr>
          <w:rFonts w:hint="eastAsia"/>
        </w:rPr>
        <w:t>製品化・商品化やＰＲに係る支援</w:t>
      </w:r>
    </w:p>
    <w:p w:rsidR="00964187" w:rsidRDefault="00414139" w:rsidP="00CE529F">
      <w:pPr>
        <w:ind w:leftChars="300" w:left="630" w:firstLineChars="100" w:firstLine="210"/>
      </w:pPr>
      <w:r>
        <w:rPr>
          <w:rFonts w:hint="eastAsia"/>
        </w:rPr>
        <w:t>前述の</w:t>
      </w:r>
      <w:r w:rsidR="00964187">
        <w:rPr>
          <w:rFonts w:hint="eastAsia"/>
        </w:rPr>
        <w:t>「大阪産（もん）チャレンジ支援事業</w:t>
      </w:r>
      <w:r w:rsidR="00BF4EDA">
        <w:rPr>
          <w:rFonts w:hint="eastAsia"/>
        </w:rPr>
        <w:t>」</w:t>
      </w:r>
      <w:r w:rsidR="00032E0D">
        <w:rPr>
          <w:rFonts w:hint="eastAsia"/>
        </w:rPr>
        <w:t>など</w:t>
      </w:r>
      <w:r>
        <w:rPr>
          <w:rFonts w:hint="eastAsia"/>
        </w:rPr>
        <w:t>により</w:t>
      </w:r>
      <w:r w:rsidR="0014388C">
        <w:rPr>
          <w:rFonts w:hint="eastAsia"/>
        </w:rPr>
        <w:t>府内産</w:t>
      </w:r>
      <w:r>
        <w:rPr>
          <w:rFonts w:hint="eastAsia"/>
        </w:rPr>
        <w:t>農林水産物を利用した製品化・商品化</w:t>
      </w:r>
      <w:r w:rsidR="007B0011">
        <w:rPr>
          <w:rFonts w:hint="eastAsia"/>
        </w:rPr>
        <w:t>を支援するなど</w:t>
      </w:r>
      <w:r w:rsidR="00FF4CCA">
        <w:rPr>
          <w:rFonts w:hint="eastAsia"/>
        </w:rPr>
        <w:t>府内の農の</w:t>
      </w:r>
      <w:r w:rsidR="00FF4CCA" w:rsidRPr="00FF4CCA">
        <w:rPr>
          <w:rFonts w:asciiTheme="minorEastAsia" w:eastAsiaTheme="minorEastAsia" w:hAnsiTheme="minorEastAsia" w:hint="eastAsia"/>
        </w:rPr>
        <w:t>6</w:t>
      </w:r>
      <w:r w:rsidR="00964187">
        <w:rPr>
          <w:rFonts w:hint="eastAsia"/>
        </w:rPr>
        <w:t>次産業化を促進する。また</w:t>
      </w:r>
      <w:r w:rsidR="00BD22DA">
        <w:rPr>
          <w:rFonts w:hint="eastAsia"/>
        </w:rPr>
        <w:t>、</w:t>
      </w:r>
      <w:r w:rsidR="00964187">
        <w:rPr>
          <w:rFonts w:hint="eastAsia"/>
        </w:rPr>
        <w:t>大阪府内の中小・ベンチャー企業が開発した環境技術・製品を評価し、普及をサポートする環境技術評価・普及事業（おおさかエコテック）を実施する。</w:t>
      </w:r>
    </w:p>
    <w:p w:rsidR="00964187" w:rsidRDefault="00964187" w:rsidP="00964187">
      <w:pPr>
        <w:ind w:firstLineChars="202" w:firstLine="424"/>
      </w:pPr>
      <w:r>
        <w:rPr>
          <w:rFonts w:hint="eastAsia"/>
        </w:rPr>
        <w:t xml:space="preserve">f </w:t>
      </w:r>
      <w:r>
        <w:rPr>
          <w:rFonts w:hint="eastAsia"/>
        </w:rPr>
        <w:t>事業者団体等への支援</w:t>
      </w:r>
    </w:p>
    <w:p w:rsidR="00964187" w:rsidRDefault="00D91495" w:rsidP="00964187">
      <w:pPr>
        <w:ind w:leftChars="270" w:left="567" w:firstLineChars="100" w:firstLine="210"/>
      </w:pPr>
      <w:r>
        <w:rPr>
          <w:rFonts w:hint="eastAsia"/>
        </w:rPr>
        <w:t>農業協同組合</w:t>
      </w:r>
      <w:r w:rsidR="00032E0D">
        <w:rPr>
          <w:rFonts w:hint="eastAsia"/>
        </w:rPr>
        <w:t>などからの研究受託や研修会</w:t>
      </w:r>
      <w:r w:rsidR="00BE2C6F">
        <w:rPr>
          <w:rFonts w:hint="eastAsia"/>
        </w:rPr>
        <w:t>への講師派遣、大阪府漁業</w:t>
      </w:r>
      <w:r w:rsidR="0005019F">
        <w:rPr>
          <w:rFonts w:hint="eastAsia"/>
        </w:rPr>
        <w:t>協同</w:t>
      </w:r>
      <w:r w:rsidR="00BE2C6F">
        <w:rPr>
          <w:rFonts w:hint="eastAsia"/>
        </w:rPr>
        <w:t>組合連合会</w:t>
      </w:r>
      <w:r w:rsidR="00C97AE6">
        <w:rPr>
          <w:rFonts w:hint="eastAsia"/>
        </w:rPr>
        <w:t>が開催する資源管理部会に対して</w:t>
      </w:r>
      <w:r w:rsidR="00DD0F1A">
        <w:rPr>
          <w:rFonts w:hint="eastAsia"/>
        </w:rPr>
        <w:t>の</w:t>
      </w:r>
      <w:r w:rsidR="00C97AE6">
        <w:rPr>
          <w:rFonts w:hint="eastAsia"/>
        </w:rPr>
        <w:t>情報提供</w:t>
      </w:r>
      <w:r w:rsidR="00DD0F1A">
        <w:rPr>
          <w:rFonts w:hint="eastAsia"/>
        </w:rPr>
        <w:t>、</w:t>
      </w:r>
      <w:r w:rsidR="00C97AE6">
        <w:rPr>
          <w:rFonts w:hint="eastAsia"/>
        </w:rPr>
        <w:t>その他事業者団体の活動支援を実施する。</w:t>
      </w:r>
    </w:p>
    <w:p w:rsidR="00964187" w:rsidRPr="00B553F9" w:rsidRDefault="00964187" w:rsidP="00B553F9">
      <w:pPr>
        <w:ind w:firstLineChars="135" w:firstLine="283"/>
      </w:pPr>
      <w:r w:rsidRPr="00B553F9">
        <w:rPr>
          <w:rFonts w:hint="eastAsia"/>
        </w:rPr>
        <w:t>【数値目標】</w:t>
      </w:r>
    </w:p>
    <w:p w:rsidR="00964187" w:rsidRDefault="00032E0D" w:rsidP="00964187">
      <w:pPr>
        <w:ind w:leftChars="203" w:left="707" w:hangingChars="134" w:hanging="281"/>
      </w:pPr>
      <w:r>
        <w:rPr>
          <w:rFonts w:hint="eastAsia"/>
        </w:rPr>
        <w:t>１　環境・農林水産及び食品産業に係る事業者の技術課題など</w:t>
      </w:r>
      <w:r w:rsidR="00964187">
        <w:rPr>
          <w:rFonts w:hint="eastAsia"/>
        </w:rPr>
        <w:t>の相談への対応を年間合計で</w:t>
      </w:r>
      <w:r w:rsidR="0032408F">
        <w:rPr>
          <w:rFonts w:hint="eastAsia"/>
        </w:rPr>
        <w:lastRenderedPageBreak/>
        <w:t>4</w:t>
      </w:r>
      <w:r w:rsidR="00964187">
        <w:rPr>
          <w:rFonts w:hint="eastAsia"/>
        </w:rPr>
        <w:t>00</w:t>
      </w:r>
      <w:r w:rsidR="00964187">
        <w:rPr>
          <w:rFonts w:hint="eastAsia"/>
        </w:rPr>
        <w:t>件以上とする。</w:t>
      </w:r>
    </w:p>
    <w:p w:rsidR="00964187" w:rsidRDefault="009453F4" w:rsidP="00964187">
      <w:pPr>
        <w:ind w:firstLineChars="202" w:firstLine="424"/>
      </w:pPr>
      <w:r>
        <w:rPr>
          <w:rFonts w:hint="eastAsia"/>
        </w:rPr>
        <w:t>２　試験機器・施設の提供件数を年間</w:t>
      </w:r>
      <w:r w:rsidR="00964187">
        <w:rPr>
          <w:rFonts w:hint="eastAsia"/>
        </w:rPr>
        <w:t>30</w:t>
      </w:r>
      <w:r w:rsidR="00964187">
        <w:rPr>
          <w:rFonts w:hint="eastAsia"/>
        </w:rPr>
        <w:t>件以上とする。</w:t>
      </w:r>
    </w:p>
    <w:p w:rsidR="00964187" w:rsidRDefault="00964187" w:rsidP="006A5B35">
      <w:pPr>
        <w:ind w:leftChars="203" w:left="657" w:hangingChars="110" w:hanging="231"/>
      </w:pPr>
      <w:r>
        <w:rPr>
          <w:rFonts w:hint="eastAsia"/>
        </w:rPr>
        <w:t>３　受託研究利用者を対象とし</w:t>
      </w:r>
      <w:r w:rsidR="009453F4">
        <w:rPr>
          <w:rFonts w:hint="eastAsia"/>
        </w:rPr>
        <w:t>たアンケート調査を実施し、利用者の総合評価の</w:t>
      </w:r>
      <w:r>
        <w:rPr>
          <w:rFonts w:hint="eastAsia"/>
        </w:rPr>
        <w:t>平均値を</w:t>
      </w:r>
      <w:r>
        <w:rPr>
          <w:rFonts w:hint="eastAsia"/>
        </w:rPr>
        <w:t>4</w:t>
      </w:r>
      <w:r>
        <w:rPr>
          <w:rFonts w:hint="eastAsia"/>
        </w:rPr>
        <w:t>以上（</w:t>
      </w:r>
      <w:r>
        <w:rPr>
          <w:rFonts w:hint="eastAsia"/>
        </w:rPr>
        <w:t>5</w:t>
      </w:r>
      <w:r>
        <w:rPr>
          <w:rFonts w:hint="eastAsia"/>
        </w:rPr>
        <w:t>段階評価）とする。</w:t>
      </w:r>
    </w:p>
    <w:p w:rsidR="00964187" w:rsidRPr="00B553F9" w:rsidRDefault="00964187" w:rsidP="0096418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②事業者に対する知見の提供</w:t>
      </w:r>
    </w:p>
    <w:p w:rsidR="00964187" w:rsidRDefault="00964187" w:rsidP="00964187">
      <w:pPr>
        <w:ind w:leftChars="202" w:left="424" w:firstLineChars="100" w:firstLine="210"/>
      </w:pPr>
      <w:r>
        <w:rPr>
          <w:rFonts w:hint="eastAsia"/>
        </w:rPr>
        <w:t>研究所が集積し</w:t>
      </w:r>
      <w:r w:rsidR="00032E0D">
        <w:rPr>
          <w:rFonts w:hint="eastAsia"/>
        </w:rPr>
        <w:t>た知見や専門的な情報を、セミナー・講習会の実施やホームページなど</w:t>
      </w:r>
      <w:r>
        <w:rPr>
          <w:rFonts w:hint="eastAsia"/>
        </w:rPr>
        <w:t>による情報発信など多様な機会・媒体を通じて、事業者にわかりやすく提供する。</w:t>
      </w:r>
    </w:p>
    <w:p w:rsidR="006A5B35" w:rsidRDefault="006A5B35" w:rsidP="006A5B35"/>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（２）行政に対する技術支援</w:t>
      </w:r>
    </w:p>
    <w:p w:rsidR="00964187" w:rsidRPr="00B553F9" w:rsidRDefault="00964187" w:rsidP="0096418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　行政課題への対応</w:t>
      </w:r>
    </w:p>
    <w:p w:rsidR="00964187" w:rsidRDefault="00964187" w:rsidP="00964187">
      <w:pPr>
        <w:ind w:leftChars="201" w:left="424" w:hanging="2"/>
      </w:pPr>
      <w:r>
        <w:rPr>
          <w:rFonts w:hint="eastAsia"/>
        </w:rPr>
        <w:t>「環境の保全・創造」や「安全で豊かな食や地域特性に応じた農林水産業の振興・活性化」に係る府の課題解決や施策の推進に必要な支援を以下のとおり行う。</w:t>
      </w:r>
    </w:p>
    <w:p w:rsidR="00964187" w:rsidRDefault="00964187" w:rsidP="0009343D">
      <w:pPr>
        <w:ind w:firstLineChars="202" w:firstLine="424"/>
      </w:pPr>
      <w:r>
        <w:rPr>
          <w:rFonts w:hint="eastAsia"/>
        </w:rPr>
        <w:t xml:space="preserve">a </w:t>
      </w:r>
      <w:r>
        <w:rPr>
          <w:rFonts w:hint="eastAsia"/>
        </w:rPr>
        <w:t>技術相談への対応等</w:t>
      </w:r>
    </w:p>
    <w:p w:rsidR="00964187" w:rsidRDefault="00BE2C6F" w:rsidP="0009343D">
      <w:pPr>
        <w:ind w:leftChars="270" w:left="567" w:firstLineChars="131" w:firstLine="275"/>
      </w:pPr>
      <w:r>
        <w:rPr>
          <w:rFonts w:hint="eastAsia"/>
        </w:rPr>
        <w:t>行政が抱える様々な技術的課題について、</w:t>
      </w:r>
      <w:r w:rsidR="00964187">
        <w:rPr>
          <w:rFonts w:hint="eastAsia"/>
        </w:rPr>
        <w:t>情報提供</w:t>
      </w:r>
      <w:r>
        <w:rPr>
          <w:rFonts w:hint="eastAsia"/>
        </w:rPr>
        <w:t>や技術支援</w:t>
      </w:r>
      <w:r w:rsidR="00964187">
        <w:rPr>
          <w:rFonts w:hint="eastAsia"/>
        </w:rPr>
        <w:t>を行う。</w:t>
      </w:r>
    </w:p>
    <w:p w:rsidR="00964187" w:rsidRDefault="00964187" w:rsidP="0009343D">
      <w:pPr>
        <w:ind w:firstLineChars="202" w:firstLine="424"/>
      </w:pPr>
      <w:r>
        <w:rPr>
          <w:rFonts w:hint="eastAsia"/>
        </w:rPr>
        <w:t xml:space="preserve">b </w:t>
      </w:r>
      <w:r>
        <w:rPr>
          <w:rFonts w:hint="eastAsia"/>
        </w:rPr>
        <w:t>行政依頼による調査研究の実施</w:t>
      </w:r>
    </w:p>
    <w:p w:rsidR="00964187" w:rsidRDefault="00AA340D" w:rsidP="00185337">
      <w:pPr>
        <w:ind w:leftChars="302" w:left="634" w:firstLineChars="100" w:firstLine="210"/>
      </w:pPr>
      <w:r>
        <w:rPr>
          <w:rFonts w:hint="eastAsia"/>
        </w:rPr>
        <w:t>平成</w:t>
      </w:r>
      <w:r>
        <w:rPr>
          <w:rFonts w:hint="eastAsia"/>
        </w:rPr>
        <w:t>27</w:t>
      </w:r>
      <w:r>
        <w:rPr>
          <w:rFonts w:hint="eastAsia"/>
        </w:rPr>
        <w:t>年度の</w:t>
      </w:r>
      <w:r w:rsidR="00964187">
        <w:rPr>
          <w:rFonts w:hint="eastAsia"/>
        </w:rPr>
        <w:t>試験研究推進会議で</w:t>
      </w:r>
      <w:r>
        <w:rPr>
          <w:rFonts w:hint="eastAsia"/>
        </w:rPr>
        <w:t>行政</w:t>
      </w:r>
      <w:r w:rsidR="00964187">
        <w:rPr>
          <w:rFonts w:hint="eastAsia"/>
        </w:rPr>
        <w:t>依頼事項として決定した</w:t>
      </w:r>
      <w:r>
        <w:rPr>
          <w:rFonts w:hint="eastAsia"/>
        </w:rPr>
        <w:t>課題に係る</w:t>
      </w:r>
      <w:r w:rsidR="00964187">
        <w:rPr>
          <w:rFonts w:hint="eastAsia"/>
        </w:rPr>
        <w:t>調査研究</w:t>
      </w:r>
      <w:r w:rsidR="00F670AA">
        <w:rPr>
          <w:rFonts w:hint="eastAsia"/>
        </w:rPr>
        <w:t>や大阪府からの受託業務</w:t>
      </w:r>
      <w:r w:rsidR="00964187">
        <w:rPr>
          <w:rFonts w:hint="eastAsia"/>
        </w:rPr>
        <w:t>に取り組む</w:t>
      </w:r>
      <w:r>
        <w:rPr>
          <w:rFonts w:hint="eastAsia"/>
        </w:rPr>
        <w:t>。なお、</w:t>
      </w:r>
      <w:r w:rsidR="00F670AA" w:rsidRPr="00F670AA">
        <w:rPr>
          <w:rFonts w:hint="eastAsia"/>
        </w:rPr>
        <w:t>試験研究推進会議</w:t>
      </w:r>
      <w:r w:rsidR="00F670AA">
        <w:rPr>
          <w:rFonts w:hint="eastAsia"/>
        </w:rPr>
        <w:t>からの</w:t>
      </w:r>
      <w:r>
        <w:rPr>
          <w:rFonts w:hint="eastAsia"/>
        </w:rPr>
        <w:t>依頼課題については、</w:t>
      </w:r>
      <w:r w:rsidRPr="00AA340D">
        <w:rPr>
          <w:rFonts w:hint="eastAsia"/>
        </w:rPr>
        <w:t>行政の施策目的（アウトカム）に基づく課題の目標（アウトプット）を行政と研究所で共有し、優先順位をつけて実施する。</w:t>
      </w:r>
      <w:r>
        <w:rPr>
          <w:rFonts w:hint="eastAsia"/>
        </w:rPr>
        <w:t>実施した課題については、</w:t>
      </w:r>
      <w:r w:rsidR="00032E0D">
        <w:rPr>
          <w:rFonts w:hint="eastAsia"/>
        </w:rPr>
        <w:t>到達水準など</w:t>
      </w:r>
      <w:r w:rsidR="002F76BD" w:rsidRPr="002F76BD">
        <w:rPr>
          <w:rFonts w:hint="eastAsia"/>
        </w:rPr>
        <w:t>を依頼元の室課より評価を受ける。</w:t>
      </w:r>
    </w:p>
    <w:p w:rsidR="00964187" w:rsidRDefault="00964187" w:rsidP="0009343D">
      <w:pPr>
        <w:ind w:leftChars="134" w:left="281" w:firstLine="144"/>
      </w:pPr>
      <w:r>
        <w:rPr>
          <w:rFonts w:hint="eastAsia"/>
        </w:rPr>
        <w:t xml:space="preserve">c </w:t>
      </w:r>
      <w:r>
        <w:rPr>
          <w:rFonts w:hint="eastAsia"/>
        </w:rPr>
        <w:t>現地技術指導</w:t>
      </w:r>
    </w:p>
    <w:p w:rsidR="00C0742B" w:rsidRPr="00C0742B" w:rsidRDefault="00E4766B" w:rsidP="00C0742B">
      <w:pPr>
        <w:widowControl/>
        <w:ind w:leftChars="300" w:left="630" w:firstLineChars="100" w:firstLine="210"/>
        <w:jc w:val="left"/>
        <w:rPr>
          <w:rFonts w:hAnsi="ＭＳ 明朝"/>
          <w:szCs w:val="21"/>
        </w:rPr>
      </w:pPr>
      <w:r>
        <w:rPr>
          <w:rFonts w:hAnsi="ＭＳ 明朝" w:hint="eastAsia"/>
          <w:szCs w:val="21"/>
        </w:rPr>
        <w:t>農作物</w:t>
      </w:r>
      <w:r w:rsidR="00C0742B">
        <w:rPr>
          <w:rFonts w:hAnsi="ＭＳ 明朝" w:hint="eastAsia"/>
          <w:szCs w:val="21"/>
        </w:rPr>
        <w:t>の生育障害、病害虫や鳥獣被害、魚病など</w:t>
      </w:r>
      <w:r w:rsidR="00C0742B" w:rsidRPr="000D2A72">
        <w:rPr>
          <w:rFonts w:hAnsi="ＭＳ 明朝" w:hint="eastAsia"/>
          <w:szCs w:val="21"/>
        </w:rPr>
        <w:t>の</w:t>
      </w:r>
      <w:r w:rsidR="00C0742B">
        <w:rPr>
          <w:rFonts w:hAnsi="ＭＳ 明朝" w:hint="eastAsia"/>
          <w:szCs w:val="21"/>
        </w:rPr>
        <w:t>現地対応について、府職員に同行してアドバイスを行うなど、技術</w:t>
      </w:r>
      <w:r w:rsidR="00C0742B" w:rsidRPr="000D2A72">
        <w:rPr>
          <w:rFonts w:hAnsi="ＭＳ 明朝" w:hint="eastAsia"/>
          <w:szCs w:val="21"/>
        </w:rPr>
        <w:t>指導</w:t>
      </w:r>
      <w:r w:rsidR="00C0742B">
        <w:rPr>
          <w:rFonts w:hAnsi="ＭＳ 明朝" w:hint="eastAsia"/>
          <w:szCs w:val="21"/>
        </w:rPr>
        <w:t>を行う。</w:t>
      </w:r>
    </w:p>
    <w:p w:rsidR="00964187" w:rsidRDefault="00964187" w:rsidP="0009343D">
      <w:pPr>
        <w:ind w:firstLineChars="202" w:firstLine="424"/>
      </w:pPr>
      <w:r>
        <w:rPr>
          <w:rFonts w:hint="eastAsia"/>
        </w:rPr>
        <w:t xml:space="preserve">d </w:t>
      </w:r>
      <w:r w:rsidR="00BE2C6F">
        <w:rPr>
          <w:rFonts w:hint="eastAsia"/>
        </w:rPr>
        <w:t>依頼検体等の分析</w:t>
      </w:r>
    </w:p>
    <w:p w:rsidR="00964187" w:rsidRDefault="008A72A3" w:rsidP="00185337">
      <w:pPr>
        <w:ind w:leftChars="270" w:left="567" w:firstLineChars="131" w:firstLine="275"/>
      </w:pPr>
      <w:r>
        <w:rPr>
          <w:rFonts w:hint="eastAsia"/>
        </w:rPr>
        <w:t>建築物解体時のアスベスト、河川水中のダイオキシン類など府からの依頼検体の</w:t>
      </w:r>
      <w:r w:rsidR="00964187">
        <w:rPr>
          <w:rFonts w:hint="eastAsia"/>
        </w:rPr>
        <w:t>分析を行う。</w:t>
      </w:r>
    </w:p>
    <w:p w:rsidR="00964187" w:rsidRDefault="00964187" w:rsidP="0009343D">
      <w:pPr>
        <w:ind w:firstLineChars="202" w:firstLine="424"/>
      </w:pPr>
      <w:r>
        <w:rPr>
          <w:rFonts w:hint="eastAsia"/>
        </w:rPr>
        <w:t xml:space="preserve">e </w:t>
      </w:r>
      <w:r>
        <w:rPr>
          <w:rFonts w:hint="eastAsia"/>
        </w:rPr>
        <w:t>その他府が必要とする技術支援</w:t>
      </w:r>
    </w:p>
    <w:p w:rsidR="00964187" w:rsidRPr="00F72414" w:rsidRDefault="00F72414" w:rsidP="00AA340D">
      <w:pPr>
        <w:ind w:leftChars="270" w:left="567" w:firstLineChars="100" w:firstLine="210"/>
      </w:pPr>
      <w:r w:rsidRPr="00F72414">
        <w:rPr>
          <w:rFonts w:hint="eastAsia"/>
        </w:rPr>
        <w:t>上記以外</w:t>
      </w:r>
      <w:r w:rsidR="00001C68" w:rsidRPr="00F72414">
        <w:rPr>
          <w:rFonts w:hint="eastAsia"/>
        </w:rPr>
        <w:t>の環境農林水産分野に係る行政支援を府からの依頼にもとづき実施する。</w:t>
      </w:r>
      <w:r w:rsidR="00964187" w:rsidRPr="00F72414">
        <w:rPr>
          <w:rFonts w:hint="eastAsia"/>
        </w:rPr>
        <w:t>また、全国的に共通する課題や府県域を越えた対応を求められる課題については、国や大学、他の研究機関などと共同で調査研究に取り組む。</w:t>
      </w:r>
    </w:p>
    <w:p w:rsidR="00964187" w:rsidRPr="00B553F9" w:rsidRDefault="00964187" w:rsidP="00B553F9">
      <w:pPr>
        <w:ind w:firstLineChars="135" w:firstLine="283"/>
      </w:pPr>
      <w:r w:rsidRPr="00B553F9">
        <w:rPr>
          <w:rFonts w:hint="eastAsia"/>
        </w:rPr>
        <w:t>【数値目標】</w:t>
      </w:r>
    </w:p>
    <w:p w:rsidR="00964187" w:rsidRDefault="00964187" w:rsidP="00032E0D">
      <w:pPr>
        <w:ind w:leftChars="202" w:left="424" w:firstLineChars="130" w:firstLine="273"/>
      </w:pPr>
      <w:r>
        <w:rPr>
          <w:rFonts w:hint="eastAsia"/>
        </w:rPr>
        <w:t>府からの依頼による調査研究課題については、行政評価を受け、その総合評価（</w:t>
      </w:r>
      <w:r>
        <w:rPr>
          <w:rFonts w:hint="eastAsia"/>
        </w:rPr>
        <w:t>4</w:t>
      </w:r>
      <w:r w:rsidR="00D02EE9">
        <w:rPr>
          <w:rFonts w:hint="eastAsia"/>
        </w:rPr>
        <w:t>段階評価）の</w:t>
      </w:r>
      <w:r>
        <w:rPr>
          <w:rFonts w:hint="eastAsia"/>
        </w:rPr>
        <w:t>平均値を</w:t>
      </w:r>
      <w:r>
        <w:rPr>
          <w:rFonts w:hint="eastAsia"/>
        </w:rPr>
        <w:t>3</w:t>
      </w:r>
      <w:r>
        <w:rPr>
          <w:rFonts w:hint="eastAsia"/>
        </w:rPr>
        <w:t>以上とする。</w:t>
      </w:r>
    </w:p>
    <w:p w:rsidR="00964187"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②緊急時への対応と予見的な備え</w:t>
      </w:r>
    </w:p>
    <w:p w:rsidR="00075052" w:rsidRPr="00075052" w:rsidRDefault="00075052" w:rsidP="00075052">
      <w:pPr>
        <w:ind w:leftChars="180" w:left="378" w:firstLineChars="100" w:firstLine="210"/>
        <w:rPr>
          <w:rFonts w:asciiTheme="minorEastAsia" w:eastAsiaTheme="minorEastAsia" w:hAnsiTheme="minorEastAsia"/>
        </w:rPr>
      </w:pPr>
      <w:r w:rsidRPr="00075052">
        <w:rPr>
          <w:rFonts w:asciiTheme="minorEastAsia" w:eastAsiaTheme="minorEastAsia" w:hAnsiTheme="minorEastAsia" w:hint="eastAsia"/>
        </w:rPr>
        <w:t>環境及び農林水産業に係る府の緊急時対応を技術的に支援するため、災害時及び事故時等における状況調査・環境分析や農産物の病害虫等の緊急診断、魚病診断、貝毒プランクトンの分析等を行う。また、油の流出及び河川における魚の大量へい死などの異常水質事故についても、第1期中期目標期間に作成した対応マニュアルに基づいて迅速に対応する。</w:t>
      </w:r>
    </w:p>
    <w:p w:rsidR="00075052" w:rsidRPr="00075052" w:rsidRDefault="00075052" w:rsidP="00075052">
      <w:pPr>
        <w:ind w:leftChars="173" w:left="363" w:firstLineChars="100" w:firstLine="210"/>
        <w:rPr>
          <w:rFonts w:asciiTheme="minorEastAsia" w:eastAsiaTheme="minorEastAsia" w:hAnsiTheme="minorEastAsia"/>
        </w:rPr>
      </w:pPr>
      <w:r w:rsidRPr="00075052">
        <w:rPr>
          <w:rFonts w:asciiTheme="minorEastAsia" w:eastAsiaTheme="minorEastAsia" w:hAnsiTheme="minorEastAsia" w:hint="eastAsia"/>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③行政に関係する知見の提供</w:t>
      </w:r>
    </w:p>
    <w:p w:rsidR="00964187" w:rsidRDefault="00B422B7" w:rsidP="006D01E4">
      <w:pPr>
        <w:ind w:leftChars="160" w:left="336" w:firstLineChars="100" w:firstLine="210"/>
      </w:pPr>
      <w:r>
        <w:rPr>
          <w:rFonts w:hint="eastAsia"/>
        </w:rPr>
        <w:t>行政</w:t>
      </w:r>
      <w:r w:rsidR="00BE2C6F">
        <w:rPr>
          <w:rFonts w:hint="eastAsia"/>
        </w:rPr>
        <w:t>の技術力向上のため、府や市町村の職員など</w:t>
      </w:r>
      <w:r w:rsidR="00964187">
        <w:rPr>
          <w:rFonts w:hint="eastAsia"/>
        </w:rPr>
        <w:t>を対象として、環境問題や緑</w:t>
      </w:r>
      <w:r w:rsidR="00123B99">
        <w:rPr>
          <w:rFonts w:hint="eastAsia"/>
        </w:rPr>
        <w:t>化、農業技術などに関する研修会や研究成果報告会等を実施するほか</w:t>
      </w:r>
      <w:r w:rsidR="00964187">
        <w:rPr>
          <w:rFonts w:hint="eastAsia"/>
        </w:rPr>
        <w:t>、講師</w:t>
      </w:r>
      <w:r w:rsidR="00123B99">
        <w:rPr>
          <w:rFonts w:hint="eastAsia"/>
        </w:rPr>
        <w:t>・委員</w:t>
      </w:r>
      <w:r>
        <w:rPr>
          <w:rFonts w:hint="eastAsia"/>
        </w:rPr>
        <w:t>など</w:t>
      </w:r>
      <w:r w:rsidR="00123B99">
        <w:rPr>
          <w:rFonts w:hint="eastAsia"/>
        </w:rPr>
        <w:t>の</w:t>
      </w:r>
      <w:r w:rsidR="00BE2C6F">
        <w:rPr>
          <w:rFonts w:hint="eastAsia"/>
        </w:rPr>
        <w:t>派遣など</w:t>
      </w:r>
      <w:r w:rsidR="00964187">
        <w:rPr>
          <w:rFonts w:hint="eastAsia"/>
        </w:rPr>
        <w:t>を行う。</w:t>
      </w:r>
    </w:p>
    <w:p w:rsidR="00964187" w:rsidRDefault="00964187" w:rsidP="006D01E4">
      <w:pPr>
        <w:ind w:leftChars="166" w:left="349" w:firstLineChars="100" w:firstLine="210"/>
      </w:pPr>
      <w:r>
        <w:rPr>
          <w:rFonts w:hint="eastAsia"/>
        </w:rPr>
        <w:t>その他、国や府が実施する国際協力事業に係る視察受け入れや研修、専門家の派遣にも積極的に対応する。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④農業大学校の運営</w:t>
      </w:r>
    </w:p>
    <w:p w:rsidR="00964187" w:rsidRDefault="00964187" w:rsidP="006D01E4">
      <w:pPr>
        <w:ind w:leftChars="146" w:left="307" w:firstLineChars="100" w:firstLine="210"/>
      </w:pPr>
      <w:r>
        <w:rPr>
          <w:rFonts w:hint="eastAsia"/>
        </w:rPr>
        <w:t>農の成長産業化を支える農業生産者や農業技術者等を育成するため、２年間の実践的な農業教育を実施する養成コース</w:t>
      </w:r>
      <w:r w:rsidR="00383641">
        <w:rPr>
          <w:rFonts w:hint="eastAsia"/>
        </w:rPr>
        <w:t>を運営するほか、府の行う「多様な担い手育成」に係る施策に</w:t>
      </w:r>
      <w:r>
        <w:rPr>
          <w:rFonts w:hint="eastAsia"/>
        </w:rPr>
        <w:t>協力するため、</w:t>
      </w:r>
      <w:r w:rsidR="000609D8">
        <w:rPr>
          <w:rFonts w:hint="eastAsia"/>
        </w:rPr>
        <w:t>府</w:t>
      </w:r>
      <w:r w:rsidR="00E622ED">
        <w:rPr>
          <w:rFonts w:hint="eastAsia"/>
        </w:rPr>
        <w:t>の</w:t>
      </w:r>
      <w:r w:rsidR="000609D8">
        <w:rPr>
          <w:rFonts w:hint="eastAsia"/>
        </w:rPr>
        <w:t>農業の新たな担い手を育成する</w:t>
      </w:r>
      <w:r>
        <w:rPr>
          <w:rFonts w:hint="eastAsia"/>
        </w:rPr>
        <w:t>短期プロ農家養成コースを運営する。</w:t>
      </w:r>
    </w:p>
    <w:p w:rsidR="007A74CB" w:rsidRPr="007A74CB" w:rsidRDefault="007A74CB" w:rsidP="007A74CB">
      <w:pPr>
        <w:spacing w:line="360" w:lineRule="exact"/>
        <w:ind w:firstLineChars="100" w:firstLine="210"/>
        <w:rPr>
          <w:rFonts w:eastAsiaTheme="minorEastAsia"/>
        </w:rPr>
      </w:pPr>
      <w:r>
        <w:rPr>
          <w:rFonts w:eastAsiaTheme="minorEastAsia"/>
        </w:rPr>
        <w:t>【数値目標】</w:t>
      </w:r>
      <w:r>
        <w:rPr>
          <w:rFonts w:eastAsiaTheme="minorEastAsia" w:hint="eastAsia"/>
        </w:rPr>
        <w:t>（中期目標期間を通じての目標値）</w:t>
      </w:r>
    </w:p>
    <w:p w:rsidR="007A74CB" w:rsidRPr="007A74CB" w:rsidRDefault="007A74CB" w:rsidP="007A74CB">
      <w:pPr>
        <w:spacing w:line="360" w:lineRule="exact"/>
        <w:ind w:leftChars="135" w:left="283" w:firstLineChars="64" w:firstLine="134"/>
        <w:rPr>
          <w:rFonts w:eastAsiaTheme="minorEastAsia"/>
        </w:rPr>
      </w:pPr>
      <w:r>
        <w:rPr>
          <w:rFonts w:eastAsiaTheme="minorEastAsia" w:hint="eastAsia"/>
        </w:rPr>
        <w:t>農業大学校</w:t>
      </w:r>
      <w:r>
        <w:rPr>
          <w:rFonts w:eastAsiaTheme="minorEastAsia"/>
        </w:rPr>
        <w:t>卒業生のうち、就農・就職を希望する者の農業関係就職率を中期目標期間の平均で</w:t>
      </w:r>
      <w:r>
        <w:t>90</w:t>
      </w:r>
      <w:r>
        <w:rPr>
          <w:rFonts w:eastAsiaTheme="minorEastAsia"/>
        </w:rPr>
        <w:t>％以上とする。</w:t>
      </w:r>
    </w:p>
    <w:p w:rsidR="00964187" w:rsidRDefault="00964187" w:rsidP="00964187"/>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（３）地域社会への貢献</w:t>
      </w:r>
    </w:p>
    <w:p w:rsidR="00964187" w:rsidRPr="00B553F9" w:rsidRDefault="00964187" w:rsidP="0018533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①地域社会に対する技術支援</w:t>
      </w:r>
    </w:p>
    <w:p w:rsidR="00964187" w:rsidRDefault="00964187" w:rsidP="00032E0D">
      <w:pPr>
        <w:ind w:leftChars="202" w:left="424" w:firstLineChars="100" w:firstLine="210"/>
      </w:pPr>
      <w:r>
        <w:rPr>
          <w:rFonts w:hint="eastAsia"/>
        </w:rPr>
        <w:t>研究所が集積した専門的な知識や知見、これまでの地域支援の経験を活かし、地域の環境や生物多様性の保全活動、農</w:t>
      </w:r>
      <w:r w:rsidR="00BE2C6F">
        <w:rPr>
          <w:rFonts w:hint="eastAsia"/>
        </w:rPr>
        <w:t>林水産業を活用した福祉活動などに取り組む市町村や市民団体、企業など</w:t>
      </w:r>
      <w:r>
        <w:rPr>
          <w:rFonts w:hint="eastAsia"/>
        </w:rPr>
        <w:t>の支援を行う。技術課題の解決支援のほか、それらの団体が行う勉強会・イベントへの講師派遣、学校等からの依頼による研修等受け入れなどを行う。また、地域活動を支援する拠点づくり等について検討する。</w:t>
      </w:r>
    </w:p>
    <w:p w:rsidR="00964187" w:rsidRPr="00B553F9" w:rsidRDefault="00964187" w:rsidP="00185337">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②府民への広報活動</w:t>
      </w:r>
    </w:p>
    <w:p w:rsidR="00964187" w:rsidRDefault="00964187" w:rsidP="00032E0D">
      <w:pPr>
        <w:ind w:leftChars="202" w:left="424" w:firstLineChars="100" w:firstLine="210"/>
      </w:pPr>
      <w:r>
        <w:rPr>
          <w:rFonts w:hint="eastAsia"/>
        </w:rPr>
        <w:t>研究所の取り組みや成果・知見を府民に分かりやすく発信するため、イベント・セミナー等の開催や出展、ホームページや報道機</w:t>
      </w:r>
      <w:r w:rsidR="00AC010E">
        <w:rPr>
          <w:rFonts w:hint="eastAsia"/>
        </w:rPr>
        <w:t>関を通じての情報発信、普及啓発のための資料作成を実施する。</w:t>
      </w:r>
      <w:r>
        <w:rPr>
          <w:rFonts w:hint="eastAsia"/>
        </w:rPr>
        <w:t>夏休み期間等に</w:t>
      </w:r>
      <w:r w:rsidR="00AC010E">
        <w:rPr>
          <w:rFonts w:hint="eastAsia"/>
        </w:rPr>
        <w:t>は</w:t>
      </w:r>
      <w:r w:rsidR="00BE2C6F">
        <w:rPr>
          <w:rFonts w:hint="eastAsia"/>
        </w:rPr>
        <w:t>、子連れで参加可能な研究所開放イベントを行う。</w:t>
      </w:r>
    </w:p>
    <w:p w:rsidR="00964187" w:rsidRDefault="009810AC" w:rsidP="00032E0D">
      <w:pPr>
        <w:ind w:leftChars="202" w:left="424" w:firstLineChars="100" w:firstLine="210"/>
      </w:pPr>
      <w:r>
        <w:rPr>
          <w:rFonts w:hint="eastAsia"/>
        </w:rPr>
        <w:t>また、学会誌などに掲載された研究所の論文</w:t>
      </w:r>
      <w:r w:rsidR="00964187">
        <w:rPr>
          <w:rFonts w:hint="eastAsia"/>
        </w:rPr>
        <w:t>も、ホームページに概要を掲載するなど府民にわかりやすい発信に努める。</w:t>
      </w:r>
    </w:p>
    <w:p w:rsidR="00964187" w:rsidRDefault="00964187" w:rsidP="00964187">
      <w:r>
        <w:rPr>
          <w:rFonts w:hint="eastAsia"/>
        </w:rPr>
        <w:t>【数値目標】</w:t>
      </w:r>
    </w:p>
    <w:p w:rsidR="00964187" w:rsidRDefault="00032E0D" w:rsidP="0098178C">
      <w:pPr>
        <w:ind w:leftChars="67" w:left="284" w:hangingChars="68" w:hanging="143"/>
      </w:pPr>
      <w:r>
        <w:rPr>
          <w:rFonts w:hint="eastAsia"/>
        </w:rPr>
        <w:t>１　環境保全など</w:t>
      </w:r>
      <w:r w:rsidR="00964187">
        <w:rPr>
          <w:rFonts w:hint="eastAsia"/>
        </w:rPr>
        <w:t>の地域活動に資</w:t>
      </w:r>
      <w:r w:rsidR="0098178C">
        <w:rPr>
          <w:rFonts w:hint="eastAsia"/>
        </w:rPr>
        <w:t>する勉強会や講習会、イベント等での</w:t>
      </w:r>
      <w:r>
        <w:rPr>
          <w:rFonts w:hint="eastAsia"/>
        </w:rPr>
        <w:t>講師</w:t>
      </w:r>
      <w:r w:rsidR="0098178C">
        <w:rPr>
          <w:rFonts w:hint="eastAsia"/>
        </w:rPr>
        <w:t>など</w:t>
      </w:r>
      <w:r w:rsidR="008F503A">
        <w:rPr>
          <w:rFonts w:hint="eastAsia"/>
        </w:rPr>
        <w:t>を年間</w:t>
      </w:r>
      <w:r w:rsidR="00964187">
        <w:rPr>
          <w:rFonts w:hint="eastAsia"/>
        </w:rPr>
        <w:t>80</w:t>
      </w:r>
      <w:r w:rsidR="00964187">
        <w:rPr>
          <w:rFonts w:hint="eastAsia"/>
        </w:rPr>
        <w:t>件以上行う。</w:t>
      </w:r>
    </w:p>
    <w:p w:rsidR="00964187" w:rsidRDefault="008F503A" w:rsidP="00383641">
      <w:pPr>
        <w:ind w:firstLineChars="67" w:firstLine="141"/>
      </w:pPr>
      <w:r>
        <w:rPr>
          <w:rFonts w:hint="eastAsia"/>
        </w:rPr>
        <w:t>２　報道資料提供は、年間</w:t>
      </w:r>
      <w:r w:rsidR="00964187">
        <w:rPr>
          <w:rFonts w:hint="eastAsia"/>
        </w:rPr>
        <w:t>40</w:t>
      </w:r>
      <w:r w:rsidR="00964187">
        <w:rPr>
          <w:rFonts w:hint="eastAsia"/>
        </w:rPr>
        <w:t>件以上行う。</w:t>
      </w:r>
    </w:p>
    <w:p w:rsidR="00964187" w:rsidRDefault="00964187" w:rsidP="00964187"/>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２　調査研究の効果的な推進と調査研究能力の向上</w:t>
      </w:r>
    </w:p>
    <w:p w:rsidR="00964187" w:rsidRDefault="00964187" w:rsidP="00383641">
      <w:pPr>
        <w:ind w:firstLineChars="100" w:firstLine="210"/>
      </w:pPr>
      <w:r>
        <w:rPr>
          <w:rFonts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rsidR="00964187" w:rsidRDefault="00964187" w:rsidP="005B33DF">
      <w:pPr>
        <w:ind w:firstLineChars="100" w:firstLine="210"/>
      </w:pPr>
      <w:r>
        <w:rPr>
          <w:rFonts w:hint="eastAsia"/>
        </w:rPr>
        <w:t>なお、調査研究の実施にあたっては、環境分野と農林水産分野が融合した総合研究所である特長を最大限に活かして取組む。</w:t>
      </w:r>
    </w:p>
    <w:p w:rsidR="00964187" w:rsidRDefault="00964187" w:rsidP="00964187">
      <w:r>
        <w:rPr>
          <w:rFonts w:hint="eastAsia"/>
        </w:rPr>
        <w:t>【数値目標】</w:t>
      </w:r>
    </w:p>
    <w:p w:rsidR="00964187" w:rsidRDefault="00964187" w:rsidP="00383641">
      <w:pPr>
        <w:ind w:firstLineChars="100" w:firstLine="210"/>
      </w:pPr>
      <w:r>
        <w:rPr>
          <w:rFonts w:hint="eastAsia"/>
        </w:rPr>
        <w:t>調査研究の質</w:t>
      </w:r>
      <w:r w:rsidR="00B30FED">
        <w:rPr>
          <w:rFonts w:hint="eastAsia"/>
        </w:rPr>
        <w:t>を向上させ、その成果を発信するため、</w:t>
      </w:r>
      <w:r w:rsidR="0057272B">
        <w:rPr>
          <w:rFonts w:hint="eastAsia"/>
        </w:rPr>
        <w:t>学術論文・学会等発表件数の</w:t>
      </w:r>
      <w:r>
        <w:rPr>
          <w:rFonts w:hint="eastAsia"/>
        </w:rPr>
        <w:t>合計を</w:t>
      </w:r>
      <w:r w:rsidR="0057272B">
        <w:rPr>
          <w:rFonts w:hint="eastAsia"/>
        </w:rPr>
        <w:t>年間</w:t>
      </w:r>
      <w:r>
        <w:rPr>
          <w:rFonts w:hint="eastAsia"/>
        </w:rPr>
        <w:t>100</w:t>
      </w:r>
      <w:r>
        <w:rPr>
          <w:rFonts w:hint="eastAsia"/>
        </w:rPr>
        <w:t>件以上とする。</w:t>
      </w: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（１）技術ニーズの把握とシーズの集積</w:t>
      </w:r>
    </w:p>
    <w:p w:rsidR="00964187" w:rsidRDefault="00964187" w:rsidP="00383641">
      <w:pPr>
        <w:ind w:leftChars="100" w:left="210" w:firstLineChars="100" w:firstLine="210"/>
      </w:pPr>
      <w:r>
        <w:rPr>
          <w:rFonts w:hint="eastAsia"/>
        </w:rPr>
        <w:t>環境・農林水産に係</w:t>
      </w:r>
      <w:r w:rsidR="00E622ED">
        <w:rPr>
          <w:rFonts w:hint="eastAsia"/>
        </w:rPr>
        <w:t>る各種の行政会議や様々なイベントに積極的に参加し、行政や事業者団体等</w:t>
      </w:r>
      <w:r>
        <w:rPr>
          <w:rFonts w:hint="eastAsia"/>
        </w:rPr>
        <w:t>への聞取調査や意見交換のほか、技術相談等の対応を通じて、</w:t>
      </w:r>
      <w:r w:rsidR="00577BB8">
        <w:rPr>
          <w:rFonts w:hint="eastAsia"/>
        </w:rPr>
        <w:t>行政ニーズや事業者の技術ニーズ</w:t>
      </w:r>
      <w:r>
        <w:rPr>
          <w:rFonts w:hint="eastAsia"/>
        </w:rPr>
        <w:t>をきめ細かく把握する。</w:t>
      </w:r>
    </w:p>
    <w:p w:rsidR="00964187" w:rsidRDefault="00577BB8" w:rsidP="00CE529F">
      <w:pPr>
        <w:ind w:leftChars="100" w:left="210" w:firstLineChars="106" w:firstLine="223"/>
      </w:pPr>
      <w:r>
        <w:rPr>
          <w:rFonts w:hint="eastAsia"/>
        </w:rPr>
        <w:t>また、技術シーズ</w:t>
      </w:r>
      <w:r w:rsidR="00964187">
        <w:rPr>
          <w:rFonts w:hint="eastAsia"/>
        </w:rPr>
        <w:t>について、環境・</w:t>
      </w:r>
      <w:r w:rsidR="0057272B">
        <w:rPr>
          <w:rFonts w:hint="eastAsia"/>
        </w:rPr>
        <w:t>農林水産に関わる学会、研究会、</w:t>
      </w:r>
      <w:r w:rsidR="00203CFE">
        <w:rPr>
          <w:rFonts w:hint="eastAsia"/>
        </w:rPr>
        <w:t>シンポジウムや</w:t>
      </w:r>
      <w:r w:rsidR="00E66EE4">
        <w:rPr>
          <w:rFonts w:hint="eastAsia"/>
        </w:rPr>
        <w:t>公設試験研究機関のネットワーク、</w:t>
      </w:r>
      <w:r w:rsidR="00964187">
        <w:rPr>
          <w:rFonts w:hint="eastAsia"/>
        </w:rPr>
        <w:t>協議会、セミナー等を</w:t>
      </w:r>
      <w:r w:rsidR="005B33DF">
        <w:rPr>
          <w:rFonts w:hint="eastAsia"/>
        </w:rPr>
        <w:t>活用して情報</w:t>
      </w:r>
      <w:r w:rsidR="00964187">
        <w:rPr>
          <w:rFonts w:hint="eastAsia"/>
        </w:rPr>
        <w:t>収集する。</w:t>
      </w:r>
    </w:p>
    <w:p w:rsidR="006A5B35" w:rsidRDefault="006A5B35" w:rsidP="00383641">
      <w:pPr>
        <w:ind w:leftChars="93" w:left="195" w:firstLineChars="106" w:firstLine="223"/>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（２）質の高い調査研究の実施</w:t>
      </w:r>
    </w:p>
    <w:p w:rsidR="00964187" w:rsidRDefault="00964187" w:rsidP="00185337">
      <w:pPr>
        <w:ind w:firstLineChars="100" w:firstLine="210"/>
      </w:pPr>
      <w:r>
        <w:rPr>
          <w:rFonts w:hint="eastAsia"/>
        </w:rPr>
        <w:t>①調査研究の推進</w:t>
      </w:r>
    </w:p>
    <w:p w:rsidR="00964187" w:rsidRDefault="00964187" w:rsidP="00185337">
      <w:pPr>
        <w:ind w:leftChars="135" w:left="283" w:firstLineChars="131" w:firstLine="275"/>
      </w:pPr>
      <w:r>
        <w:rPr>
          <w:rFonts w:hint="eastAsia"/>
        </w:rPr>
        <w:t>調査研究の実施にあたっては、府の行政ニーズに対する位置づけ、緊急性、実用性や事業化の可能性、公設試験研究機関として求められている継続性等の観点から、調査研究課題を、戦略研究課題、重点研究課題、挑戦研究課題及び基盤調査研究課題の４つに分類し、施</w:t>
      </w:r>
      <w:r w:rsidR="0057272B">
        <w:rPr>
          <w:rFonts w:hint="eastAsia"/>
        </w:rPr>
        <w:t>策目的（アウトカム）と課題の目標（アウトプット）とを明確にして</w:t>
      </w:r>
      <w:r>
        <w:rPr>
          <w:rFonts w:hint="eastAsia"/>
        </w:rPr>
        <w:t>実施する。詳細は以下のとおり。</w:t>
      </w:r>
    </w:p>
    <w:tbl>
      <w:tblPr>
        <w:tblStyle w:val="a3"/>
        <w:tblW w:w="0" w:type="auto"/>
        <w:tblInd w:w="-147" w:type="dxa"/>
        <w:tblLook w:val="04A0" w:firstRow="1" w:lastRow="0" w:firstColumn="1" w:lastColumn="0" w:noHBand="0" w:noVBand="1"/>
      </w:tblPr>
      <w:tblGrid>
        <w:gridCol w:w="9207"/>
      </w:tblGrid>
      <w:tr w:rsidR="00B553F9" w:rsidTr="00CE529F">
        <w:tc>
          <w:tcPr>
            <w:tcW w:w="9207" w:type="dxa"/>
          </w:tcPr>
          <w:p w:rsid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１　戦略研究課題</w:t>
            </w:r>
          </w:p>
          <w:p w:rsidR="00A36E5B" w:rsidRPr="00A36E5B" w:rsidRDefault="00A36E5B" w:rsidP="00A36E5B">
            <w:pPr>
              <w:adjustRightInd w:val="0"/>
              <w:spacing w:line="360" w:lineRule="exact"/>
              <w:ind w:leftChars="51" w:left="107" w:firstLineChars="100" w:firstLine="210"/>
              <w:rPr>
                <w:rFonts w:cs="ＭＳ 明朝"/>
                <w:szCs w:val="21"/>
              </w:rPr>
            </w:pPr>
            <w:r w:rsidRPr="00A36E5B">
              <w:rPr>
                <w:rFonts w:cs="ＭＳ 明朝" w:hint="eastAsia"/>
                <w:szCs w:val="21"/>
              </w:rPr>
              <w:t>重要施策の実現に必要な課題のうち、環境・農林水産分野を融合した調査研究や府民・受益者など多様な主体が連携する取組の支援を総合的に進めていくことが必要な以下の課題に取り組む。</w:t>
            </w:r>
          </w:p>
          <w:p w:rsidR="00B553F9" w:rsidRDefault="00B553F9" w:rsidP="00B553F9">
            <w:r>
              <w:rPr>
                <w:rFonts w:hint="eastAsia"/>
              </w:rPr>
              <w:t>（戦略</w:t>
            </w:r>
            <w:r>
              <w:rPr>
                <w:rFonts w:hint="eastAsia"/>
              </w:rPr>
              <w:t>1</w:t>
            </w:r>
            <w:r>
              <w:rPr>
                <w:rFonts w:hint="eastAsia"/>
              </w:rPr>
              <w:t>）府域の地球温暖化対策（緩和策、適応策）に関する調査研究</w:t>
            </w:r>
          </w:p>
          <w:p w:rsidR="00B553F9" w:rsidRDefault="00B553F9" w:rsidP="00B553F9">
            <w:pPr>
              <w:ind w:firstLineChars="135" w:firstLine="283"/>
            </w:pPr>
            <w:r>
              <w:rPr>
                <w:rFonts w:hint="eastAsia"/>
              </w:rPr>
              <w:t>サブテーマとして以下のとおり取り組む。</w:t>
            </w:r>
          </w:p>
          <w:p w:rsidR="00032E0D" w:rsidRDefault="00B553F9" w:rsidP="00B553F9">
            <w:pPr>
              <w:ind w:leftChars="67" w:left="334" w:hangingChars="92" w:hanging="193"/>
            </w:pPr>
            <w:r>
              <w:rPr>
                <w:rFonts w:hint="eastAsia"/>
              </w:rPr>
              <w:t>①　大阪湾、河川の水温データ等を含む温暖化に係る府域のデータの統合的解析を行う。</w:t>
            </w:r>
          </w:p>
          <w:p w:rsidR="004B389E" w:rsidRDefault="009F721B" w:rsidP="00CE529F">
            <w:pPr>
              <w:ind w:leftChars="100" w:left="210" w:firstLineChars="100" w:firstLine="210"/>
            </w:pPr>
            <w:r w:rsidRPr="009F721B">
              <w:rPr>
                <w:rFonts w:hint="eastAsia"/>
              </w:rPr>
              <w:t>今年度は、国による温暖化予測や各分野への影響予測に関する情報収集を行い、府域用にダウンスケーリングすることで、温暖化が府域の各分野に及ぼす影響について検討する。</w:t>
            </w:r>
          </w:p>
          <w:p w:rsidR="001D0242" w:rsidRDefault="00B553F9" w:rsidP="00B553F9">
            <w:pPr>
              <w:ind w:leftChars="67" w:left="322" w:hangingChars="86" w:hanging="181"/>
            </w:pPr>
            <w:r>
              <w:rPr>
                <w:rFonts w:hint="eastAsia"/>
              </w:rPr>
              <w:t>②　主要農産物の栽培におけ</w:t>
            </w:r>
            <w:r w:rsidR="00FE7DD1">
              <w:rPr>
                <w:rFonts w:hint="eastAsia"/>
              </w:rPr>
              <w:t>る高温生育障害の発生予測と対策技術を開発を行う</w:t>
            </w:r>
            <w:r w:rsidR="00093F16">
              <w:rPr>
                <w:rFonts w:hint="eastAsia"/>
              </w:rPr>
              <w:t>。</w:t>
            </w:r>
          </w:p>
          <w:p w:rsidR="00B553F9" w:rsidRDefault="001D0242" w:rsidP="001D0242">
            <w:pPr>
              <w:ind w:leftChars="153" w:left="321" w:firstLineChars="116" w:firstLine="244"/>
            </w:pPr>
            <w:r>
              <w:rPr>
                <w:rFonts w:hint="eastAsia"/>
              </w:rPr>
              <w:t>今年度は、高温に起因するブドウ着色不良対策や水ナスつや無し果対策のほか、</w:t>
            </w:r>
            <w:r w:rsidR="000C7CEC" w:rsidRPr="000C7CEC">
              <w:rPr>
                <w:rFonts w:hint="eastAsia"/>
              </w:rPr>
              <w:t>高温に強い水稲の有望品種の選定試験に取り組む。</w:t>
            </w:r>
          </w:p>
          <w:p w:rsidR="00715B15" w:rsidRDefault="00B553F9" w:rsidP="00B553F9">
            <w:pPr>
              <w:ind w:leftChars="66" w:left="307" w:hangingChars="80" w:hanging="168"/>
            </w:pPr>
            <w:r>
              <w:rPr>
                <w:rFonts w:hint="eastAsia"/>
              </w:rPr>
              <w:t>③　温暖化の進行によって被害拡大が予測される病害虫や有毒プランクトン等に対するモニタリング</w:t>
            </w:r>
            <w:r w:rsidR="00093F16">
              <w:rPr>
                <w:rFonts w:hint="eastAsia"/>
              </w:rPr>
              <w:t>調査を実施するとともに被害防止技術を開発する。</w:t>
            </w:r>
          </w:p>
          <w:p w:rsidR="00B553F9" w:rsidRDefault="00093F16" w:rsidP="00CF604C">
            <w:pPr>
              <w:ind w:leftChars="173" w:left="363" w:firstLineChars="100" w:firstLine="210"/>
            </w:pPr>
            <w:r>
              <w:rPr>
                <w:rFonts w:hint="eastAsia"/>
              </w:rPr>
              <w:t>今年度は</w:t>
            </w:r>
            <w:r w:rsidR="00715B15">
              <w:rPr>
                <w:rFonts w:hint="eastAsia"/>
              </w:rPr>
              <w:t>、</w:t>
            </w:r>
            <w:r w:rsidR="00CF604C">
              <w:rPr>
                <w:rFonts w:hint="eastAsia"/>
              </w:rPr>
              <w:t>ウリミバエやミナミアオカメムシなどの害虫</w:t>
            </w:r>
            <w:r w:rsidR="006A69C3">
              <w:rPr>
                <w:rFonts w:hint="eastAsia"/>
              </w:rPr>
              <w:t>の</w:t>
            </w:r>
            <w:r w:rsidR="00CF604C">
              <w:rPr>
                <w:rFonts w:hint="eastAsia"/>
              </w:rPr>
              <w:t>侵入モニタリングや大阪湾</w:t>
            </w:r>
            <w:r w:rsidR="006A69C3">
              <w:rPr>
                <w:rFonts w:hint="eastAsia"/>
              </w:rPr>
              <w:t>、</w:t>
            </w:r>
            <w:r w:rsidR="00CF604C">
              <w:rPr>
                <w:rFonts w:hint="eastAsia"/>
              </w:rPr>
              <w:t>淀川での</w:t>
            </w:r>
            <w:r w:rsidR="00715B15" w:rsidRPr="00715B15">
              <w:rPr>
                <w:rFonts w:hint="eastAsia"/>
              </w:rPr>
              <w:t>有毒プランクトンの</w:t>
            </w:r>
            <w:r w:rsidR="00715B15">
              <w:rPr>
                <w:rFonts w:hint="eastAsia"/>
              </w:rPr>
              <w:t>モニタリング</w:t>
            </w:r>
            <w:r w:rsidR="00CF604C">
              <w:rPr>
                <w:rFonts w:hint="eastAsia"/>
              </w:rPr>
              <w:t>を実施するほか、</w:t>
            </w:r>
            <w:r w:rsidR="00715B15">
              <w:rPr>
                <w:rFonts w:hint="eastAsia"/>
              </w:rPr>
              <w:t>二枚貝</w:t>
            </w:r>
            <w:r w:rsidR="0057272B">
              <w:rPr>
                <w:rFonts w:hint="eastAsia"/>
              </w:rPr>
              <w:t>の毒化について</w:t>
            </w:r>
            <w:r w:rsidR="0025706C">
              <w:rPr>
                <w:rFonts w:hint="eastAsia"/>
              </w:rPr>
              <w:t>大阪湾内の海域差</w:t>
            </w:r>
            <w:r w:rsidR="00765A66">
              <w:rPr>
                <w:rFonts w:hint="eastAsia"/>
              </w:rPr>
              <w:t>を調査する</w:t>
            </w:r>
            <w:r w:rsidR="00715B15">
              <w:rPr>
                <w:rFonts w:hint="eastAsia"/>
              </w:rPr>
              <w:t>。</w:t>
            </w:r>
          </w:p>
          <w:p w:rsidR="00B553F9" w:rsidRDefault="00B553F9" w:rsidP="00B553F9">
            <w:pPr>
              <w:ind w:left="991" w:hangingChars="472" w:hanging="991"/>
            </w:pPr>
            <w:r>
              <w:rPr>
                <w:rFonts w:hint="eastAsia"/>
              </w:rPr>
              <w:t>（戦略</w:t>
            </w:r>
            <w:r>
              <w:rPr>
                <w:rFonts w:hint="eastAsia"/>
              </w:rPr>
              <w:t>2</w:t>
            </w:r>
            <w:r>
              <w:rPr>
                <w:rFonts w:hint="eastAsia"/>
              </w:rPr>
              <w:t>）六次産業化など、農林水産業及び食品産業の発展のための研究開発から製品化・商品化、またはブランド化までの総合的支援</w:t>
            </w:r>
          </w:p>
          <w:p w:rsidR="00B553F9" w:rsidRDefault="00B553F9" w:rsidP="00B553F9">
            <w:pPr>
              <w:ind w:firstLineChars="135" w:firstLine="283"/>
            </w:pPr>
            <w:r>
              <w:rPr>
                <w:rFonts w:hint="eastAsia"/>
              </w:rPr>
              <w:t>サブテーマとして以下のとおり取り組む。</w:t>
            </w:r>
          </w:p>
          <w:p w:rsidR="001D0242" w:rsidRDefault="00B553F9" w:rsidP="006A5B35">
            <w:pPr>
              <w:ind w:leftChars="66" w:left="307" w:hangingChars="80" w:hanging="168"/>
            </w:pPr>
            <w:r>
              <w:rPr>
                <w:rFonts w:hint="eastAsia"/>
              </w:rPr>
              <w:t>①　大阪</w:t>
            </w:r>
            <w:r w:rsidR="00093F16">
              <w:rPr>
                <w:rFonts w:hint="eastAsia"/>
              </w:rPr>
              <w:t>産（もん）ブドウ新品種のブランド化を推進する。</w:t>
            </w:r>
          </w:p>
          <w:p w:rsidR="00B553F9" w:rsidRDefault="002F5EDB" w:rsidP="00EA5C08">
            <w:pPr>
              <w:ind w:leftChars="160" w:left="336" w:firstLineChars="106" w:firstLine="223"/>
            </w:pPr>
            <w:r w:rsidRPr="002F5EDB">
              <w:rPr>
                <w:rFonts w:hint="eastAsia"/>
              </w:rPr>
              <w:t>今年度は、ブドウ新品種に適した植物生育調節剤処理方法の検討や新品種の商標登録を行う。</w:t>
            </w:r>
          </w:p>
          <w:p w:rsidR="00146652" w:rsidRDefault="00B553F9" w:rsidP="00093F16">
            <w:pPr>
              <w:ind w:leftChars="66" w:left="307" w:hangingChars="80" w:hanging="168"/>
            </w:pPr>
            <w:r>
              <w:rPr>
                <w:rFonts w:hint="eastAsia"/>
              </w:rPr>
              <w:t>②</w:t>
            </w:r>
            <w:r w:rsidR="00093F16">
              <w:rPr>
                <w:rFonts w:hint="eastAsia"/>
              </w:rPr>
              <w:t xml:space="preserve">　大阪産（もん）高級魚アコウのブランド化を推進する。</w:t>
            </w:r>
          </w:p>
          <w:p w:rsidR="00B553F9" w:rsidRPr="00093F16" w:rsidRDefault="00093F16" w:rsidP="00EA5C08">
            <w:pPr>
              <w:ind w:leftChars="66" w:left="139" w:firstLineChars="207" w:firstLine="435"/>
            </w:pPr>
            <w:r>
              <w:rPr>
                <w:rFonts w:hint="eastAsia"/>
              </w:rPr>
              <w:t>今年度は</w:t>
            </w:r>
            <w:r w:rsidR="008D1F63">
              <w:rPr>
                <w:rFonts w:hint="eastAsia"/>
              </w:rPr>
              <w:t>、</w:t>
            </w:r>
            <w:r w:rsidR="0057272B">
              <w:rPr>
                <w:rFonts w:hint="eastAsia"/>
              </w:rPr>
              <w:t>大阪湾で漁獲されたアコウについて、非破壊検査による</w:t>
            </w:r>
            <w:r w:rsidR="00146652" w:rsidRPr="00146652">
              <w:rPr>
                <w:rFonts w:hint="eastAsia"/>
              </w:rPr>
              <w:t>脂質測定を行う。</w:t>
            </w:r>
          </w:p>
          <w:p w:rsidR="001D0242" w:rsidRDefault="00B553F9" w:rsidP="004148EF">
            <w:pPr>
              <w:ind w:leftChars="67" w:left="284" w:hangingChars="68" w:hanging="143"/>
            </w:pPr>
            <w:r>
              <w:rPr>
                <w:rFonts w:hint="eastAsia"/>
              </w:rPr>
              <w:t xml:space="preserve">③　</w:t>
            </w:r>
            <w:r w:rsidR="00093F16">
              <w:rPr>
                <w:rFonts w:hint="eastAsia"/>
              </w:rPr>
              <w:t>大阪産（もん）を利用した商品の開発や改良に取り組む。</w:t>
            </w:r>
          </w:p>
          <w:p w:rsidR="00B553F9" w:rsidRDefault="0057272B" w:rsidP="00EA5C08">
            <w:pPr>
              <w:ind w:leftChars="167" w:left="351" w:firstLineChars="100" w:firstLine="210"/>
            </w:pPr>
            <w:r>
              <w:rPr>
                <w:rFonts w:hint="eastAsia"/>
              </w:rPr>
              <w:t>今年度は、「大阪産（もん）</w:t>
            </w:r>
            <w:r w:rsidR="008D1F63">
              <w:rPr>
                <w:rFonts w:hint="eastAsia"/>
              </w:rPr>
              <w:t>チャレンジ支援</w:t>
            </w:r>
            <w:r>
              <w:rPr>
                <w:rFonts w:hint="eastAsia"/>
              </w:rPr>
              <w:t>事業で採択された</w:t>
            </w:r>
            <w:r>
              <w:rPr>
                <w:rFonts w:hint="eastAsia"/>
              </w:rPr>
              <w:t>5</w:t>
            </w:r>
            <w:r>
              <w:rPr>
                <w:rFonts w:hint="eastAsia"/>
              </w:rPr>
              <w:t>件の製品化・商品化の技術支援を行う。</w:t>
            </w:r>
          </w:p>
          <w:p w:rsidR="00B553F9" w:rsidRPr="0057272B" w:rsidRDefault="00B553F9" w:rsidP="00B553F9"/>
          <w:p w:rsidR="00B553F9" w:rsidRP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２　重点研究課題</w:t>
            </w:r>
          </w:p>
          <w:p w:rsidR="00B553F9" w:rsidRDefault="00B553F9" w:rsidP="00B553F9">
            <w:pPr>
              <w:ind w:firstLineChars="100" w:firstLine="210"/>
            </w:pPr>
            <w:r>
              <w:rPr>
                <w:rFonts w:hint="eastAsia"/>
              </w:rPr>
              <w:t>重要施策の実現に必要な研究課題のうち、緊急性が高い課題、あるいは実用化・事業化が求められている以下の課題に取り組む。</w:t>
            </w:r>
          </w:p>
          <w:p w:rsidR="00577BB8" w:rsidRDefault="00B553F9" w:rsidP="00B553F9">
            <w:r>
              <w:rPr>
                <w:rFonts w:hint="eastAsia"/>
              </w:rPr>
              <w:t>（重点</w:t>
            </w:r>
            <w:r>
              <w:rPr>
                <w:rFonts w:hint="eastAsia"/>
              </w:rPr>
              <w:t>1</w:t>
            </w:r>
            <w:r>
              <w:rPr>
                <w:rFonts w:hint="eastAsia"/>
              </w:rPr>
              <w:t>）</w:t>
            </w:r>
            <w:r>
              <w:rPr>
                <w:rFonts w:hint="eastAsia"/>
              </w:rPr>
              <w:t>PM</w:t>
            </w:r>
            <w:r w:rsidRPr="00B04C34">
              <w:rPr>
                <w:rFonts w:hint="eastAsia"/>
                <w:vertAlign w:val="subscript"/>
              </w:rPr>
              <w:t>2.5</w:t>
            </w:r>
            <w:r>
              <w:rPr>
                <w:rFonts w:hint="eastAsia"/>
              </w:rPr>
              <w:t>の発生源解析や光化学オキシダントの生成要因に関する調査研究</w:t>
            </w:r>
          </w:p>
          <w:p w:rsidR="00B553F9" w:rsidRDefault="00032E0D" w:rsidP="00CE529F">
            <w:pPr>
              <w:ind w:leftChars="450" w:left="945" w:firstLineChars="100" w:firstLine="210"/>
            </w:pPr>
            <w:r>
              <w:rPr>
                <w:rFonts w:hint="eastAsia"/>
              </w:rPr>
              <w:t>今年度は、</w:t>
            </w:r>
            <w:r w:rsidR="00B04C34" w:rsidRPr="00B04C34">
              <w:rPr>
                <w:rFonts w:hint="eastAsia"/>
              </w:rPr>
              <w:t>PM</w:t>
            </w:r>
            <w:r w:rsidR="00B04C34" w:rsidRPr="00B04C34">
              <w:rPr>
                <w:rFonts w:hint="eastAsia"/>
                <w:vertAlign w:val="subscript"/>
              </w:rPr>
              <w:t>2.5</w:t>
            </w:r>
            <w:r w:rsidR="00B04C34" w:rsidRPr="00B04C34">
              <w:rPr>
                <w:rFonts w:hint="eastAsia"/>
              </w:rPr>
              <w:t>の成分分析結果を用いた発生源の推定や広域シミュレーションモデルによる広域移流の実態把握、光化学オキシダントの原因物質の１つと考えられる植生由来の</w:t>
            </w:r>
            <w:r w:rsidR="00B04C34" w:rsidRPr="00B04C34">
              <w:rPr>
                <w:rFonts w:hint="eastAsia"/>
              </w:rPr>
              <w:t>VOC</w:t>
            </w:r>
            <w:r w:rsidR="00B04C34" w:rsidRPr="00B04C34">
              <w:rPr>
                <w:rFonts w:hint="eastAsia"/>
              </w:rPr>
              <w:t>放出メカニズムの解明のための調査研究を行う。</w:t>
            </w:r>
          </w:p>
          <w:p w:rsidR="00B553F9" w:rsidRDefault="00B553F9" w:rsidP="00B553F9">
            <w:pPr>
              <w:ind w:left="1021" w:hangingChars="486" w:hanging="1021"/>
            </w:pPr>
            <w:r>
              <w:rPr>
                <w:rFonts w:hint="eastAsia"/>
              </w:rPr>
              <w:t>（重点</w:t>
            </w:r>
            <w:r>
              <w:rPr>
                <w:rFonts w:hint="eastAsia"/>
              </w:rPr>
              <w:t>2</w:t>
            </w:r>
            <w:r>
              <w:rPr>
                <w:rFonts w:hint="eastAsia"/>
              </w:rPr>
              <w:t>）環境への負荷が少なく、高品質で安全な農産物生産のための総合的作物管理（</w:t>
            </w:r>
            <w:r>
              <w:rPr>
                <w:rFonts w:hint="eastAsia"/>
              </w:rPr>
              <w:t>ICM</w:t>
            </w:r>
            <w:r>
              <w:rPr>
                <w:rFonts w:hint="eastAsia"/>
              </w:rPr>
              <w:t>）技術の開発</w:t>
            </w:r>
          </w:p>
          <w:p w:rsidR="00577BB8" w:rsidRDefault="001D0242" w:rsidP="001D0242">
            <w:pPr>
              <w:ind w:leftChars="472" w:left="991" w:firstLineChars="99" w:firstLine="208"/>
            </w:pPr>
            <w:r>
              <w:rPr>
                <w:rFonts w:hint="eastAsia"/>
              </w:rPr>
              <w:t>今年度は、</w:t>
            </w:r>
            <w:r w:rsidRPr="001D0242">
              <w:rPr>
                <w:rFonts w:hint="eastAsia"/>
              </w:rPr>
              <w:t>キュウリの総合的病害虫管理や露地ナスでの天敵活用に重点をおいて</w:t>
            </w:r>
            <w:r>
              <w:rPr>
                <w:rFonts w:hint="eastAsia"/>
              </w:rPr>
              <w:t>、</w:t>
            </w:r>
            <w:r w:rsidRPr="001D0242">
              <w:rPr>
                <w:rFonts w:hint="eastAsia"/>
              </w:rPr>
              <w:t>「大阪エコ農産物」生産振興を支える技術開発に取り組む</w:t>
            </w:r>
            <w:r w:rsidR="00567E6B">
              <w:rPr>
                <w:rFonts w:hint="eastAsia"/>
              </w:rPr>
              <w:t>。</w:t>
            </w:r>
          </w:p>
          <w:p w:rsidR="00B553F9" w:rsidRDefault="00B553F9" w:rsidP="00B553F9">
            <w:r>
              <w:rPr>
                <w:rFonts w:hint="eastAsia"/>
              </w:rPr>
              <w:t>（重点</w:t>
            </w:r>
            <w:r>
              <w:rPr>
                <w:rFonts w:hint="eastAsia"/>
              </w:rPr>
              <w:t>3</w:t>
            </w:r>
            <w:r>
              <w:rPr>
                <w:rFonts w:hint="eastAsia"/>
              </w:rPr>
              <w:t>）大阪湾の栄養塩適正管理に関する調査研究</w:t>
            </w:r>
          </w:p>
          <w:p w:rsidR="00577BB8" w:rsidRDefault="00B04C34" w:rsidP="00B04C34">
            <w:pPr>
              <w:ind w:leftChars="472" w:left="991" w:firstLineChars="100" w:firstLine="210"/>
            </w:pPr>
            <w:r w:rsidRPr="00B04C34">
              <w:rPr>
                <w:rFonts w:hint="eastAsia"/>
              </w:rPr>
              <w:t>今年度は、陸域から大阪湾への窒素・リン負荷の詳細把握、植物プランクトンから浮魚に至る生態系の解析及び底生魚介類の食物網の解析を行う。</w:t>
            </w:r>
          </w:p>
          <w:p w:rsidR="00B553F9" w:rsidRDefault="00B553F9" w:rsidP="00B553F9"/>
          <w:p w:rsidR="00B553F9" w:rsidRPr="00B553F9" w:rsidRDefault="00B553F9" w:rsidP="00B553F9">
            <w:pPr>
              <w:rPr>
                <w:rFonts w:asciiTheme="majorEastAsia" w:eastAsiaTheme="majorEastAsia" w:hAnsiTheme="majorEastAsia"/>
                <w:b/>
              </w:rPr>
            </w:pPr>
            <w:r w:rsidRPr="00B553F9">
              <w:rPr>
                <w:rFonts w:asciiTheme="majorEastAsia" w:eastAsiaTheme="majorEastAsia" w:hAnsiTheme="majorEastAsia" w:hint="eastAsia"/>
                <w:b/>
              </w:rPr>
              <w:t>３　挑戦研究課題</w:t>
            </w:r>
          </w:p>
          <w:p w:rsidR="00B553F9" w:rsidRDefault="00B553F9" w:rsidP="00CE529F">
            <w:pPr>
              <w:ind w:leftChars="50" w:left="105" w:firstLineChars="100" w:firstLine="210"/>
            </w:pPr>
            <w:r>
              <w:rPr>
                <w:rFonts w:hint="eastAsia"/>
              </w:rPr>
              <w:t>先導的な役割を担う調査研究課題や新たな試みで地域社会への貢献が期待できる以下の課題に取り組む。</w:t>
            </w:r>
          </w:p>
          <w:p w:rsidR="00B553F9" w:rsidRDefault="00B553F9" w:rsidP="00B553F9">
            <w:pPr>
              <w:ind w:left="991" w:hangingChars="472" w:hanging="991"/>
            </w:pPr>
            <w:r>
              <w:rPr>
                <w:rFonts w:hint="eastAsia"/>
              </w:rPr>
              <w:t>（挑戦</w:t>
            </w:r>
            <w:r>
              <w:rPr>
                <w:rFonts w:hint="eastAsia"/>
              </w:rPr>
              <w:t>1</w:t>
            </w:r>
            <w:r>
              <w:rPr>
                <w:rFonts w:hint="eastAsia"/>
              </w:rPr>
              <w:t>）大気中のナノ粒子や環境リスクが懸念される化学物質等の新たな環境汚染に関する調査研究</w:t>
            </w:r>
          </w:p>
          <w:p w:rsidR="00577BB8" w:rsidRPr="00577BB8" w:rsidRDefault="005E3474" w:rsidP="005E3474">
            <w:pPr>
              <w:ind w:leftChars="472" w:left="991" w:firstLineChars="100" w:firstLine="210"/>
            </w:pPr>
            <w:r w:rsidRPr="005E3474">
              <w:rPr>
                <w:rFonts w:hint="eastAsia"/>
              </w:rPr>
              <w:t>今年度は、一般環境及び道路沿道で</w:t>
            </w:r>
            <w:r w:rsidR="00032E0D">
              <w:rPr>
                <w:rFonts w:hint="eastAsia"/>
              </w:rPr>
              <w:t>のナノ粒子の粒径別</w:t>
            </w:r>
            <w:r w:rsidRPr="005E3474">
              <w:rPr>
                <w:rFonts w:hint="eastAsia"/>
              </w:rPr>
              <w:t>個数濃度</w:t>
            </w:r>
            <w:r w:rsidR="00032E0D">
              <w:rPr>
                <w:rFonts w:hint="eastAsia"/>
              </w:rPr>
              <w:t>の測定と</w:t>
            </w:r>
            <w:r w:rsidRPr="005E3474">
              <w:rPr>
                <w:rFonts w:hint="eastAsia"/>
              </w:rPr>
              <w:t>成分分析を行い、府域におけるナノ粒子の実態</w:t>
            </w:r>
            <w:r w:rsidR="00AD5A7B">
              <w:rPr>
                <w:rFonts w:hint="eastAsia"/>
              </w:rPr>
              <w:t>を把握する</w:t>
            </w:r>
            <w:r w:rsidRPr="005E3474">
              <w:rPr>
                <w:rFonts w:hint="eastAsia"/>
              </w:rPr>
              <w:t>。</w:t>
            </w:r>
          </w:p>
          <w:p w:rsidR="00B553F9" w:rsidRDefault="00B553F9" w:rsidP="00B553F9">
            <w:r>
              <w:rPr>
                <w:rFonts w:hint="eastAsia"/>
              </w:rPr>
              <w:t>（挑戦</w:t>
            </w:r>
            <w:r>
              <w:rPr>
                <w:rFonts w:hint="eastAsia"/>
              </w:rPr>
              <w:t>2</w:t>
            </w:r>
            <w:r>
              <w:rPr>
                <w:rFonts w:hint="eastAsia"/>
              </w:rPr>
              <w:t>）府域の特性に応じた循環型社会形成推進に関する調査研究</w:t>
            </w:r>
          </w:p>
          <w:p w:rsidR="00577BB8" w:rsidRPr="00577BB8" w:rsidRDefault="00C21AF1" w:rsidP="005E3474">
            <w:pPr>
              <w:ind w:leftChars="472" w:left="991" w:firstLineChars="100" w:firstLine="210"/>
            </w:pPr>
            <w:r w:rsidRPr="00C21AF1">
              <w:rPr>
                <w:rFonts w:hint="eastAsia"/>
              </w:rPr>
              <w:t>今年度は</w:t>
            </w:r>
            <w:r w:rsidR="008D1F63">
              <w:rPr>
                <w:rFonts w:hint="eastAsia"/>
              </w:rPr>
              <w:t>、</w:t>
            </w:r>
            <w:r w:rsidR="00F10989">
              <w:rPr>
                <w:rFonts w:hint="eastAsia"/>
              </w:rPr>
              <w:t>第</w:t>
            </w:r>
            <w:r w:rsidR="00F10989">
              <w:rPr>
                <w:rFonts w:hint="eastAsia"/>
              </w:rPr>
              <w:t>1</w:t>
            </w:r>
            <w:r w:rsidR="00F10989">
              <w:rPr>
                <w:rFonts w:hint="eastAsia"/>
              </w:rPr>
              <w:t>期中期計画期間に開発した</w:t>
            </w:r>
            <w:r w:rsidR="009903EB">
              <w:rPr>
                <w:rFonts w:hint="eastAsia"/>
              </w:rPr>
              <w:t>下水汚泥の高速処理システムの性能</w:t>
            </w:r>
            <w:r w:rsidRPr="00C21AF1">
              <w:rPr>
                <w:rFonts w:hint="eastAsia"/>
              </w:rPr>
              <w:t>向上を目指す</w:t>
            </w:r>
            <w:r w:rsidR="005E3474">
              <w:rPr>
                <w:rFonts w:hint="eastAsia"/>
              </w:rPr>
              <w:t>ほか、</w:t>
            </w:r>
            <w:r w:rsidR="005E3474" w:rsidRPr="005E3474">
              <w:rPr>
                <w:rFonts w:hint="eastAsia"/>
              </w:rPr>
              <w:t>廃棄物処分場における浸出水対策や</w:t>
            </w:r>
            <w:r w:rsidR="008D1F63">
              <w:rPr>
                <w:rFonts w:hint="eastAsia"/>
              </w:rPr>
              <w:t>、</w:t>
            </w:r>
            <w:r w:rsidR="005E3474" w:rsidRPr="005E3474">
              <w:rPr>
                <w:rFonts w:hint="eastAsia"/>
              </w:rPr>
              <w:t>海面廃棄物埋立処分場調整池での微生物を利用した窒素低減対策の検討を行う。</w:t>
            </w:r>
          </w:p>
          <w:p w:rsidR="00B553F9" w:rsidRDefault="00B553F9" w:rsidP="00B553F9">
            <w:r>
              <w:rPr>
                <w:rFonts w:hint="eastAsia"/>
              </w:rPr>
              <w:t>（挑戦</w:t>
            </w:r>
            <w:r>
              <w:rPr>
                <w:rFonts w:hint="eastAsia"/>
              </w:rPr>
              <w:t>3</w:t>
            </w:r>
            <w:r>
              <w:rPr>
                <w:rFonts w:hint="eastAsia"/>
              </w:rPr>
              <w:t>）特色ある大阪産（もん）農水産物創生に関する調査研究</w:t>
            </w:r>
          </w:p>
          <w:p w:rsidR="00B553F9" w:rsidRDefault="00577BB8" w:rsidP="00BD0813">
            <w:pPr>
              <w:ind w:leftChars="472" w:left="991" w:firstLineChars="100" w:firstLine="210"/>
            </w:pPr>
            <w:r>
              <w:rPr>
                <w:rFonts w:hint="eastAsia"/>
              </w:rPr>
              <w:t>今年度は</w:t>
            </w:r>
            <w:r w:rsidR="00BD0813">
              <w:rPr>
                <w:rFonts w:hint="eastAsia"/>
              </w:rPr>
              <w:t>、トラフグ資源の復活に向けた標識放流技術の開発を行うほか、水ナス</w:t>
            </w:r>
            <w:r w:rsidR="00CF604C">
              <w:rPr>
                <w:rFonts w:hint="eastAsia"/>
              </w:rPr>
              <w:t>の</w:t>
            </w:r>
            <w:r w:rsidR="00BD0813">
              <w:rPr>
                <w:rFonts w:hint="eastAsia"/>
              </w:rPr>
              <w:t>品種改良に着手する。</w:t>
            </w:r>
          </w:p>
          <w:p w:rsidR="00577BB8" w:rsidRPr="00577BB8" w:rsidRDefault="00577BB8" w:rsidP="00577BB8"/>
          <w:p w:rsidR="00B553F9" w:rsidRPr="00B553F9" w:rsidRDefault="00B553F9" w:rsidP="00CE529F">
            <w:pPr>
              <w:rPr>
                <w:rFonts w:asciiTheme="majorEastAsia" w:eastAsiaTheme="majorEastAsia" w:hAnsiTheme="majorEastAsia"/>
                <w:b/>
              </w:rPr>
            </w:pPr>
            <w:r w:rsidRPr="00B553F9">
              <w:rPr>
                <w:rFonts w:asciiTheme="majorEastAsia" w:eastAsiaTheme="majorEastAsia" w:hAnsiTheme="majorEastAsia" w:hint="eastAsia"/>
                <w:b/>
              </w:rPr>
              <w:t>４　基盤調査研究課題</w:t>
            </w:r>
          </w:p>
          <w:p w:rsidR="00B553F9" w:rsidRDefault="00B553F9" w:rsidP="00CE529F">
            <w:pPr>
              <w:ind w:leftChars="50" w:left="105" w:firstLineChars="100" w:firstLine="210"/>
            </w:pPr>
            <w:r>
              <w:rPr>
                <w:rFonts w:hint="eastAsia"/>
              </w:rPr>
              <w:t>地域の技術ニーズに根差す調査研究課題や公的試験研究機関として継続して実施することが必要な以下の調査研究課題に取り組む。</w:t>
            </w:r>
          </w:p>
          <w:p w:rsidR="00B553F9" w:rsidRDefault="00B553F9" w:rsidP="00B553F9">
            <w:r>
              <w:rPr>
                <w:rFonts w:hint="eastAsia"/>
              </w:rPr>
              <w:t>（基盤</w:t>
            </w:r>
            <w:r>
              <w:rPr>
                <w:rFonts w:hint="eastAsia"/>
              </w:rPr>
              <w:t>1</w:t>
            </w:r>
            <w:r>
              <w:rPr>
                <w:rFonts w:hint="eastAsia"/>
              </w:rPr>
              <w:t>）府域の化学物質等環境汚染物質の調査研究</w:t>
            </w:r>
          </w:p>
          <w:p w:rsidR="00B553F9" w:rsidRDefault="00B553F9" w:rsidP="00B553F9">
            <w:r>
              <w:rPr>
                <w:rFonts w:hint="eastAsia"/>
              </w:rPr>
              <w:t>（基盤</w:t>
            </w:r>
            <w:r>
              <w:rPr>
                <w:rFonts w:hint="eastAsia"/>
              </w:rPr>
              <w:t>2</w:t>
            </w:r>
            <w:r>
              <w:rPr>
                <w:rFonts w:hint="eastAsia"/>
              </w:rPr>
              <w:t>）効率的かつ安定的な農産物生産に関する調査研究</w:t>
            </w:r>
          </w:p>
          <w:p w:rsidR="00B553F9" w:rsidRDefault="00B553F9" w:rsidP="00B553F9">
            <w:r>
              <w:rPr>
                <w:rFonts w:hint="eastAsia"/>
              </w:rPr>
              <w:t>（基盤</w:t>
            </w:r>
            <w:r>
              <w:rPr>
                <w:rFonts w:hint="eastAsia"/>
              </w:rPr>
              <w:t>3</w:t>
            </w:r>
            <w:r>
              <w:rPr>
                <w:rFonts w:hint="eastAsia"/>
              </w:rPr>
              <w:t>）安全・安心な農水産物の供給等に関する調査研究</w:t>
            </w:r>
          </w:p>
          <w:p w:rsidR="00B553F9" w:rsidRDefault="00B553F9" w:rsidP="00B553F9">
            <w:r>
              <w:rPr>
                <w:rFonts w:hint="eastAsia"/>
              </w:rPr>
              <w:t>（基盤</w:t>
            </w:r>
            <w:r>
              <w:rPr>
                <w:rFonts w:hint="eastAsia"/>
              </w:rPr>
              <w:t>4</w:t>
            </w:r>
            <w:r>
              <w:rPr>
                <w:rFonts w:hint="eastAsia"/>
              </w:rPr>
              <w:t>）大阪湾等の水産資源の増殖・管理に関する調査研究</w:t>
            </w:r>
          </w:p>
          <w:p w:rsidR="00B553F9" w:rsidRPr="00B553F9" w:rsidRDefault="00B553F9" w:rsidP="00964187">
            <w:r>
              <w:rPr>
                <w:rFonts w:hint="eastAsia"/>
              </w:rPr>
              <w:t>（基盤</w:t>
            </w:r>
            <w:r>
              <w:rPr>
                <w:rFonts w:hint="eastAsia"/>
              </w:rPr>
              <w:t>5</w:t>
            </w:r>
            <w:r>
              <w:rPr>
                <w:rFonts w:hint="eastAsia"/>
              </w:rPr>
              <w:t>）都市緑化・森林環境保全、生物多様性保全及び鳥獣被害対策等の調査研究</w:t>
            </w:r>
          </w:p>
        </w:tc>
      </w:tr>
    </w:tbl>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②調査研究資金の確保</w:t>
      </w:r>
    </w:p>
    <w:p w:rsidR="00964187" w:rsidRPr="0024154B" w:rsidRDefault="00AD5A7B" w:rsidP="0024154B">
      <w:pPr>
        <w:ind w:leftChars="135" w:left="283" w:firstLineChars="114" w:firstLine="239"/>
      </w:pPr>
      <w:r>
        <w:rPr>
          <w:rFonts w:hint="eastAsia"/>
        </w:rPr>
        <w:t>外部研究資金</w:t>
      </w:r>
      <w:r w:rsidR="00964187">
        <w:rPr>
          <w:rFonts w:hint="eastAsia"/>
        </w:rPr>
        <w:t>の獲得に向け、以下の取組を行う。</w:t>
      </w:r>
      <w:r w:rsidR="0024154B">
        <w:rPr>
          <w:rFonts w:hint="eastAsia"/>
        </w:rPr>
        <w:t>また、今年度は</w:t>
      </w:r>
      <w:r w:rsidR="0024154B" w:rsidRPr="00577BB8">
        <w:rPr>
          <w:rFonts w:hint="eastAsia"/>
        </w:rPr>
        <w:t>外部資金獲得</w:t>
      </w:r>
      <w:r w:rsidR="00C72277">
        <w:rPr>
          <w:rFonts w:hint="eastAsia"/>
        </w:rPr>
        <w:t>に係る</w:t>
      </w:r>
      <w:r w:rsidR="00FF16A1">
        <w:rPr>
          <w:rFonts w:hint="eastAsia"/>
        </w:rPr>
        <w:t>支援体制を充実する。</w:t>
      </w:r>
    </w:p>
    <w:p w:rsidR="00964187" w:rsidRDefault="00964187" w:rsidP="0009343D">
      <w:pPr>
        <w:ind w:firstLineChars="202" w:firstLine="424"/>
      </w:pPr>
      <w:r>
        <w:rPr>
          <w:rFonts w:hint="eastAsia"/>
        </w:rPr>
        <w:t xml:space="preserve">a </w:t>
      </w:r>
      <w:r>
        <w:rPr>
          <w:rFonts w:hint="eastAsia"/>
        </w:rPr>
        <w:t>外部研究資金の募集情報の収集</w:t>
      </w:r>
    </w:p>
    <w:p w:rsidR="00964187" w:rsidRDefault="00AD5A7B" w:rsidP="0009343D">
      <w:pPr>
        <w:ind w:leftChars="270" w:left="567" w:firstLineChars="100" w:firstLine="210"/>
      </w:pPr>
      <w:r>
        <w:rPr>
          <w:rFonts w:hint="eastAsia"/>
        </w:rPr>
        <w:t>国など</w:t>
      </w:r>
      <w:r w:rsidR="00A11E9B">
        <w:rPr>
          <w:rFonts w:hint="eastAsia"/>
        </w:rPr>
        <w:t>の実施する競争的資金説明会</w:t>
      </w:r>
      <w:r w:rsidR="007D7550">
        <w:rPr>
          <w:rFonts w:hint="eastAsia"/>
        </w:rPr>
        <w:t>や研究機関</w:t>
      </w:r>
      <w:r w:rsidR="00964187">
        <w:rPr>
          <w:rFonts w:hint="eastAsia"/>
        </w:rPr>
        <w:t>ネットワーク</w:t>
      </w:r>
      <w:r w:rsidR="007D7550">
        <w:rPr>
          <w:rFonts w:hint="eastAsia"/>
        </w:rPr>
        <w:t>からの情報</w:t>
      </w:r>
      <w:r w:rsidR="00E66EE4">
        <w:rPr>
          <w:rFonts w:hint="eastAsia"/>
        </w:rPr>
        <w:t>、府との連携</w:t>
      </w:r>
      <w:r>
        <w:rPr>
          <w:rFonts w:hint="eastAsia"/>
        </w:rPr>
        <w:t>などにより</w:t>
      </w:r>
      <w:r w:rsidR="00A11E9B">
        <w:rPr>
          <w:rFonts w:hint="eastAsia"/>
        </w:rPr>
        <w:t>、</w:t>
      </w:r>
      <w:r w:rsidR="00E66EE4">
        <w:rPr>
          <w:rFonts w:hint="eastAsia"/>
        </w:rPr>
        <w:t>外部</w:t>
      </w:r>
      <w:r w:rsidR="00A11E9B">
        <w:rPr>
          <w:rFonts w:hint="eastAsia"/>
        </w:rPr>
        <w:t>競争的資金の募集情報を収集して研究所内で共有する。</w:t>
      </w:r>
    </w:p>
    <w:p w:rsidR="00964187" w:rsidRDefault="00964187" w:rsidP="0009343D">
      <w:pPr>
        <w:ind w:firstLineChars="202" w:firstLine="424"/>
      </w:pPr>
      <w:r>
        <w:rPr>
          <w:rFonts w:hint="eastAsia"/>
        </w:rPr>
        <w:t xml:space="preserve">b </w:t>
      </w:r>
      <w:r>
        <w:rPr>
          <w:rFonts w:hint="eastAsia"/>
        </w:rPr>
        <w:t>外部有識者による指導・助言を得ること等</w:t>
      </w:r>
    </w:p>
    <w:p w:rsidR="00964187" w:rsidRDefault="00964187" w:rsidP="00CE529F">
      <w:pPr>
        <w:ind w:leftChars="300" w:left="630" w:firstLineChars="100" w:firstLine="210"/>
      </w:pPr>
      <w:r>
        <w:rPr>
          <w:rFonts w:hint="eastAsia"/>
        </w:rPr>
        <w:t>大学・</w:t>
      </w:r>
      <w:r w:rsidR="0034789C">
        <w:rPr>
          <w:rFonts w:hint="eastAsia"/>
        </w:rPr>
        <w:t>国立研究開発法人</w:t>
      </w:r>
      <w:r w:rsidR="00FF16A1">
        <w:rPr>
          <w:rFonts w:hint="eastAsia"/>
        </w:rPr>
        <w:t>など</w:t>
      </w:r>
      <w:r>
        <w:rPr>
          <w:rFonts w:hint="eastAsia"/>
        </w:rPr>
        <w:t>の外部有識者で構成された研究アドバイザリー委員会を開催し、外部資金によって実施する調査</w:t>
      </w:r>
      <w:r w:rsidR="00AD5A7B">
        <w:rPr>
          <w:rFonts w:hint="eastAsia"/>
        </w:rPr>
        <w:t>研究課題について、研究目標・目的、研究計画や成果、研究推進体制など</w:t>
      </w:r>
      <w:r>
        <w:rPr>
          <w:rFonts w:hint="eastAsia"/>
        </w:rPr>
        <w:t>について評価を受ける。</w:t>
      </w:r>
    </w:p>
    <w:p w:rsidR="00964187" w:rsidRDefault="00964187" w:rsidP="0009343D">
      <w:pPr>
        <w:ind w:firstLineChars="202" w:firstLine="424"/>
      </w:pPr>
      <w:r>
        <w:rPr>
          <w:rFonts w:hint="eastAsia"/>
        </w:rPr>
        <w:t xml:space="preserve">c </w:t>
      </w:r>
      <w:r>
        <w:rPr>
          <w:rFonts w:hint="eastAsia"/>
        </w:rPr>
        <w:t>実現可能性調査（フィージビリティスタディ）の実施</w:t>
      </w:r>
    </w:p>
    <w:p w:rsidR="00964187" w:rsidRDefault="00192E74" w:rsidP="0009343D">
      <w:pPr>
        <w:ind w:leftChars="270" w:left="567" w:firstLineChars="100" w:firstLine="210"/>
      </w:pPr>
      <w:r>
        <w:rPr>
          <w:rFonts w:hint="eastAsia"/>
        </w:rPr>
        <w:t>研究</w:t>
      </w:r>
      <w:r w:rsidR="00964187">
        <w:rPr>
          <w:rFonts w:hint="eastAsia"/>
        </w:rPr>
        <w:t>所内で</w:t>
      </w:r>
      <w:r w:rsidR="00093F16">
        <w:rPr>
          <w:rFonts w:hint="eastAsia"/>
        </w:rPr>
        <w:t>競争的資金応募を前提とした</w:t>
      </w:r>
      <w:r w:rsidR="00964187">
        <w:rPr>
          <w:rFonts w:hint="eastAsia"/>
        </w:rPr>
        <w:t>研究課題を公募し</w:t>
      </w:r>
      <w:r>
        <w:rPr>
          <w:rFonts w:hint="eastAsia"/>
        </w:rPr>
        <w:t>て</w:t>
      </w:r>
      <w:r w:rsidR="00964187">
        <w:rPr>
          <w:rFonts w:hint="eastAsia"/>
        </w:rPr>
        <w:t>、優れた提案について予算を配</w:t>
      </w:r>
      <w:r>
        <w:rPr>
          <w:rFonts w:hint="eastAsia"/>
        </w:rPr>
        <w:t>分し、</w:t>
      </w:r>
      <w:r w:rsidR="00093F16">
        <w:rPr>
          <w:rFonts w:hint="eastAsia"/>
        </w:rPr>
        <w:t>データ蓄積や</w:t>
      </w:r>
      <w:r w:rsidR="004148EF">
        <w:rPr>
          <w:rFonts w:hint="eastAsia"/>
        </w:rPr>
        <w:t>目標達成</w:t>
      </w:r>
      <w:r w:rsidR="00093F16">
        <w:rPr>
          <w:rFonts w:hint="eastAsia"/>
        </w:rPr>
        <w:t>の見通し</w:t>
      </w:r>
      <w:r>
        <w:rPr>
          <w:rFonts w:hint="eastAsia"/>
        </w:rPr>
        <w:t>を</w:t>
      </w:r>
      <w:r w:rsidR="0099096C">
        <w:rPr>
          <w:rFonts w:hint="eastAsia"/>
        </w:rPr>
        <w:t>高め</w:t>
      </w:r>
      <w:r>
        <w:rPr>
          <w:rFonts w:hint="eastAsia"/>
        </w:rPr>
        <w:t>ることで</w:t>
      </w:r>
      <w:r w:rsidR="00093F16">
        <w:rPr>
          <w:rFonts w:hint="eastAsia"/>
        </w:rPr>
        <w:t>資金獲得</w:t>
      </w:r>
      <w:r w:rsidR="00964187">
        <w:rPr>
          <w:rFonts w:hint="eastAsia"/>
        </w:rPr>
        <w:t>を支援する。</w:t>
      </w:r>
    </w:p>
    <w:p w:rsidR="00964187" w:rsidRDefault="00964187" w:rsidP="0009343D">
      <w:pPr>
        <w:ind w:firstLineChars="202" w:firstLine="424"/>
      </w:pPr>
      <w:r>
        <w:rPr>
          <w:rFonts w:hint="eastAsia"/>
        </w:rPr>
        <w:t xml:space="preserve">d </w:t>
      </w:r>
      <w:r>
        <w:rPr>
          <w:rFonts w:hint="eastAsia"/>
        </w:rPr>
        <w:t>他の研究機関とのネットワーク構築</w:t>
      </w:r>
    </w:p>
    <w:p w:rsidR="00964187" w:rsidRDefault="00AD5A7B" w:rsidP="0009343D">
      <w:pPr>
        <w:ind w:leftChars="269" w:left="565" w:firstLineChars="100" w:firstLine="210"/>
      </w:pPr>
      <w:r>
        <w:rPr>
          <w:rFonts w:hint="eastAsia"/>
        </w:rPr>
        <w:t>国など</w:t>
      </w:r>
      <w:r w:rsidR="00E62AE3">
        <w:rPr>
          <w:rFonts w:hint="eastAsia"/>
        </w:rPr>
        <w:t>の</w:t>
      </w:r>
      <w:r w:rsidR="009E104B">
        <w:rPr>
          <w:rFonts w:hint="eastAsia"/>
        </w:rPr>
        <w:t>研究支援</w:t>
      </w:r>
      <w:r w:rsidR="00E62AE3">
        <w:rPr>
          <w:rFonts w:hint="eastAsia"/>
        </w:rPr>
        <w:t>制度や研究者間の交流を活用し、国</w:t>
      </w:r>
      <w:r w:rsidR="00964187">
        <w:rPr>
          <w:rFonts w:hint="eastAsia"/>
        </w:rPr>
        <w:t>や都道府県の研究機関、大学</w:t>
      </w:r>
      <w:r w:rsidR="00E62AE3">
        <w:rPr>
          <w:rFonts w:hint="eastAsia"/>
        </w:rPr>
        <w:t>、企業</w:t>
      </w:r>
      <w:r>
        <w:rPr>
          <w:rFonts w:hint="eastAsia"/>
        </w:rPr>
        <w:t>など</w:t>
      </w:r>
      <w:r w:rsidR="00964187">
        <w:rPr>
          <w:rFonts w:hint="eastAsia"/>
        </w:rPr>
        <w:t>と</w:t>
      </w:r>
      <w:r>
        <w:rPr>
          <w:rFonts w:hint="eastAsia"/>
        </w:rPr>
        <w:t>ネットワークを構築し、情報交換や競争的資金等への共同研究の応募など</w:t>
      </w:r>
      <w:r w:rsidR="00E62AE3">
        <w:rPr>
          <w:rFonts w:hint="eastAsia"/>
        </w:rPr>
        <w:t>を行う。</w:t>
      </w:r>
    </w:p>
    <w:p w:rsidR="00964187" w:rsidRDefault="00964187" w:rsidP="00964187">
      <w:r>
        <w:rPr>
          <w:rFonts w:hint="eastAsia"/>
        </w:rPr>
        <w:t>【数値目標】</w:t>
      </w:r>
    </w:p>
    <w:p w:rsidR="00964187" w:rsidRDefault="00964187" w:rsidP="00AD5A7B">
      <w:pPr>
        <w:ind w:leftChars="100" w:left="210" w:firstLineChars="100" w:firstLine="210"/>
      </w:pPr>
      <w:r>
        <w:rPr>
          <w:rFonts w:hint="eastAsia"/>
        </w:rPr>
        <w:t>外部資金により実施する調査研究の件数と新たに応募する外部研究資金の件数の合計を</w:t>
      </w:r>
      <w:r w:rsidR="00E170F4">
        <w:rPr>
          <w:rFonts w:hint="eastAsia"/>
        </w:rPr>
        <w:t>年間</w:t>
      </w:r>
      <w:r>
        <w:rPr>
          <w:rFonts w:hint="eastAsia"/>
        </w:rPr>
        <w:t>75</w:t>
      </w:r>
      <w:r>
        <w:rPr>
          <w:rFonts w:hint="eastAsia"/>
        </w:rPr>
        <w:t>件以上とする。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③調査研究の評価</w:t>
      </w:r>
    </w:p>
    <w:p w:rsidR="00964187" w:rsidRDefault="00964187" w:rsidP="006D01E4">
      <w:pPr>
        <w:ind w:firstLineChars="100" w:firstLine="210"/>
      </w:pPr>
      <w:r>
        <w:rPr>
          <w:rFonts w:hint="eastAsia"/>
        </w:rPr>
        <w:t>調査研究は、依頼者、クライアント別に以下の評価を受ける。</w:t>
      </w:r>
    </w:p>
    <w:p w:rsidR="00964187" w:rsidRDefault="00964187" w:rsidP="0009343D">
      <w:pPr>
        <w:ind w:firstLineChars="202" w:firstLine="424"/>
      </w:pPr>
      <w:r>
        <w:rPr>
          <w:rFonts w:hint="eastAsia"/>
        </w:rPr>
        <w:t xml:space="preserve">a </w:t>
      </w:r>
      <w:r>
        <w:rPr>
          <w:rFonts w:hint="eastAsia"/>
        </w:rPr>
        <w:t>事業者支援に係る調査研究</w:t>
      </w:r>
    </w:p>
    <w:p w:rsidR="00964187" w:rsidRDefault="008F0B50" w:rsidP="0009343D">
      <w:pPr>
        <w:ind w:leftChars="270" w:left="567" w:firstLineChars="100" w:firstLine="210"/>
      </w:pPr>
      <w:r>
        <w:rPr>
          <w:rFonts w:hint="eastAsia"/>
        </w:rPr>
        <w:t>受託研究利用者より、契約手続、納期、研究内容水準</w:t>
      </w:r>
      <w:r w:rsidR="00964187">
        <w:rPr>
          <w:rFonts w:hint="eastAsia"/>
        </w:rPr>
        <w:t>などの項目について評価を受ける。</w:t>
      </w:r>
      <w:r w:rsidR="002F76BD">
        <w:rPr>
          <w:rFonts w:hint="eastAsia"/>
        </w:rPr>
        <w:t>（再掲）</w:t>
      </w:r>
    </w:p>
    <w:p w:rsidR="00964187" w:rsidRDefault="00964187" w:rsidP="0009343D">
      <w:pPr>
        <w:ind w:firstLineChars="202" w:firstLine="424"/>
      </w:pPr>
      <w:r>
        <w:rPr>
          <w:rFonts w:hint="eastAsia"/>
        </w:rPr>
        <w:t xml:space="preserve">b </w:t>
      </w:r>
      <w:r>
        <w:rPr>
          <w:rFonts w:hint="eastAsia"/>
        </w:rPr>
        <w:t>行政依頼課題の調査研究</w:t>
      </w:r>
    </w:p>
    <w:p w:rsidR="00964187" w:rsidRDefault="00964187" w:rsidP="0009343D">
      <w:pPr>
        <w:ind w:leftChars="270" w:left="567" w:firstLineChars="100" w:firstLine="210"/>
      </w:pPr>
      <w:r>
        <w:rPr>
          <w:rFonts w:hint="eastAsia"/>
        </w:rPr>
        <w:t>平成</w:t>
      </w:r>
      <w:r>
        <w:rPr>
          <w:rFonts w:hint="eastAsia"/>
        </w:rPr>
        <w:t>27</w:t>
      </w:r>
      <w:r w:rsidR="00CD4131">
        <w:rPr>
          <w:rFonts w:hint="eastAsia"/>
        </w:rPr>
        <w:t>年度に試験研究推進会議を通じて依頼を受けた課題について、</w:t>
      </w:r>
      <w:r w:rsidR="00AD5A7B">
        <w:rPr>
          <w:rFonts w:hint="eastAsia"/>
        </w:rPr>
        <w:t>到達水準など</w:t>
      </w:r>
      <w:r>
        <w:rPr>
          <w:rFonts w:hint="eastAsia"/>
        </w:rPr>
        <w:t>を依頼元の室課より評価を受ける。</w:t>
      </w:r>
      <w:r w:rsidR="002F76BD">
        <w:rPr>
          <w:rFonts w:hint="eastAsia"/>
        </w:rPr>
        <w:t>（再掲）</w:t>
      </w:r>
    </w:p>
    <w:p w:rsidR="00964187" w:rsidRDefault="00964187" w:rsidP="0009343D">
      <w:pPr>
        <w:ind w:firstLineChars="202" w:firstLine="424"/>
      </w:pPr>
      <w:r>
        <w:rPr>
          <w:rFonts w:hint="eastAsia"/>
        </w:rPr>
        <w:t xml:space="preserve">c </w:t>
      </w:r>
      <w:r>
        <w:rPr>
          <w:rFonts w:hint="eastAsia"/>
        </w:rPr>
        <w:t>外部研究資金で実施する調査研究</w:t>
      </w:r>
    </w:p>
    <w:p w:rsidR="00964187" w:rsidRDefault="009D12FD" w:rsidP="00CE529F">
      <w:pPr>
        <w:ind w:leftChars="300" w:left="630" w:firstLineChars="100" w:firstLine="210"/>
      </w:pPr>
      <w:r w:rsidRPr="009D12FD">
        <w:rPr>
          <w:rFonts w:hint="eastAsia"/>
        </w:rPr>
        <w:t>大学・</w:t>
      </w:r>
      <w:r w:rsidR="00AD5A7B">
        <w:rPr>
          <w:rFonts w:hint="eastAsia"/>
        </w:rPr>
        <w:t>国立研究開発法人</w:t>
      </w:r>
      <w:r w:rsidR="00945F3A">
        <w:rPr>
          <w:rFonts w:hint="eastAsia"/>
        </w:rPr>
        <w:t>など</w:t>
      </w:r>
      <w:r w:rsidRPr="009D12FD">
        <w:rPr>
          <w:rFonts w:hint="eastAsia"/>
        </w:rPr>
        <w:t>の外部有識者で構成された研究アドバイザリー委員会を開催し、外部資金によって実施する調査</w:t>
      </w:r>
      <w:r w:rsidR="00AD5A7B">
        <w:rPr>
          <w:rFonts w:hint="eastAsia"/>
        </w:rPr>
        <w:t>研究課題について、研究目標・目的、研究計画や成果、研究推進体制など</w:t>
      </w:r>
      <w:r w:rsidRPr="009D12FD">
        <w:rPr>
          <w:rFonts w:hint="eastAsia"/>
        </w:rPr>
        <w:t>について評価を受ける。</w:t>
      </w:r>
      <w:r>
        <w:rPr>
          <w:rFonts w:hint="eastAsia"/>
        </w:rPr>
        <w:t>（再掲）</w:t>
      </w:r>
    </w:p>
    <w:p w:rsidR="00964187" w:rsidRDefault="00964187" w:rsidP="00964187">
      <w:r>
        <w:rPr>
          <w:rFonts w:hint="eastAsia"/>
        </w:rPr>
        <w:t>【数値目標】</w:t>
      </w:r>
    </w:p>
    <w:p w:rsidR="00964187" w:rsidRDefault="00964187" w:rsidP="009D12FD">
      <w:pPr>
        <w:ind w:leftChars="67" w:left="424" w:hangingChars="135" w:hanging="283"/>
      </w:pPr>
      <w:r>
        <w:rPr>
          <w:rFonts w:hint="eastAsia"/>
        </w:rPr>
        <w:t>１　受託研究利用者を対象とし</w:t>
      </w:r>
      <w:r w:rsidR="008F0B50">
        <w:rPr>
          <w:rFonts w:hint="eastAsia"/>
        </w:rPr>
        <w:t>たアンケート調査を実施し、利用者の総合評価の</w:t>
      </w:r>
      <w:r>
        <w:rPr>
          <w:rFonts w:hint="eastAsia"/>
        </w:rPr>
        <w:t>平均値を</w:t>
      </w:r>
      <w:r>
        <w:rPr>
          <w:rFonts w:hint="eastAsia"/>
        </w:rPr>
        <w:t>4</w:t>
      </w:r>
      <w:r>
        <w:rPr>
          <w:rFonts w:hint="eastAsia"/>
        </w:rPr>
        <w:t>以上（</w:t>
      </w:r>
      <w:r>
        <w:rPr>
          <w:rFonts w:hint="eastAsia"/>
        </w:rPr>
        <w:t>5</w:t>
      </w:r>
      <w:r>
        <w:rPr>
          <w:rFonts w:hint="eastAsia"/>
        </w:rPr>
        <w:t>段階評価）とする。（再掲）</w:t>
      </w:r>
    </w:p>
    <w:p w:rsidR="00964187" w:rsidRDefault="00964187" w:rsidP="009D12FD">
      <w:pPr>
        <w:ind w:leftChars="67" w:left="424" w:hangingChars="135" w:hanging="283"/>
      </w:pPr>
      <w:r>
        <w:rPr>
          <w:rFonts w:hint="eastAsia"/>
        </w:rPr>
        <w:t>２　府からの依頼による調査研究課題については、行政評価を受け、その総合評価（</w:t>
      </w:r>
      <w:r>
        <w:rPr>
          <w:rFonts w:hint="eastAsia"/>
        </w:rPr>
        <w:t>4</w:t>
      </w:r>
      <w:r w:rsidR="008F0B50">
        <w:rPr>
          <w:rFonts w:hint="eastAsia"/>
        </w:rPr>
        <w:t>段階評価）の</w:t>
      </w:r>
      <w:r>
        <w:rPr>
          <w:rFonts w:hint="eastAsia"/>
        </w:rPr>
        <w:t>平均値を</w:t>
      </w:r>
      <w:r>
        <w:rPr>
          <w:rFonts w:hint="eastAsia"/>
        </w:rPr>
        <w:t>3</w:t>
      </w:r>
      <w:r>
        <w:rPr>
          <w:rFonts w:hint="eastAsia"/>
        </w:rPr>
        <w:t>以上とする。（再掲）</w:t>
      </w:r>
    </w:p>
    <w:p w:rsidR="00964187" w:rsidRDefault="00964187" w:rsidP="009D12FD">
      <w:pPr>
        <w:ind w:leftChars="67" w:left="349" w:hangingChars="99" w:hanging="208"/>
      </w:pPr>
      <w:r>
        <w:rPr>
          <w:rFonts w:hint="eastAsia"/>
        </w:rPr>
        <w:t>３　外部有識者による調査研究課題に対する評価（</w:t>
      </w:r>
      <w:r>
        <w:rPr>
          <w:rFonts w:hint="eastAsia"/>
        </w:rPr>
        <w:t>4</w:t>
      </w:r>
      <w:r>
        <w:rPr>
          <w:rFonts w:hint="eastAsia"/>
        </w:rPr>
        <w:t>段階評価）の総合評価につい</w:t>
      </w:r>
      <w:r w:rsidR="00FF16A1">
        <w:rPr>
          <w:rFonts w:hint="eastAsia"/>
        </w:rPr>
        <w:t>て、</w:t>
      </w:r>
      <w:r>
        <w:rPr>
          <w:rFonts w:hint="eastAsia"/>
        </w:rPr>
        <w:t>平均値を</w:t>
      </w:r>
      <w:r>
        <w:rPr>
          <w:rFonts w:hint="eastAsia"/>
        </w:rPr>
        <w:t>3</w:t>
      </w:r>
      <w:r>
        <w:rPr>
          <w:rFonts w:hint="eastAsia"/>
        </w:rPr>
        <w:t>以上とする。</w:t>
      </w:r>
    </w:p>
    <w:p w:rsidR="009D12FD" w:rsidRDefault="009D12FD" w:rsidP="009D12FD">
      <w:pPr>
        <w:ind w:leftChars="67" w:left="349" w:hangingChars="99" w:hanging="208"/>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（３）連携による業務の質の向上</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①多様な情報の収集と評価</w:t>
      </w:r>
    </w:p>
    <w:p w:rsidR="00964187" w:rsidRDefault="00964187" w:rsidP="00CE529F">
      <w:pPr>
        <w:ind w:leftChars="150" w:left="315" w:firstLineChars="106" w:firstLine="223"/>
      </w:pPr>
      <w:r>
        <w:rPr>
          <w:rFonts w:hint="eastAsia"/>
        </w:rPr>
        <w:t>事業者の技術ニーズの収集において充実を図るため、金融機関と共催で研究所の食品関連の施設・成果を</w:t>
      </w:r>
      <w:r w:rsidRPr="00763ED6">
        <w:rPr>
          <w:rFonts w:asciiTheme="minorHAnsi" w:eastAsiaTheme="majorEastAsia" w:hAnsiTheme="minorHAnsi"/>
        </w:rPr>
        <w:t>PR</w:t>
      </w:r>
      <w:r>
        <w:rPr>
          <w:rFonts w:hint="eastAsia"/>
        </w:rPr>
        <w:t>する「食品技術支援ラボツアー」を実施するほか</w:t>
      </w:r>
      <w:r w:rsidR="007B0011">
        <w:rPr>
          <w:rFonts w:hint="eastAsia"/>
        </w:rPr>
        <w:t>、行政と協力し、府内の農業者・事業者のマッチング商談会への出展などを行う</w:t>
      </w:r>
      <w:r>
        <w:rPr>
          <w:rFonts w:hint="eastAsia"/>
        </w:rPr>
        <w:t>。併せて、研究所が行う事業者支援の取組方法やその改善策について意見交換を行う。</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②他の研究機関との協働</w:t>
      </w:r>
    </w:p>
    <w:p w:rsidR="00964187" w:rsidRDefault="00314BB9" w:rsidP="00C2560C">
      <w:pPr>
        <w:ind w:leftChars="150" w:left="315" w:firstLineChars="100" w:firstLine="210"/>
      </w:pPr>
      <w:r>
        <w:rPr>
          <w:rFonts w:hint="eastAsia"/>
        </w:rPr>
        <w:t>大阪府立大学、</w:t>
      </w:r>
      <w:r w:rsidRPr="00314BB9">
        <w:rPr>
          <w:rFonts w:hint="eastAsia"/>
        </w:rPr>
        <w:t>滋賀県琵琶湖環境科学研究センター</w:t>
      </w:r>
      <w:r w:rsidR="006526B8">
        <w:rPr>
          <w:rFonts w:hint="eastAsia"/>
        </w:rPr>
        <w:t>、（一社）テラプロジェクトとの連携協定や、その他</w:t>
      </w:r>
      <w:r>
        <w:rPr>
          <w:rFonts w:hint="eastAsia"/>
        </w:rPr>
        <w:t>の</w:t>
      </w:r>
      <w:r w:rsidR="00964187">
        <w:rPr>
          <w:rFonts w:hint="eastAsia"/>
        </w:rPr>
        <w:t>大学、</w:t>
      </w:r>
      <w:r>
        <w:rPr>
          <w:rFonts w:hint="eastAsia"/>
        </w:rPr>
        <w:t>公設</w:t>
      </w:r>
      <w:r w:rsidR="00AD5A7B">
        <w:rPr>
          <w:rFonts w:hint="eastAsia"/>
        </w:rPr>
        <w:t>試験研究機関など</w:t>
      </w:r>
      <w:r w:rsidR="006526B8">
        <w:rPr>
          <w:rFonts w:hint="eastAsia"/>
        </w:rPr>
        <w:t>との共同事業体（コンソーシアム）</w:t>
      </w:r>
      <w:r w:rsidR="00964187">
        <w:rPr>
          <w:rFonts w:hint="eastAsia"/>
        </w:rPr>
        <w:t>を利用して、課題解決に向けた調査研究や成果普及に協働で取り組む。さらに、研究所の業務の質を向上するため、他府県との連携を活用して、情報交換・技術の相互利用などを行う。</w:t>
      </w:r>
    </w:p>
    <w:p w:rsidR="009D12FD" w:rsidRDefault="009D12FD" w:rsidP="009D12FD"/>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（４）調査研究成果の利活用</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①調査研究成果の普及</w:t>
      </w:r>
    </w:p>
    <w:p w:rsidR="00964187" w:rsidRDefault="00964187" w:rsidP="009D12FD">
      <w:pPr>
        <w:ind w:leftChars="134" w:left="281" w:firstLineChars="100" w:firstLine="210"/>
      </w:pPr>
      <w:r>
        <w:rPr>
          <w:rFonts w:hint="eastAsia"/>
        </w:rPr>
        <w:t>研究所がその調査研究を通じて得た知見</w:t>
      </w:r>
      <w:r w:rsidR="00AD5A7B">
        <w:rPr>
          <w:rFonts w:hint="eastAsia"/>
        </w:rPr>
        <w:t>、技術及び優良品種など</w:t>
      </w:r>
      <w:r w:rsidR="001E5602">
        <w:rPr>
          <w:rFonts w:hint="eastAsia"/>
        </w:rPr>
        <w:t>について、府と連携してイベント等への出展</w:t>
      </w:r>
      <w:r>
        <w:rPr>
          <w:rFonts w:hint="eastAsia"/>
        </w:rPr>
        <w:t>などの広報を行うとともに、</w:t>
      </w:r>
      <w:r w:rsidR="008E1A6F">
        <w:rPr>
          <w:rFonts w:hint="eastAsia"/>
        </w:rPr>
        <w:t>府の事業</w:t>
      </w:r>
      <w:r>
        <w:rPr>
          <w:rFonts w:hint="eastAsia"/>
        </w:rPr>
        <w:t>を通じて普及に努める。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②知的財産権の取得・活用</w:t>
      </w:r>
    </w:p>
    <w:p w:rsidR="00964187" w:rsidRDefault="00964187" w:rsidP="008F0B50">
      <w:pPr>
        <w:ind w:leftChars="135" w:left="283" w:firstLineChars="100" w:firstLine="210"/>
      </w:pPr>
      <w:r>
        <w:rPr>
          <w:rFonts w:hint="eastAsia"/>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w:t>
      </w:r>
      <w:r w:rsidR="008F0B50">
        <w:rPr>
          <w:rFonts w:hint="eastAsia"/>
        </w:rPr>
        <w:t>については、社会の中で広く活用されるよう、ホームページ等で広報</w:t>
      </w:r>
      <w:r>
        <w:rPr>
          <w:rFonts w:hint="eastAsia"/>
        </w:rPr>
        <w:t>を行う。</w:t>
      </w:r>
    </w:p>
    <w:p w:rsidR="009D12FD" w:rsidRDefault="009D12FD" w:rsidP="009D12FD">
      <w:pPr>
        <w:ind w:leftChars="135" w:left="283" w:firstLineChars="99" w:firstLine="208"/>
      </w:pPr>
    </w:p>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第２　業務運営の改善及び効率化に関する目標を達成するためとるべき措置</w:t>
      </w:r>
    </w:p>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１　業務運営の改善</w:t>
      </w: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（１）自律的な業務運営</w:t>
      </w:r>
    </w:p>
    <w:p w:rsidR="00964187" w:rsidRDefault="00964187" w:rsidP="006D01E4">
      <w:pPr>
        <w:ind w:leftChars="100" w:left="210" w:firstLineChars="100" w:firstLine="210"/>
      </w:pPr>
      <w:r>
        <w:rPr>
          <w:rFonts w:hint="eastAsia"/>
        </w:rPr>
        <w:t>理事長のマネジメントのもと、自主的な経営判断に基づく機動的な運営を行い、重要な分野や業務に経営資源を集中する。そのために、必要な組織体制や業務運営の見直しを行う。</w:t>
      </w:r>
    </w:p>
    <w:p w:rsidR="009D12FD" w:rsidRDefault="009D12FD" w:rsidP="009D12FD">
      <w:pPr>
        <w:ind w:firstLineChars="100" w:firstLine="210"/>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（２）業務の効率化</w:t>
      </w:r>
    </w:p>
    <w:p w:rsidR="00964187" w:rsidRDefault="00964187" w:rsidP="006D01E4">
      <w:pPr>
        <w:ind w:leftChars="100" w:left="210" w:firstLineChars="100" w:firstLine="210"/>
      </w:pPr>
      <w:r>
        <w:rPr>
          <w:rFonts w:hint="eastAsia"/>
        </w:rPr>
        <w:t>文書決裁や事務処理の</w:t>
      </w:r>
      <w:r w:rsidR="00062088">
        <w:rPr>
          <w:rFonts w:hint="eastAsia"/>
        </w:rPr>
        <w:t>簡素化・合理化の可能性について検討し、必要に応じて「事務決裁規程</w:t>
      </w:r>
      <w:r w:rsidR="00AD5A7B">
        <w:rPr>
          <w:rFonts w:hint="eastAsia"/>
        </w:rPr>
        <w:t>実施要綱」の改正など</w:t>
      </w:r>
      <w:r>
        <w:rPr>
          <w:rFonts w:hint="eastAsia"/>
        </w:rPr>
        <w:t>を行う。また、業務の内容や性質などを考慮して、作業手順のマニュアル化など業務の標準化を進める。</w:t>
      </w:r>
    </w:p>
    <w:p w:rsidR="009D12FD" w:rsidRDefault="009D12FD" w:rsidP="00964187"/>
    <w:p w:rsidR="00964187" w:rsidRPr="00B553F9" w:rsidRDefault="00964187" w:rsidP="00964187">
      <w:pPr>
        <w:rPr>
          <w:rFonts w:asciiTheme="majorEastAsia" w:eastAsiaTheme="majorEastAsia" w:hAnsiTheme="majorEastAsia"/>
          <w:b/>
        </w:rPr>
      </w:pPr>
      <w:r w:rsidRPr="00B553F9">
        <w:rPr>
          <w:rFonts w:asciiTheme="majorEastAsia" w:eastAsiaTheme="majorEastAsia" w:hAnsiTheme="majorEastAsia" w:hint="eastAsia"/>
          <w:b/>
        </w:rPr>
        <w:t>２　組織運営の改善</w:t>
      </w: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（１）優秀な人材の確保</w:t>
      </w:r>
    </w:p>
    <w:p w:rsidR="00964187" w:rsidRDefault="00964187" w:rsidP="00C2560C">
      <w:pPr>
        <w:ind w:leftChars="150" w:left="315" w:firstLineChars="105" w:firstLine="220"/>
      </w:pPr>
      <w:r>
        <w:rPr>
          <w:rFonts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6A5B35" w:rsidRDefault="006A5B35" w:rsidP="006D01E4">
      <w:pPr>
        <w:ind w:leftChars="93" w:left="195" w:firstLineChars="105" w:firstLine="220"/>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（２）人材の育成</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①研修制度の運用</w:t>
      </w:r>
    </w:p>
    <w:p w:rsidR="00964187" w:rsidRDefault="00964187" w:rsidP="009D12FD">
      <w:pPr>
        <w:ind w:leftChars="199" w:left="418" w:firstLineChars="100" w:firstLine="210"/>
      </w:pPr>
      <w:r>
        <w:rPr>
          <w:rFonts w:hint="eastAsia"/>
        </w:rPr>
        <w:t>第</w:t>
      </w:r>
      <w:r>
        <w:rPr>
          <w:rFonts w:hint="eastAsia"/>
        </w:rPr>
        <w:t>1</w:t>
      </w:r>
      <w:r>
        <w:rPr>
          <w:rFonts w:hint="eastAsia"/>
        </w:rPr>
        <w:t>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②人事評価制度の運用</w:t>
      </w:r>
    </w:p>
    <w:p w:rsidR="00964187" w:rsidRDefault="00964187" w:rsidP="009D12FD">
      <w:pPr>
        <w:ind w:leftChars="200" w:left="420" w:firstLineChars="100" w:firstLine="210"/>
      </w:pPr>
      <w:r>
        <w:rPr>
          <w:rFonts w:hint="eastAsia"/>
        </w:rPr>
        <w:t>職員の職務能力及び勤務意欲の向上を促すため、第</w:t>
      </w:r>
      <w:r>
        <w:rPr>
          <w:rFonts w:hint="eastAsia"/>
        </w:rPr>
        <w:t>1</w:t>
      </w:r>
      <w:r>
        <w:rPr>
          <w:rFonts w:hint="eastAsia"/>
        </w:rPr>
        <w:t>期中期目標期間に定めた人事評価制度を運用する。</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③職員へのインセンティブ</w:t>
      </w:r>
    </w:p>
    <w:p w:rsidR="00964187" w:rsidRDefault="00964187" w:rsidP="009D12FD">
      <w:pPr>
        <w:ind w:leftChars="202" w:left="424" w:firstLineChars="97" w:firstLine="204"/>
      </w:pPr>
      <w:r>
        <w:rPr>
          <w:rFonts w:hint="eastAsia"/>
        </w:rPr>
        <w:t>職員表彰の制度等を活用して、職員の業務に対する意欲向上や目標達成のための動機づけを行う。</w:t>
      </w:r>
    </w:p>
    <w:p w:rsidR="00964187" w:rsidRPr="00B553F9" w:rsidRDefault="00964187" w:rsidP="00FA4103">
      <w:pPr>
        <w:ind w:firstLineChars="135" w:firstLine="283"/>
        <w:rPr>
          <w:rFonts w:asciiTheme="majorEastAsia" w:eastAsiaTheme="majorEastAsia" w:hAnsiTheme="majorEastAsia"/>
        </w:rPr>
      </w:pPr>
      <w:r w:rsidRPr="00B553F9">
        <w:rPr>
          <w:rFonts w:asciiTheme="majorEastAsia" w:eastAsiaTheme="majorEastAsia" w:hAnsiTheme="majorEastAsia" w:hint="eastAsia"/>
        </w:rPr>
        <w:t>④職場環境の整備による多様な人材の確保・育成</w:t>
      </w:r>
    </w:p>
    <w:p w:rsidR="00964187" w:rsidRDefault="00964187" w:rsidP="009D12FD">
      <w:pPr>
        <w:ind w:leftChars="202" w:left="424" w:firstLineChars="97" w:firstLine="204"/>
      </w:pPr>
      <w:r>
        <w:rPr>
          <w:rFonts w:hint="eastAsia"/>
        </w:rPr>
        <w:t>適切な職場環境を整備し、すべての職員が活躍できる職場づくりに努める。特</w:t>
      </w:r>
      <w:r w:rsidR="00C56C52">
        <w:rPr>
          <w:rFonts w:hint="eastAsia"/>
        </w:rPr>
        <w:t>に職員が妊娠、出産、育児に際して、安心して働けるよう、</w:t>
      </w:r>
      <w:r w:rsidR="00C56C52">
        <w:rPr>
          <w:rFonts w:hAnsi="ＭＳ 明朝" w:hint="eastAsia"/>
          <w:szCs w:val="21"/>
        </w:rPr>
        <w:t>第</w:t>
      </w:r>
      <w:r w:rsidR="00C56C52">
        <w:rPr>
          <w:rFonts w:hAnsi="ＭＳ 明朝" w:hint="eastAsia"/>
          <w:szCs w:val="21"/>
        </w:rPr>
        <w:t>1</w:t>
      </w:r>
      <w:r w:rsidR="00C56C52">
        <w:rPr>
          <w:rFonts w:hAnsi="ＭＳ 明朝" w:hint="eastAsia"/>
          <w:szCs w:val="21"/>
        </w:rPr>
        <w:t>期中期目標期間に整備した制度を活用して</w:t>
      </w:r>
      <w:r w:rsidR="00C56C52" w:rsidRPr="00200EE0">
        <w:rPr>
          <w:rFonts w:hAnsi="ＭＳ 明朝" w:hint="eastAsia"/>
          <w:szCs w:val="21"/>
        </w:rPr>
        <w:t>支援を行う。</w:t>
      </w:r>
    </w:p>
    <w:p w:rsidR="006A5B35" w:rsidRPr="00C56C52" w:rsidRDefault="006A5B35" w:rsidP="009D12FD">
      <w:pPr>
        <w:ind w:leftChars="202" w:left="424" w:firstLineChars="97" w:firstLine="204"/>
      </w:pPr>
    </w:p>
    <w:p w:rsidR="00964187" w:rsidRPr="00B553F9" w:rsidRDefault="00964187" w:rsidP="001E4698">
      <w:pPr>
        <w:rPr>
          <w:rFonts w:asciiTheme="majorEastAsia" w:eastAsiaTheme="majorEastAsia" w:hAnsiTheme="majorEastAsia"/>
          <w:b/>
        </w:rPr>
      </w:pPr>
      <w:r w:rsidRPr="00B553F9">
        <w:rPr>
          <w:rFonts w:asciiTheme="majorEastAsia" w:eastAsiaTheme="majorEastAsia" w:hAnsiTheme="majorEastAsia" w:hint="eastAsia"/>
          <w:b/>
        </w:rPr>
        <w:t>（３）効果的な人員配置</w:t>
      </w:r>
    </w:p>
    <w:p w:rsidR="00964187" w:rsidRDefault="00964187" w:rsidP="009D12FD">
      <w:pPr>
        <w:ind w:leftChars="135" w:left="283" w:firstLineChars="100" w:firstLine="210"/>
      </w:pPr>
      <w:r>
        <w:rPr>
          <w:rFonts w:hint="eastAsia"/>
        </w:rPr>
        <w:t>職員が能力・専門性を最大限に発揮し、研究所の業務運営が効率的に実施できるよう人員を配置する。また、弾力的な人員配置を通じ、業務体制の強化を図る。</w:t>
      </w:r>
    </w:p>
    <w:p w:rsidR="009D12FD" w:rsidRDefault="009D12FD" w:rsidP="009D12FD">
      <w:pPr>
        <w:ind w:leftChars="135" w:left="283" w:firstLineChars="100" w:firstLine="210"/>
      </w:pPr>
    </w:p>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第３　財務内容の改善に関する目標を達成するためとるべき措置</w:t>
      </w:r>
    </w:p>
    <w:p w:rsidR="00964187" w:rsidRDefault="00964187" w:rsidP="009D12FD">
      <w:pPr>
        <w:ind w:firstLineChars="100" w:firstLine="210"/>
      </w:pPr>
      <w:r>
        <w:rPr>
          <w:rFonts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rsidR="009D12FD" w:rsidRDefault="009D12FD" w:rsidP="009D12FD">
      <w:pPr>
        <w:ind w:firstLineChars="100" w:firstLine="210"/>
      </w:pPr>
    </w:p>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第４　予算（人件費の見積りを含む。）、収支計画及び資金計画</w:t>
      </w:r>
    </w:p>
    <w:p w:rsidR="00964187" w:rsidRDefault="00964187" w:rsidP="009D12FD">
      <w:pPr>
        <w:ind w:firstLineChars="100" w:firstLine="210"/>
      </w:pPr>
      <w:r>
        <w:rPr>
          <w:rFonts w:hint="eastAsia"/>
        </w:rPr>
        <w:t>別紙のとおり。</w:t>
      </w:r>
    </w:p>
    <w:p w:rsidR="00964187" w:rsidRDefault="00964187" w:rsidP="00964187"/>
    <w:p w:rsidR="00964187" w:rsidRPr="00B553F9" w:rsidRDefault="00964187" w:rsidP="00964187">
      <w:pPr>
        <w:rPr>
          <w:rFonts w:asciiTheme="majorEastAsia" w:eastAsiaTheme="majorEastAsia" w:hAnsiTheme="majorEastAsia"/>
          <w:b/>
          <w:sz w:val="22"/>
          <w:szCs w:val="22"/>
        </w:rPr>
      </w:pPr>
      <w:r w:rsidRPr="00B553F9">
        <w:rPr>
          <w:rFonts w:asciiTheme="majorEastAsia" w:eastAsiaTheme="majorEastAsia" w:hAnsiTheme="majorEastAsia" w:hint="eastAsia"/>
          <w:b/>
          <w:sz w:val="22"/>
          <w:szCs w:val="22"/>
        </w:rPr>
        <w:t>第５　短期借入金の限度額</w:t>
      </w:r>
    </w:p>
    <w:p w:rsidR="00964187" w:rsidRPr="00B553F9" w:rsidRDefault="00964187" w:rsidP="006D1061">
      <w:pPr>
        <w:rPr>
          <w:rFonts w:asciiTheme="majorEastAsia" w:eastAsiaTheme="majorEastAsia" w:hAnsiTheme="majorEastAsia"/>
          <w:b/>
        </w:rPr>
      </w:pPr>
      <w:r w:rsidRPr="00B553F9">
        <w:rPr>
          <w:rFonts w:asciiTheme="majorEastAsia" w:eastAsiaTheme="majorEastAsia" w:hAnsiTheme="majorEastAsia" w:hint="eastAsia"/>
          <w:b/>
        </w:rPr>
        <w:t>１　短期借入金の限度額</w:t>
      </w:r>
    </w:p>
    <w:p w:rsidR="00964187" w:rsidRDefault="00964187" w:rsidP="00A45389">
      <w:pPr>
        <w:ind w:firstLineChars="300" w:firstLine="630"/>
      </w:pPr>
      <w:r>
        <w:rPr>
          <w:rFonts w:hint="eastAsia"/>
        </w:rPr>
        <w:t>５億円</w:t>
      </w:r>
    </w:p>
    <w:p w:rsidR="006A5B35" w:rsidRDefault="006A5B35" w:rsidP="006A5B35"/>
    <w:p w:rsidR="00964187" w:rsidRPr="00B553F9" w:rsidRDefault="00964187" w:rsidP="006D1061">
      <w:pPr>
        <w:rPr>
          <w:rFonts w:asciiTheme="majorEastAsia" w:eastAsiaTheme="majorEastAsia" w:hAnsiTheme="majorEastAsia"/>
          <w:b/>
        </w:rPr>
      </w:pPr>
      <w:r w:rsidRPr="00B553F9">
        <w:rPr>
          <w:rFonts w:asciiTheme="majorEastAsia" w:eastAsiaTheme="majorEastAsia" w:hAnsiTheme="majorEastAsia" w:hint="eastAsia"/>
          <w:b/>
        </w:rPr>
        <w:t>２　想定される理由</w:t>
      </w:r>
    </w:p>
    <w:p w:rsidR="00964187" w:rsidRDefault="00964187" w:rsidP="00A45389">
      <w:pPr>
        <w:ind w:leftChars="173" w:left="363" w:firstLineChars="126" w:firstLine="265"/>
      </w:pPr>
      <w:r>
        <w:rPr>
          <w:rFonts w:hint="eastAsia"/>
        </w:rPr>
        <w:t>運営費交付金の受入れ遅滞及び予見できなかった不測の事態の発生等により、緊急に支出をする必要が生じた際に借入することが想定される。</w:t>
      </w:r>
    </w:p>
    <w:p w:rsidR="00964187" w:rsidRDefault="00964187" w:rsidP="00964187"/>
    <w:p w:rsidR="00B0273A" w:rsidRPr="00B0273A" w:rsidRDefault="00B0273A" w:rsidP="00B0273A">
      <w:pPr>
        <w:pStyle w:val="1"/>
        <w:rPr>
          <w:rFonts w:hAnsi="ＭＳ ゴシック"/>
          <w:b/>
          <w:sz w:val="22"/>
          <w:szCs w:val="22"/>
        </w:rPr>
      </w:pPr>
      <w:r w:rsidRPr="00B0273A">
        <w:rPr>
          <w:rFonts w:hAnsi="ＭＳ ゴシック" w:hint="eastAsia"/>
          <w:b/>
          <w:sz w:val="22"/>
          <w:szCs w:val="22"/>
        </w:rPr>
        <w:t>第６　重要な財産を譲渡し、又は担保に供しようとするときは、その計画</w:t>
      </w:r>
    </w:p>
    <w:p w:rsidR="00B0273A" w:rsidRDefault="00B0273A" w:rsidP="00B0273A">
      <w:pPr>
        <w:ind w:firstLineChars="100" w:firstLine="210"/>
      </w:pPr>
      <w:r>
        <w:rPr>
          <w:rFonts w:ascii="ＭＳ 明朝" w:hAnsi="ＭＳ 明朝" w:hint="eastAsia"/>
          <w:szCs w:val="21"/>
        </w:rPr>
        <w:t>なし</w:t>
      </w:r>
    </w:p>
    <w:p w:rsidR="00B0273A" w:rsidRDefault="00B0273A" w:rsidP="00964187"/>
    <w:p w:rsidR="00964187" w:rsidRPr="00B553F9" w:rsidRDefault="00B0273A" w:rsidP="00964187">
      <w:pPr>
        <w:rPr>
          <w:rFonts w:asciiTheme="majorEastAsia" w:eastAsiaTheme="majorEastAsia" w:hAnsiTheme="majorEastAsia"/>
          <w:b/>
          <w:sz w:val="22"/>
          <w:szCs w:val="22"/>
        </w:rPr>
      </w:pPr>
      <w:r>
        <w:rPr>
          <w:rFonts w:asciiTheme="majorEastAsia" w:eastAsiaTheme="majorEastAsia" w:hAnsiTheme="majorEastAsia" w:hint="eastAsia"/>
          <w:b/>
          <w:sz w:val="22"/>
          <w:szCs w:val="22"/>
        </w:rPr>
        <w:t>第７</w:t>
      </w:r>
      <w:r w:rsidR="00964187" w:rsidRPr="00B553F9">
        <w:rPr>
          <w:rFonts w:asciiTheme="majorEastAsia" w:eastAsiaTheme="majorEastAsia" w:hAnsiTheme="majorEastAsia" w:hint="eastAsia"/>
          <w:b/>
          <w:sz w:val="22"/>
          <w:szCs w:val="22"/>
        </w:rPr>
        <w:t xml:space="preserve">　剰余金の使途</w:t>
      </w:r>
    </w:p>
    <w:p w:rsidR="00964187" w:rsidRDefault="00964187" w:rsidP="009D12FD">
      <w:pPr>
        <w:ind w:firstLineChars="100" w:firstLine="210"/>
      </w:pPr>
      <w:r>
        <w:rPr>
          <w:rFonts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9D12FD" w:rsidRDefault="009D12FD" w:rsidP="009D12FD"/>
    <w:p w:rsidR="00964187" w:rsidRPr="00B0273A" w:rsidRDefault="00B0273A" w:rsidP="00964187">
      <w:pPr>
        <w:rPr>
          <w:rFonts w:asciiTheme="majorEastAsia" w:eastAsiaTheme="majorEastAsia" w:hAnsiTheme="majorEastAsia"/>
          <w:b/>
          <w:sz w:val="22"/>
          <w:szCs w:val="22"/>
        </w:rPr>
      </w:pPr>
      <w:r>
        <w:rPr>
          <w:rFonts w:asciiTheme="majorEastAsia" w:eastAsiaTheme="majorEastAsia" w:hAnsiTheme="majorEastAsia" w:hint="eastAsia"/>
          <w:b/>
          <w:sz w:val="22"/>
          <w:szCs w:val="22"/>
        </w:rPr>
        <w:t>第８</w:t>
      </w:r>
      <w:r w:rsidR="00964187" w:rsidRPr="00B0273A">
        <w:rPr>
          <w:rFonts w:asciiTheme="majorEastAsia" w:eastAsiaTheme="majorEastAsia" w:hAnsiTheme="majorEastAsia" w:hint="eastAsia"/>
          <w:b/>
          <w:sz w:val="22"/>
          <w:szCs w:val="22"/>
        </w:rPr>
        <w:t xml:space="preserve">　その他業務運営に関する事項</w:t>
      </w:r>
    </w:p>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１　法令の遵守</w:t>
      </w:r>
    </w:p>
    <w:p w:rsidR="00964187" w:rsidRDefault="00964187" w:rsidP="00D411F1">
      <w:pPr>
        <w:ind w:leftChars="135" w:left="283" w:firstLineChars="100" w:firstLine="210"/>
      </w:pPr>
      <w:r>
        <w:rPr>
          <w:rFonts w:hint="eastAsia"/>
        </w:rPr>
        <w:t>職員研修などの機会を通じて、コンプライアンスの意識を徹底し、業務執行における中立性と公平性を確保する。</w:t>
      </w:r>
      <w:r w:rsidR="00D411F1">
        <w:rPr>
          <w:rFonts w:hint="eastAsia"/>
        </w:rPr>
        <w:t>特に調査研究については、</w:t>
      </w:r>
      <w:r w:rsidR="000558FF">
        <w:rPr>
          <w:rFonts w:hint="eastAsia"/>
        </w:rPr>
        <w:t>第</w:t>
      </w:r>
      <w:r w:rsidR="000558FF">
        <w:rPr>
          <w:rFonts w:hint="eastAsia"/>
        </w:rPr>
        <w:t>1</w:t>
      </w:r>
      <w:r w:rsidR="000558FF">
        <w:rPr>
          <w:rFonts w:hint="eastAsia"/>
        </w:rPr>
        <w:t>期中期目標期間に整備した管理責任体制</w:t>
      </w:r>
      <w:r w:rsidR="00003807">
        <w:rPr>
          <w:rFonts w:hint="eastAsia"/>
        </w:rPr>
        <w:t>により管理を行うとともに</w:t>
      </w:r>
      <w:r w:rsidR="000558FF">
        <w:rPr>
          <w:rFonts w:hint="eastAsia"/>
        </w:rPr>
        <w:t>、</w:t>
      </w:r>
      <w:r w:rsidR="00D411F1">
        <w:rPr>
          <w:rFonts w:hint="eastAsia"/>
        </w:rPr>
        <w:t>不正行為防止のため、</w:t>
      </w:r>
      <w:r>
        <w:rPr>
          <w:rFonts w:hint="eastAsia"/>
        </w:rPr>
        <w:t>内部監査や不正防止に関する研修など</w:t>
      </w:r>
      <w:bookmarkStart w:id="0" w:name="_GoBack"/>
      <w:bookmarkEnd w:id="0"/>
      <w:r>
        <w:rPr>
          <w:rFonts w:hint="eastAsia"/>
        </w:rPr>
        <w:t>の取組を実施する。また、研究費について</w:t>
      </w:r>
      <w:r w:rsidR="00D411F1">
        <w:rPr>
          <w:rFonts w:hint="eastAsia"/>
        </w:rPr>
        <w:t>は</w:t>
      </w:r>
      <w:r>
        <w:rPr>
          <w:rFonts w:hint="eastAsia"/>
        </w:rPr>
        <w:t>、不正使用防</w:t>
      </w:r>
      <w:r w:rsidR="00D411F1">
        <w:rPr>
          <w:rFonts w:hint="eastAsia"/>
        </w:rPr>
        <w:t>止計画に基づき、研究費の適正な使用、管理及び監査を実施する。</w:t>
      </w:r>
    </w:p>
    <w:p w:rsidR="006A5B35" w:rsidRDefault="006A5B35" w:rsidP="006A5B35"/>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２　個人情報保護及び情報公開</w:t>
      </w:r>
    </w:p>
    <w:p w:rsidR="00964187" w:rsidRDefault="006D1061" w:rsidP="006D1061">
      <w:pPr>
        <w:ind w:leftChars="135" w:left="283" w:firstLineChars="100" w:firstLine="210"/>
      </w:pPr>
      <w:r>
        <w:rPr>
          <w:rFonts w:hint="eastAsia"/>
        </w:rPr>
        <w:t>個人</w:t>
      </w:r>
      <w:r w:rsidR="00964187">
        <w:rPr>
          <w:rFonts w:hint="eastAsia"/>
        </w:rPr>
        <w:t>情報、企業情報等の漏えい防止のため、大阪府個人情報保護条例（平成８年大阪府条例第２号）及び大阪府情報公開条例（平成</w:t>
      </w:r>
      <w:r w:rsidR="00964187">
        <w:rPr>
          <w:rFonts w:hint="eastAsia"/>
        </w:rPr>
        <w:t>11</w:t>
      </w:r>
      <w:r w:rsidR="00964187">
        <w:rPr>
          <w:rFonts w:hint="eastAsia"/>
        </w:rPr>
        <w:t>年大阪府条例第</w:t>
      </w:r>
      <w:r w:rsidR="00964187">
        <w:rPr>
          <w:rFonts w:hint="eastAsia"/>
        </w:rPr>
        <w:t>39</w:t>
      </w:r>
      <w:r w:rsidR="00964187">
        <w:rPr>
          <w:rFonts w:hint="eastAsia"/>
        </w:rPr>
        <w:t>号）に基づいて策定した個人情報の取扱及び管理に関する規程及びセキュリティポリシーにより、適切な情報管理を行う。また、情報セキュリティーに関する意識向上を図るための研修を実施する。</w:t>
      </w:r>
    </w:p>
    <w:p w:rsidR="006A5B35" w:rsidRDefault="006A5B35" w:rsidP="006A5B35"/>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３　適正な料金設定</w:t>
      </w:r>
    </w:p>
    <w:p w:rsidR="00964187" w:rsidRDefault="00964187" w:rsidP="006D1061">
      <w:pPr>
        <w:ind w:leftChars="134" w:left="281" w:firstLineChars="100" w:firstLine="210"/>
      </w:pPr>
      <w:r>
        <w:rPr>
          <w:rFonts w:hint="eastAsia"/>
        </w:rPr>
        <w:t>利用者のニーズ、他府県等のサービスの水準等を踏まえ、利用者に過度な負担とならないよう適正な料金設定を維持する。</w:t>
      </w:r>
    </w:p>
    <w:p w:rsidR="006A5B35" w:rsidRDefault="006A5B35" w:rsidP="006A5B35"/>
    <w:p w:rsidR="00964187" w:rsidRPr="00E535E5" w:rsidRDefault="00964187" w:rsidP="006D1061">
      <w:pPr>
        <w:rPr>
          <w:rFonts w:asciiTheme="majorEastAsia" w:eastAsiaTheme="majorEastAsia" w:hAnsiTheme="majorEastAsia"/>
          <w:b/>
        </w:rPr>
      </w:pPr>
      <w:r w:rsidRPr="00E535E5">
        <w:rPr>
          <w:rFonts w:asciiTheme="majorEastAsia" w:eastAsiaTheme="majorEastAsia" w:hAnsiTheme="majorEastAsia" w:hint="eastAsia"/>
          <w:b/>
        </w:rPr>
        <w:t>４　労働安全衛生管理</w:t>
      </w:r>
    </w:p>
    <w:p w:rsidR="00964187" w:rsidRDefault="00964187" w:rsidP="006D1061">
      <w:pPr>
        <w:ind w:leftChars="135" w:left="283" w:firstLineChars="100" w:firstLine="210"/>
      </w:pPr>
      <w:r>
        <w:rPr>
          <w:rFonts w:hint="eastAsia"/>
        </w:rPr>
        <w:t>職員が安全で快適な労働環境で業務に従事できるよう配慮する。また、第</w:t>
      </w:r>
      <w:r>
        <w:rPr>
          <w:rFonts w:hint="eastAsia"/>
        </w:rPr>
        <w:t>1</w:t>
      </w:r>
      <w:r>
        <w:rPr>
          <w:rFonts w:hint="eastAsia"/>
        </w:rPr>
        <w:t>期中期目標期間に定めた労働安全衛生管理体制を維持し、安全管理に係る研修の活用などにより災害等の発生を未然に防止するよう取り組む。</w:t>
      </w:r>
    </w:p>
    <w:p w:rsidR="006A5B35" w:rsidRDefault="006A5B35" w:rsidP="006A5B35"/>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５　環境に配慮した業務運営</w:t>
      </w:r>
    </w:p>
    <w:p w:rsidR="00964187" w:rsidRDefault="00964187" w:rsidP="00185337">
      <w:pPr>
        <w:ind w:left="238" w:firstLineChars="100" w:firstLine="210"/>
      </w:pPr>
      <w:r>
        <w:rPr>
          <w:rFonts w:hint="eastAsia"/>
        </w:rPr>
        <w:t>環境マネジメントシステムに基づき、環</w:t>
      </w:r>
      <w:r w:rsidR="00AD5A7B">
        <w:rPr>
          <w:rFonts w:hint="eastAsia"/>
        </w:rPr>
        <w:t>境に配慮した業務運営を行う。その取組状況についてはホームページ</w:t>
      </w:r>
      <w:r>
        <w:rPr>
          <w:rFonts w:hint="eastAsia"/>
        </w:rPr>
        <w:t>で公表する。また、環境</w:t>
      </w:r>
      <w:r w:rsidR="00B415FD">
        <w:rPr>
          <w:rFonts w:hint="eastAsia"/>
        </w:rPr>
        <w:t>に</w:t>
      </w:r>
      <w:r>
        <w:rPr>
          <w:rFonts w:hint="eastAsia"/>
        </w:rPr>
        <w:t>配慮した業務運営に関する意識向上を図るための職員研修を実施する。</w:t>
      </w:r>
    </w:p>
    <w:p w:rsidR="006A5B35" w:rsidRDefault="006A5B35" w:rsidP="006A5B35"/>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６　施設及び設備機器の整備</w:t>
      </w:r>
    </w:p>
    <w:p w:rsidR="00345F6F" w:rsidRDefault="00964187" w:rsidP="00185337">
      <w:pPr>
        <w:ind w:leftChars="113" w:left="237" w:firstLineChars="100" w:firstLine="210"/>
      </w:pPr>
      <w:r>
        <w:rPr>
          <w:rFonts w:hint="eastAsia"/>
        </w:rPr>
        <w:t>適切な維持管理により、施設及び設備機器の長寿命化を図り、管理運営コストの縮減に努める。また、施設の整備</w:t>
      </w:r>
      <w:r w:rsidR="008B445F">
        <w:rPr>
          <w:rFonts w:hint="eastAsia"/>
        </w:rPr>
        <w:t>・更新</w:t>
      </w:r>
      <w:r>
        <w:rPr>
          <w:rFonts w:hint="eastAsia"/>
        </w:rPr>
        <w:t>に</w:t>
      </w:r>
      <w:r w:rsidR="008B445F">
        <w:rPr>
          <w:rFonts w:hint="eastAsia"/>
        </w:rPr>
        <w:t>は</w:t>
      </w:r>
      <w:r>
        <w:rPr>
          <w:rFonts w:hint="eastAsia"/>
        </w:rPr>
        <w:t>、中長期的な視点に立ち</w:t>
      </w:r>
      <w:r w:rsidR="008B445F">
        <w:rPr>
          <w:rFonts w:hint="eastAsia"/>
        </w:rPr>
        <w:t>、調査研究機能が陳腐化しないように計画的に</w:t>
      </w:r>
      <w:r w:rsidR="00345F6F">
        <w:rPr>
          <w:rFonts w:hint="eastAsia"/>
        </w:rPr>
        <w:t>取り組む。</w:t>
      </w:r>
    </w:p>
    <w:p w:rsidR="00345F6F" w:rsidRDefault="008B445F" w:rsidP="006B3B92">
      <w:pPr>
        <w:ind w:leftChars="113" w:left="237" w:firstLineChars="100" w:firstLine="210"/>
      </w:pPr>
      <w:r w:rsidRPr="008B445F">
        <w:rPr>
          <w:rFonts w:hint="eastAsia"/>
        </w:rPr>
        <w:t>食とみどり技術センター及び水生生物センター建替え整備</w:t>
      </w:r>
      <w:r w:rsidR="00B30563">
        <w:rPr>
          <w:rFonts w:hint="eastAsia"/>
        </w:rPr>
        <w:t>については、</w:t>
      </w:r>
      <w:r w:rsidRPr="008B445F">
        <w:rPr>
          <w:rFonts w:hint="eastAsia"/>
        </w:rPr>
        <w:t>食とみどり技術センター</w:t>
      </w:r>
      <w:r>
        <w:rPr>
          <w:rFonts w:hint="eastAsia"/>
        </w:rPr>
        <w:t>の</w:t>
      </w:r>
      <w:r w:rsidRPr="008B445F">
        <w:rPr>
          <w:rFonts w:hint="eastAsia"/>
        </w:rPr>
        <w:t>本体建設工事</w:t>
      </w:r>
      <w:r w:rsidR="00B30563">
        <w:rPr>
          <w:rFonts w:hint="eastAsia"/>
        </w:rPr>
        <w:t>を進め</w:t>
      </w:r>
      <w:r>
        <w:rPr>
          <w:rFonts w:hint="eastAsia"/>
        </w:rPr>
        <w:t>、現建物の執務室・研究室等の移転を円滑に行う</w:t>
      </w:r>
      <w:r w:rsidR="007E2AF2">
        <w:rPr>
          <w:rFonts w:hint="eastAsia"/>
        </w:rPr>
        <w:t>。</w:t>
      </w:r>
      <w:r w:rsidR="007D4510">
        <w:rPr>
          <w:rFonts w:hint="eastAsia"/>
        </w:rPr>
        <w:t>北棟の完成後</w:t>
      </w:r>
      <w:r w:rsidR="007E2AF2">
        <w:rPr>
          <w:rFonts w:hint="eastAsia"/>
        </w:rPr>
        <w:t>、関係者に対する内覧等の実施を検討する。なお、</w:t>
      </w:r>
      <w:r>
        <w:rPr>
          <w:rFonts w:hint="eastAsia"/>
        </w:rPr>
        <w:t>環境科学センター</w:t>
      </w:r>
      <w:r w:rsidR="00E66AD8">
        <w:rPr>
          <w:rFonts w:hint="eastAsia"/>
        </w:rPr>
        <w:t>の</w:t>
      </w:r>
      <w:r w:rsidR="007E2AF2">
        <w:rPr>
          <w:rFonts w:hint="eastAsia"/>
        </w:rPr>
        <w:t>羽曳野</w:t>
      </w:r>
      <w:r>
        <w:rPr>
          <w:rFonts w:hint="eastAsia"/>
        </w:rPr>
        <w:t>移転</w:t>
      </w:r>
      <w:r w:rsidR="0065349F">
        <w:rPr>
          <w:rFonts w:hint="eastAsia"/>
        </w:rPr>
        <w:t>にあたって</w:t>
      </w:r>
      <w:r>
        <w:rPr>
          <w:rFonts w:hint="eastAsia"/>
        </w:rPr>
        <w:t>、環境分野の業務遂行に支障がでないよう</w:t>
      </w:r>
      <w:r w:rsidR="00E66AD8">
        <w:rPr>
          <w:rFonts w:hint="eastAsia"/>
        </w:rPr>
        <w:t>以下の項目を実施する</w:t>
      </w:r>
      <w:r w:rsidR="007E2AF2">
        <w:rPr>
          <w:rFonts w:hint="eastAsia"/>
        </w:rPr>
        <w:t>。</w:t>
      </w:r>
      <w:r>
        <w:rPr>
          <w:rFonts w:hint="eastAsia"/>
        </w:rPr>
        <w:t>水生生物センターについては、</w:t>
      </w:r>
      <w:r w:rsidR="00964187">
        <w:rPr>
          <w:rFonts w:hint="eastAsia"/>
        </w:rPr>
        <w:t>本館の整備に係る</w:t>
      </w:r>
      <w:r w:rsidR="00345F6F">
        <w:rPr>
          <w:rFonts w:hint="eastAsia"/>
        </w:rPr>
        <w:t>基本設計及び</w:t>
      </w:r>
      <w:r w:rsidR="006B3B92">
        <w:rPr>
          <w:rFonts w:hint="eastAsia"/>
        </w:rPr>
        <w:t>実施設計を行う</w:t>
      </w:r>
      <w:r w:rsidR="00964187">
        <w:rPr>
          <w:rFonts w:hint="eastAsia"/>
        </w:rPr>
        <w:t>。</w:t>
      </w:r>
    </w:p>
    <w:p w:rsidR="00345F6F" w:rsidRDefault="00345F6F" w:rsidP="00345F6F">
      <w:pPr>
        <w:ind w:firstLineChars="200" w:firstLine="420"/>
      </w:pPr>
      <w:r>
        <w:rPr>
          <w:rFonts w:hint="eastAsia"/>
        </w:rPr>
        <w:t>【</w:t>
      </w:r>
      <w:r w:rsidR="008B445F">
        <w:rPr>
          <w:rFonts w:hint="eastAsia"/>
        </w:rPr>
        <w:t>環境科学センター</w:t>
      </w:r>
      <w:r>
        <w:rPr>
          <w:rFonts w:hint="eastAsia"/>
        </w:rPr>
        <w:t>移転に際して必要な事項】</w:t>
      </w:r>
    </w:p>
    <w:p w:rsidR="00345F6F" w:rsidRDefault="00345F6F" w:rsidP="00345F6F">
      <w:pPr>
        <w:ind w:firstLineChars="200" w:firstLine="420"/>
      </w:pPr>
      <w:r>
        <w:rPr>
          <w:rFonts w:hint="eastAsia"/>
        </w:rPr>
        <w:t>(1)</w:t>
      </w:r>
      <w:r>
        <w:rPr>
          <w:rFonts w:hint="eastAsia"/>
        </w:rPr>
        <w:t xml:space="preserve">　</w:t>
      </w:r>
      <w:r w:rsidRPr="00345F6F">
        <w:rPr>
          <w:rFonts w:hint="eastAsia"/>
        </w:rPr>
        <w:t>計量法特定計量証明事業者認定制度</w:t>
      </w:r>
      <w:r w:rsidRPr="00345F6F">
        <w:rPr>
          <w:rFonts w:hint="eastAsia"/>
        </w:rPr>
        <w:t>(MLAP)</w:t>
      </w:r>
      <w:r w:rsidR="002753A0">
        <w:rPr>
          <w:rFonts w:hint="eastAsia"/>
        </w:rPr>
        <w:t>に基づく</w:t>
      </w:r>
      <w:r w:rsidR="00B415FD">
        <w:rPr>
          <w:rFonts w:hint="eastAsia"/>
        </w:rPr>
        <w:t>認定</w:t>
      </w:r>
      <w:r w:rsidR="0003137D">
        <w:rPr>
          <w:rFonts w:hint="eastAsia"/>
        </w:rPr>
        <w:t>更新</w:t>
      </w:r>
    </w:p>
    <w:p w:rsidR="00345F6F" w:rsidRDefault="00345F6F" w:rsidP="0003137D">
      <w:pPr>
        <w:ind w:firstLineChars="200" w:firstLine="420"/>
      </w:pPr>
      <w:r>
        <w:rPr>
          <w:rFonts w:hint="eastAsia"/>
        </w:rPr>
        <w:t>(2)</w:t>
      </w:r>
      <w:r w:rsidR="009B2BA4">
        <w:rPr>
          <w:rFonts w:hint="eastAsia"/>
        </w:rPr>
        <w:t xml:space="preserve">　</w:t>
      </w:r>
      <w:r w:rsidR="0003137D">
        <w:rPr>
          <w:rFonts w:hint="eastAsia"/>
        </w:rPr>
        <w:t>計量証明事業所の更新</w:t>
      </w:r>
    </w:p>
    <w:p w:rsidR="006A5B35" w:rsidRDefault="006A5B35" w:rsidP="006A5B35"/>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７　資源の活用</w:t>
      </w:r>
    </w:p>
    <w:p w:rsidR="00964187" w:rsidRDefault="00964187" w:rsidP="0099358E">
      <w:pPr>
        <w:ind w:leftChars="100" w:left="210" w:firstLineChars="100" w:firstLine="210"/>
      </w:pPr>
      <w:r>
        <w:rPr>
          <w:rFonts w:hint="eastAsia"/>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p w:rsidR="0099358E" w:rsidRDefault="0099358E" w:rsidP="0099358E">
      <w:pPr>
        <w:ind w:leftChars="100" w:left="210" w:firstLineChars="100" w:firstLine="210"/>
      </w:pPr>
    </w:p>
    <w:p w:rsidR="00964187" w:rsidRPr="00E535E5" w:rsidRDefault="00B0273A" w:rsidP="004D1F48">
      <w:pPr>
        <w:ind w:left="707" w:hangingChars="320" w:hanging="707"/>
        <w:rPr>
          <w:rFonts w:asciiTheme="majorEastAsia" w:eastAsiaTheme="majorEastAsia" w:hAnsiTheme="majorEastAsia"/>
          <w:b/>
          <w:sz w:val="22"/>
          <w:szCs w:val="22"/>
        </w:rPr>
      </w:pPr>
      <w:r>
        <w:rPr>
          <w:rFonts w:asciiTheme="majorEastAsia" w:eastAsiaTheme="majorEastAsia" w:hAnsiTheme="majorEastAsia" w:hint="eastAsia"/>
          <w:b/>
          <w:sz w:val="22"/>
          <w:szCs w:val="22"/>
        </w:rPr>
        <w:t>第９</w:t>
      </w:r>
      <w:r w:rsidR="00964187" w:rsidRPr="00E535E5">
        <w:rPr>
          <w:rFonts w:asciiTheme="majorEastAsia" w:eastAsiaTheme="majorEastAsia" w:hAnsiTheme="majorEastAsia" w:hint="eastAsia"/>
          <w:b/>
          <w:sz w:val="22"/>
          <w:szCs w:val="22"/>
        </w:rPr>
        <w:t xml:space="preserve">　大阪府地方独立行政法人法施行細則（平成17年大阪府規則第30号）第４条で定める事項</w:t>
      </w:r>
    </w:p>
    <w:p w:rsidR="00964187" w:rsidRDefault="00964187" w:rsidP="00C56C52">
      <w:pPr>
        <w:rPr>
          <w:rFonts w:asciiTheme="majorEastAsia" w:eastAsiaTheme="majorEastAsia" w:hAnsiTheme="majorEastAsia"/>
          <w:b/>
        </w:rPr>
      </w:pPr>
      <w:r w:rsidRPr="00E535E5">
        <w:rPr>
          <w:rFonts w:asciiTheme="majorEastAsia" w:eastAsiaTheme="majorEastAsia" w:hAnsiTheme="majorEastAsia" w:hint="eastAsia"/>
          <w:b/>
        </w:rPr>
        <w:t>１　施設及び設備に関する計画（平成28年度）</w:t>
      </w:r>
    </w:p>
    <w:tbl>
      <w:tblPr>
        <w:tblStyle w:val="a3"/>
        <w:tblW w:w="7654" w:type="dxa"/>
        <w:tblInd w:w="1526" w:type="dxa"/>
        <w:tblLook w:val="04A0" w:firstRow="1" w:lastRow="0" w:firstColumn="1" w:lastColumn="0" w:noHBand="0" w:noVBand="1"/>
      </w:tblPr>
      <w:tblGrid>
        <w:gridCol w:w="3544"/>
        <w:gridCol w:w="1984"/>
        <w:gridCol w:w="2126"/>
      </w:tblGrid>
      <w:tr w:rsidR="004D1F48" w:rsidTr="00DC210B">
        <w:trPr>
          <w:trHeight w:val="410"/>
        </w:trPr>
        <w:tc>
          <w:tcPr>
            <w:tcW w:w="3544" w:type="dxa"/>
          </w:tcPr>
          <w:p w:rsidR="004D1F48" w:rsidRDefault="004D1F48" w:rsidP="00DC210B">
            <w:pPr>
              <w:ind w:firstLineChars="300" w:firstLine="630"/>
              <w:rPr>
                <w:rFonts w:asciiTheme="majorEastAsia" w:eastAsiaTheme="majorEastAsia" w:hAnsiTheme="majorEastAsia"/>
                <w:b/>
              </w:rPr>
            </w:pPr>
            <w:r>
              <w:rPr>
                <w:rFonts w:hint="eastAsia"/>
              </w:rPr>
              <w:t>施設・設備の内容</w:t>
            </w:r>
          </w:p>
        </w:tc>
        <w:tc>
          <w:tcPr>
            <w:tcW w:w="1984" w:type="dxa"/>
          </w:tcPr>
          <w:p w:rsidR="004D1F48" w:rsidRDefault="004D1F48" w:rsidP="0099358E">
            <w:pPr>
              <w:rPr>
                <w:rFonts w:asciiTheme="majorEastAsia" w:eastAsiaTheme="majorEastAsia" w:hAnsiTheme="majorEastAsia"/>
                <w:b/>
              </w:rPr>
            </w:pPr>
            <w:r>
              <w:rPr>
                <w:rFonts w:hint="eastAsia"/>
              </w:rPr>
              <w:t>予定額（百万円）</w:t>
            </w:r>
          </w:p>
        </w:tc>
        <w:tc>
          <w:tcPr>
            <w:tcW w:w="2126" w:type="dxa"/>
          </w:tcPr>
          <w:p w:rsidR="004D1F48" w:rsidRPr="004D1F48" w:rsidRDefault="004D1F48" w:rsidP="00DC210B">
            <w:pPr>
              <w:ind w:firstLineChars="300" w:firstLine="630"/>
            </w:pPr>
            <w:r>
              <w:rPr>
                <w:rFonts w:hint="eastAsia"/>
              </w:rPr>
              <w:t>財源</w:t>
            </w:r>
          </w:p>
        </w:tc>
      </w:tr>
      <w:tr w:rsidR="004D1F48" w:rsidTr="00DC210B">
        <w:trPr>
          <w:trHeight w:val="113"/>
        </w:trPr>
        <w:tc>
          <w:tcPr>
            <w:tcW w:w="3544" w:type="dxa"/>
          </w:tcPr>
          <w:p w:rsidR="004D1F48" w:rsidRPr="00DC210B" w:rsidRDefault="004D1F48" w:rsidP="0099358E">
            <w:r>
              <w:rPr>
                <w:rFonts w:hint="eastAsia"/>
              </w:rPr>
              <w:t>食とみどり技術センター新築整備</w:t>
            </w:r>
          </w:p>
        </w:tc>
        <w:tc>
          <w:tcPr>
            <w:tcW w:w="1984" w:type="dxa"/>
          </w:tcPr>
          <w:p w:rsidR="004D1F48" w:rsidRPr="003E70F2" w:rsidRDefault="0078242D" w:rsidP="003E70F2">
            <w:pPr>
              <w:ind w:right="420" w:firstLineChars="300" w:firstLine="630"/>
              <w:rPr>
                <w:rFonts w:asciiTheme="minorHAnsi" w:eastAsiaTheme="majorEastAsia" w:hAnsiTheme="minorHAnsi"/>
              </w:rPr>
            </w:pPr>
            <w:r w:rsidRPr="003E70F2">
              <w:rPr>
                <w:rFonts w:asciiTheme="minorHAnsi" w:eastAsiaTheme="majorEastAsia" w:hAnsiTheme="minorHAnsi"/>
              </w:rPr>
              <w:t>2,</w:t>
            </w:r>
            <w:r w:rsidR="00DC210B" w:rsidRPr="003E70F2">
              <w:rPr>
                <w:rFonts w:asciiTheme="minorHAnsi" w:eastAsiaTheme="majorEastAsia" w:hAnsiTheme="minorHAnsi"/>
              </w:rPr>
              <w:t>1</w:t>
            </w:r>
            <w:r w:rsidR="005E574E">
              <w:rPr>
                <w:rFonts w:asciiTheme="minorHAnsi" w:eastAsiaTheme="majorEastAsia" w:hAnsiTheme="minorHAnsi" w:hint="eastAsia"/>
              </w:rPr>
              <w:t>19</w:t>
            </w:r>
          </w:p>
        </w:tc>
        <w:tc>
          <w:tcPr>
            <w:tcW w:w="2126" w:type="dxa"/>
            <w:vMerge w:val="restart"/>
            <w:vAlign w:val="center"/>
          </w:tcPr>
          <w:p w:rsidR="004D1F48" w:rsidRPr="004D1F48" w:rsidRDefault="004D1F48" w:rsidP="00DC210B">
            <w:pPr>
              <w:jc w:val="center"/>
            </w:pPr>
            <w:r>
              <w:rPr>
                <w:rFonts w:hint="eastAsia"/>
              </w:rPr>
              <w:t>施設整備費補助金</w:t>
            </w:r>
          </w:p>
        </w:tc>
      </w:tr>
      <w:tr w:rsidR="004D1F48" w:rsidTr="00DC210B">
        <w:trPr>
          <w:trHeight w:val="410"/>
        </w:trPr>
        <w:tc>
          <w:tcPr>
            <w:tcW w:w="3544" w:type="dxa"/>
          </w:tcPr>
          <w:p w:rsidR="004D1F48" w:rsidRPr="00DC210B" w:rsidRDefault="004D1F48" w:rsidP="0099358E">
            <w:r>
              <w:rPr>
                <w:rFonts w:hint="eastAsia"/>
              </w:rPr>
              <w:t>水生生物センター新築整備</w:t>
            </w:r>
          </w:p>
        </w:tc>
        <w:tc>
          <w:tcPr>
            <w:tcW w:w="1984" w:type="dxa"/>
          </w:tcPr>
          <w:p w:rsidR="004D1F48" w:rsidRPr="003E70F2" w:rsidRDefault="0078242D" w:rsidP="003E70F2">
            <w:pPr>
              <w:ind w:firstLineChars="443" w:firstLine="930"/>
              <w:rPr>
                <w:rFonts w:asciiTheme="minorHAnsi" w:eastAsiaTheme="majorEastAsia" w:hAnsiTheme="minorHAnsi"/>
              </w:rPr>
            </w:pPr>
            <w:r w:rsidRPr="003E70F2">
              <w:rPr>
                <w:rFonts w:asciiTheme="minorHAnsi" w:eastAsiaTheme="majorEastAsia" w:hAnsiTheme="minorHAnsi"/>
              </w:rPr>
              <w:t>20</w:t>
            </w:r>
          </w:p>
        </w:tc>
        <w:tc>
          <w:tcPr>
            <w:tcW w:w="2126" w:type="dxa"/>
            <w:vMerge/>
          </w:tcPr>
          <w:p w:rsidR="004D1F48" w:rsidRDefault="004D1F48" w:rsidP="0099358E">
            <w:pPr>
              <w:rPr>
                <w:rFonts w:asciiTheme="majorEastAsia" w:eastAsiaTheme="majorEastAsia" w:hAnsiTheme="majorEastAsia"/>
                <w:b/>
              </w:rPr>
            </w:pPr>
          </w:p>
        </w:tc>
      </w:tr>
    </w:tbl>
    <w:p w:rsidR="006A5B35" w:rsidRDefault="006A5B35" w:rsidP="00DC210B">
      <w:pPr>
        <w:ind w:rightChars="133" w:right="279"/>
      </w:pPr>
    </w:p>
    <w:p w:rsidR="00964187" w:rsidRPr="00E535E5" w:rsidRDefault="00964187" w:rsidP="00964187">
      <w:pPr>
        <w:rPr>
          <w:rFonts w:asciiTheme="majorEastAsia" w:eastAsiaTheme="majorEastAsia" w:hAnsiTheme="majorEastAsia"/>
          <w:b/>
        </w:rPr>
      </w:pPr>
      <w:r w:rsidRPr="00E535E5">
        <w:rPr>
          <w:rFonts w:asciiTheme="majorEastAsia" w:eastAsiaTheme="majorEastAsia" w:hAnsiTheme="majorEastAsia" w:hint="eastAsia"/>
          <w:b/>
        </w:rPr>
        <w:t>２　人事に関する計画</w:t>
      </w:r>
    </w:p>
    <w:p w:rsidR="004D1F48" w:rsidRDefault="00964187" w:rsidP="004D1F48">
      <w:pPr>
        <w:ind w:firstLineChars="200" w:firstLine="420"/>
      </w:pPr>
      <w:r>
        <w:rPr>
          <w:rFonts w:hint="eastAsia"/>
        </w:rPr>
        <w:t>第２－２「組織運営の改善」に記載のとおり。</w:t>
      </w:r>
    </w:p>
    <w:p w:rsidR="006A5B35" w:rsidRDefault="006A5B35" w:rsidP="006A5B35"/>
    <w:p w:rsidR="00964187" w:rsidRPr="00E535E5" w:rsidRDefault="00E535E5" w:rsidP="00964187">
      <w:pPr>
        <w:rPr>
          <w:rFonts w:asciiTheme="majorEastAsia" w:eastAsiaTheme="majorEastAsia" w:hAnsiTheme="majorEastAsia"/>
          <w:b/>
        </w:rPr>
      </w:pPr>
      <w:r w:rsidRPr="00E535E5">
        <w:rPr>
          <w:rFonts w:asciiTheme="majorEastAsia" w:eastAsiaTheme="majorEastAsia" w:hAnsiTheme="majorEastAsia" w:hint="eastAsia"/>
          <w:b/>
        </w:rPr>
        <w:t>３</w:t>
      </w:r>
      <w:r w:rsidR="00964187" w:rsidRPr="00E535E5">
        <w:rPr>
          <w:rFonts w:asciiTheme="majorEastAsia" w:eastAsiaTheme="majorEastAsia" w:hAnsiTheme="majorEastAsia" w:hint="eastAsia"/>
          <w:b/>
        </w:rPr>
        <w:t xml:space="preserve">　積立金の処分に関する計画</w:t>
      </w:r>
    </w:p>
    <w:p w:rsidR="00276F7D" w:rsidRDefault="00964187" w:rsidP="00185337">
      <w:pPr>
        <w:ind w:leftChars="100" w:left="210" w:firstLineChars="100" w:firstLine="210"/>
      </w:pPr>
      <w:r>
        <w:rPr>
          <w:rFonts w:hint="eastAsia"/>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p w:rsidR="00276F7D" w:rsidRDefault="00276F7D">
      <w:pPr>
        <w:widowControl/>
        <w:jc w:val="left"/>
      </w:pPr>
      <w:r>
        <w:br w:type="page"/>
      </w:r>
    </w:p>
    <w:p w:rsidR="00276F7D" w:rsidRPr="008E37C2" w:rsidRDefault="00276F7D" w:rsidP="00276F7D">
      <w:pPr>
        <w:pStyle w:val="2"/>
      </w:pPr>
      <w:r>
        <w:rPr>
          <w:rFonts w:hint="eastAsia"/>
        </w:rPr>
        <w:t>（別紙</w:t>
      </w:r>
      <w:r w:rsidRPr="008E37C2">
        <w:rPr>
          <w:rFonts w:hint="eastAsia"/>
        </w:rPr>
        <w:t>）予算（人件費の見積りを含む。）、収支計画及び資金計画</w:t>
      </w:r>
    </w:p>
    <w:p w:rsidR="00276F7D" w:rsidRPr="008E37C2" w:rsidRDefault="00276F7D" w:rsidP="00276F7D">
      <w:pPr>
        <w:pStyle w:val="3"/>
        <w:ind w:left="840"/>
      </w:pPr>
      <w:r w:rsidRPr="008E37C2">
        <w:rPr>
          <w:rFonts w:hint="eastAsia"/>
        </w:rPr>
        <w:t>○平成</w:t>
      </w:r>
      <w:r w:rsidRPr="008E37C2">
        <w:rPr>
          <w:rFonts w:hint="eastAsia"/>
        </w:rPr>
        <w:t>28</w:t>
      </w:r>
      <w:r w:rsidRPr="008E37C2">
        <w:rPr>
          <w:rFonts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276F7D" w:rsidRPr="008E37C2" w:rsidTr="00491BCB">
        <w:tc>
          <w:tcPr>
            <w:tcW w:w="3969" w:type="dxa"/>
            <w:shd w:val="clear" w:color="auto" w:fill="auto"/>
          </w:tcPr>
          <w:p w:rsidR="00276F7D" w:rsidRPr="008E37C2" w:rsidRDefault="00276F7D" w:rsidP="00491BCB">
            <w:pPr>
              <w:jc w:val="center"/>
            </w:pPr>
            <w:r w:rsidRPr="008E37C2">
              <w:rPr>
                <w:rFonts w:hint="eastAsia"/>
              </w:rPr>
              <w:t>区分</w:t>
            </w:r>
          </w:p>
        </w:tc>
        <w:tc>
          <w:tcPr>
            <w:tcW w:w="2835" w:type="dxa"/>
            <w:shd w:val="clear" w:color="auto" w:fill="auto"/>
          </w:tcPr>
          <w:p w:rsidR="00276F7D" w:rsidRPr="008E37C2" w:rsidRDefault="00276F7D" w:rsidP="00491BCB">
            <w:pPr>
              <w:jc w:val="center"/>
            </w:pPr>
            <w:r w:rsidRPr="008E37C2">
              <w:rPr>
                <w:rFonts w:hint="eastAsia"/>
              </w:rPr>
              <w:t>金額（単位：百万円）</w:t>
            </w:r>
          </w:p>
        </w:tc>
      </w:tr>
      <w:tr w:rsidR="00276F7D" w:rsidRPr="008E37C2" w:rsidTr="00491BCB">
        <w:trPr>
          <w:trHeight w:val="3610"/>
        </w:trPr>
        <w:tc>
          <w:tcPr>
            <w:tcW w:w="3969" w:type="dxa"/>
            <w:shd w:val="clear" w:color="auto" w:fill="auto"/>
          </w:tcPr>
          <w:p w:rsidR="00276F7D" w:rsidRPr="006F29CC" w:rsidRDefault="00276F7D" w:rsidP="00491BCB">
            <w:pPr>
              <w:rPr>
                <w:rFonts w:hAnsi="ＭＳ 明朝"/>
              </w:rPr>
            </w:pPr>
            <w:r w:rsidRPr="006F29CC">
              <w:rPr>
                <w:rFonts w:hAnsi="ＭＳ 明朝" w:hint="eastAsia"/>
              </w:rPr>
              <w:t>収入</w:t>
            </w:r>
          </w:p>
          <w:p w:rsidR="00276F7D" w:rsidRPr="006F29CC" w:rsidRDefault="00276F7D" w:rsidP="00276F7D">
            <w:pPr>
              <w:ind w:leftChars="100" w:left="210"/>
              <w:rPr>
                <w:rFonts w:hAnsi="ＭＳ 明朝"/>
              </w:rPr>
            </w:pPr>
            <w:r w:rsidRPr="006F29CC">
              <w:rPr>
                <w:rFonts w:hAnsi="ＭＳ 明朝" w:hint="eastAsia"/>
              </w:rPr>
              <w:t>運営費交付金</w:t>
            </w:r>
          </w:p>
          <w:p w:rsidR="00276F7D" w:rsidRPr="006F29CC" w:rsidRDefault="00276F7D" w:rsidP="00276F7D">
            <w:pPr>
              <w:ind w:leftChars="100" w:left="210"/>
              <w:rPr>
                <w:rFonts w:hAnsi="ＭＳ 明朝"/>
              </w:rPr>
            </w:pPr>
            <w:r w:rsidRPr="006F29CC">
              <w:rPr>
                <w:rFonts w:hAnsi="ＭＳ 明朝" w:hint="eastAsia"/>
              </w:rPr>
              <w:t>施設整備補助金</w:t>
            </w:r>
          </w:p>
          <w:p w:rsidR="00276F7D" w:rsidRPr="006F29CC" w:rsidRDefault="00276F7D" w:rsidP="00276F7D">
            <w:pPr>
              <w:ind w:leftChars="100" w:left="210"/>
              <w:rPr>
                <w:rFonts w:hAnsi="ＭＳ 明朝"/>
                <w:lang w:eastAsia="zh-CN"/>
              </w:rPr>
            </w:pPr>
            <w:r w:rsidRPr="006F29CC">
              <w:rPr>
                <w:rFonts w:hAnsi="ＭＳ 明朝" w:hint="eastAsia"/>
                <w:lang w:eastAsia="zh-CN"/>
              </w:rPr>
              <w:t>自己収入</w:t>
            </w:r>
          </w:p>
          <w:p w:rsidR="00276F7D" w:rsidRPr="006F29CC" w:rsidRDefault="00276F7D" w:rsidP="00276F7D">
            <w:pPr>
              <w:ind w:leftChars="200" w:left="420"/>
              <w:rPr>
                <w:rFonts w:hAnsi="ＭＳ 明朝"/>
                <w:lang w:eastAsia="zh-CN"/>
              </w:rPr>
            </w:pPr>
            <w:r w:rsidRPr="006F29CC">
              <w:rPr>
                <w:rFonts w:hAnsi="ＭＳ 明朝" w:hint="eastAsia"/>
                <w:lang w:eastAsia="zh-CN"/>
              </w:rPr>
              <w:t>財産売払収入</w:t>
            </w:r>
          </w:p>
          <w:p w:rsidR="00276F7D" w:rsidRPr="006F29CC" w:rsidRDefault="00276F7D" w:rsidP="00276F7D">
            <w:pPr>
              <w:ind w:leftChars="200" w:left="420"/>
              <w:rPr>
                <w:rFonts w:hAnsi="ＭＳ 明朝"/>
                <w:lang w:eastAsia="zh-CN"/>
              </w:rPr>
            </w:pPr>
            <w:r w:rsidRPr="006F29CC">
              <w:rPr>
                <w:rFonts w:hAnsi="ＭＳ 明朝" w:hint="eastAsia"/>
                <w:lang w:eastAsia="zh-CN"/>
              </w:rPr>
              <w:t>農業大学校収入</w:t>
            </w:r>
          </w:p>
          <w:p w:rsidR="00276F7D" w:rsidRPr="006F29CC" w:rsidRDefault="00276F7D" w:rsidP="00276F7D">
            <w:pPr>
              <w:ind w:leftChars="200" w:left="420"/>
              <w:rPr>
                <w:rFonts w:hAnsi="ＭＳ 明朝"/>
                <w:lang w:eastAsia="zh-CN"/>
              </w:rPr>
            </w:pPr>
            <w:r w:rsidRPr="006F29CC">
              <w:rPr>
                <w:rFonts w:hAnsi="ＭＳ 明朝" w:hint="eastAsia"/>
                <w:lang w:eastAsia="zh-CN"/>
              </w:rPr>
              <w:t>依頼試験手数料収入</w:t>
            </w:r>
          </w:p>
          <w:p w:rsidR="00276F7D" w:rsidRPr="006F29CC" w:rsidRDefault="00276F7D" w:rsidP="00276F7D">
            <w:pPr>
              <w:ind w:leftChars="200" w:left="420"/>
              <w:rPr>
                <w:rFonts w:hAnsi="ＭＳ 明朝"/>
                <w:lang w:eastAsia="zh-CN"/>
              </w:rPr>
            </w:pPr>
            <w:r w:rsidRPr="006F29CC">
              <w:rPr>
                <w:rFonts w:hAnsi="ＭＳ 明朝" w:hint="eastAsia"/>
                <w:lang w:eastAsia="zh-CN"/>
              </w:rPr>
              <w:t>受託研究収入</w:t>
            </w:r>
          </w:p>
          <w:p w:rsidR="00276F7D" w:rsidRPr="006F29CC" w:rsidRDefault="00276F7D" w:rsidP="00276F7D">
            <w:pPr>
              <w:ind w:leftChars="200" w:left="420"/>
              <w:rPr>
                <w:rFonts w:hAnsi="ＭＳ 明朝"/>
              </w:rPr>
            </w:pPr>
            <w:r w:rsidRPr="006F29CC">
              <w:rPr>
                <w:rFonts w:hAnsi="ＭＳ 明朝" w:hint="eastAsia"/>
              </w:rPr>
              <w:t>その他収入</w:t>
            </w:r>
          </w:p>
          <w:p w:rsidR="00276F7D" w:rsidRPr="006F29CC" w:rsidRDefault="00276F7D" w:rsidP="00491BCB">
            <w:pPr>
              <w:jc w:val="center"/>
              <w:rPr>
                <w:rFonts w:hAnsi="ＭＳ 明朝"/>
              </w:rPr>
            </w:pPr>
            <w:r w:rsidRPr="006F29CC">
              <w:rPr>
                <w:rFonts w:hAnsi="ＭＳ 明朝" w:hint="eastAsia"/>
              </w:rPr>
              <w:t>計</w:t>
            </w:r>
          </w:p>
        </w:tc>
        <w:tc>
          <w:tcPr>
            <w:tcW w:w="2835" w:type="dxa"/>
            <w:shd w:val="clear" w:color="auto" w:fill="auto"/>
          </w:tcPr>
          <w:p w:rsidR="00276F7D" w:rsidRPr="006F29CC" w:rsidRDefault="00276F7D" w:rsidP="00491BCB">
            <w:pPr>
              <w:jc w:val="right"/>
              <w:rPr>
                <w:rFonts w:hAnsi="ＭＳ 明朝"/>
              </w:rPr>
            </w:pPr>
          </w:p>
          <w:p w:rsidR="00276F7D" w:rsidRPr="006F29CC" w:rsidRDefault="00276F7D" w:rsidP="00491BCB">
            <w:pPr>
              <w:jc w:val="right"/>
              <w:rPr>
                <w:rFonts w:hAnsi="ＭＳ 明朝"/>
              </w:rPr>
            </w:pPr>
            <w:r w:rsidRPr="006F29CC">
              <w:rPr>
                <w:rFonts w:hAnsi="ＭＳ 明朝" w:hint="eastAsia"/>
              </w:rPr>
              <w:t>1,862</w:t>
            </w:r>
          </w:p>
          <w:p w:rsidR="00276F7D" w:rsidRPr="006F29CC" w:rsidRDefault="00276F7D" w:rsidP="00491BCB">
            <w:pPr>
              <w:jc w:val="right"/>
              <w:rPr>
                <w:rFonts w:hAnsi="ＭＳ 明朝"/>
              </w:rPr>
            </w:pPr>
            <w:r w:rsidRPr="006F29CC">
              <w:rPr>
                <w:rFonts w:hAnsi="ＭＳ 明朝" w:hint="eastAsia"/>
              </w:rPr>
              <w:t>2,139</w:t>
            </w:r>
          </w:p>
          <w:p w:rsidR="00276F7D" w:rsidRPr="006F29CC" w:rsidRDefault="00276F7D" w:rsidP="00491BCB">
            <w:pPr>
              <w:jc w:val="right"/>
              <w:rPr>
                <w:rFonts w:hAnsi="ＭＳ 明朝"/>
              </w:rPr>
            </w:pPr>
            <w:r w:rsidRPr="006F29CC">
              <w:rPr>
                <w:rFonts w:hAnsi="ＭＳ 明朝" w:hint="eastAsia"/>
              </w:rPr>
              <w:t>134</w:t>
            </w:r>
          </w:p>
          <w:p w:rsidR="00276F7D" w:rsidRPr="006F29CC" w:rsidRDefault="00276F7D" w:rsidP="00491BCB">
            <w:pPr>
              <w:jc w:val="right"/>
              <w:rPr>
                <w:rFonts w:hAnsi="ＭＳ 明朝"/>
              </w:rPr>
            </w:pPr>
            <w:r w:rsidRPr="006F29CC">
              <w:rPr>
                <w:rFonts w:hAnsi="ＭＳ 明朝" w:hint="eastAsia"/>
              </w:rPr>
              <w:t>22</w:t>
            </w:r>
          </w:p>
          <w:p w:rsidR="00276F7D" w:rsidRPr="006F29CC" w:rsidRDefault="00276F7D" w:rsidP="00491BCB">
            <w:pPr>
              <w:jc w:val="right"/>
              <w:rPr>
                <w:rFonts w:hAnsi="ＭＳ 明朝"/>
              </w:rPr>
            </w:pPr>
            <w:r w:rsidRPr="006F29CC">
              <w:rPr>
                <w:rFonts w:hAnsi="ＭＳ 明朝" w:hint="eastAsia"/>
              </w:rPr>
              <w:t>7</w:t>
            </w:r>
          </w:p>
          <w:p w:rsidR="00276F7D" w:rsidRPr="006F29CC" w:rsidRDefault="00276F7D" w:rsidP="00491BCB">
            <w:pPr>
              <w:jc w:val="right"/>
              <w:rPr>
                <w:rFonts w:hAnsi="ＭＳ 明朝"/>
              </w:rPr>
            </w:pPr>
            <w:r w:rsidRPr="006F29CC">
              <w:rPr>
                <w:rFonts w:hAnsi="ＭＳ 明朝" w:hint="eastAsia"/>
              </w:rPr>
              <w:t>1</w:t>
            </w:r>
          </w:p>
          <w:p w:rsidR="00276F7D" w:rsidRPr="006F29CC" w:rsidRDefault="00276F7D" w:rsidP="00491BCB">
            <w:pPr>
              <w:jc w:val="right"/>
              <w:rPr>
                <w:rFonts w:hAnsi="ＭＳ 明朝"/>
              </w:rPr>
            </w:pPr>
            <w:r w:rsidRPr="006F29CC">
              <w:rPr>
                <w:rFonts w:hAnsi="ＭＳ 明朝" w:hint="eastAsia"/>
              </w:rPr>
              <w:t>90</w:t>
            </w:r>
          </w:p>
          <w:p w:rsidR="00276F7D" w:rsidRPr="006F29CC" w:rsidRDefault="00276F7D" w:rsidP="00491BCB">
            <w:pPr>
              <w:wordWrap w:val="0"/>
              <w:jc w:val="right"/>
              <w:rPr>
                <w:rFonts w:hAnsi="ＭＳ 明朝"/>
              </w:rPr>
            </w:pPr>
            <w:r w:rsidRPr="006F29CC">
              <w:rPr>
                <w:rFonts w:hAnsi="ＭＳ 明朝" w:hint="eastAsia"/>
              </w:rPr>
              <w:t>14</w:t>
            </w:r>
          </w:p>
          <w:p w:rsidR="00276F7D" w:rsidRPr="006F29CC" w:rsidRDefault="00276F7D" w:rsidP="00491BCB">
            <w:pPr>
              <w:jc w:val="right"/>
              <w:rPr>
                <w:rFonts w:hAnsi="ＭＳ 明朝"/>
              </w:rPr>
            </w:pPr>
            <w:r w:rsidRPr="006F29CC">
              <w:rPr>
                <w:rFonts w:hAnsi="ＭＳ 明朝" w:hint="eastAsia"/>
              </w:rPr>
              <w:t>4,135</w:t>
            </w:r>
          </w:p>
        </w:tc>
      </w:tr>
      <w:tr w:rsidR="00276F7D" w:rsidRPr="008E37C2" w:rsidTr="00491BCB">
        <w:trPr>
          <w:trHeight w:val="2900"/>
        </w:trPr>
        <w:tc>
          <w:tcPr>
            <w:tcW w:w="3969" w:type="dxa"/>
            <w:tcBorders>
              <w:top w:val="single" w:sz="4" w:space="0" w:color="auto"/>
            </w:tcBorders>
            <w:shd w:val="clear" w:color="auto" w:fill="auto"/>
          </w:tcPr>
          <w:p w:rsidR="00276F7D" w:rsidRPr="006F29CC" w:rsidRDefault="00276F7D" w:rsidP="00491BCB">
            <w:pPr>
              <w:rPr>
                <w:rFonts w:hAnsi="ＭＳ 明朝"/>
              </w:rPr>
            </w:pPr>
            <w:r w:rsidRPr="006F29CC">
              <w:rPr>
                <w:rFonts w:hAnsi="ＭＳ 明朝" w:hint="eastAsia"/>
              </w:rPr>
              <w:t>支出</w:t>
            </w:r>
          </w:p>
          <w:p w:rsidR="00276F7D" w:rsidRPr="006F29CC" w:rsidRDefault="00276F7D" w:rsidP="00276F7D">
            <w:pPr>
              <w:ind w:leftChars="100" w:left="210"/>
              <w:rPr>
                <w:rFonts w:hAnsi="ＭＳ 明朝"/>
              </w:rPr>
            </w:pPr>
            <w:r w:rsidRPr="006F29CC">
              <w:rPr>
                <w:rFonts w:hAnsi="ＭＳ 明朝" w:hint="eastAsia"/>
              </w:rPr>
              <w:t>業務費</w:t>
            </w:r>
          </w:p>
          <w:p w:rsidR="00276F7D" w:rsidRPr="006F29CC" w:rsidRDefault="00276F7D" w:rsidP="00276F7D">
            <w:pPr>
              <w:ind w:leftChars="200" w:left="420"/>
              <w:rPr>
                <w:rFonts w:hAnsi="ＭＳ 明朝"/>
              </w:rPr>
            </w:pPr>
            <w:r w:rsidRPr="006F29CC">
              <w:rPr>
                <w:rFonts w:hAnsi="ＭＳ 明朝" w:hint="eastAsia"/>
              </w:rPr>
              <w:t>研究経費</w:t>
            </w:r>
          </w:p>
          <w:p w:rsidR="00276F7D" w:rsidRPr="006F29CC" w:rsidRDefault="00276F7D" w:rsidP="00276F7D">
            <w:pPr>
              <w:ind w:leftChars="200" w:left="420"/>
              <w:rPr>
                <w:rFonts w:hAnsi="ＭＳ 明朝"/>
              </w:rPr>
            </w:pPr>
            <w:r w:rsidRPr="006F29CC">
              <w:rPr>
                <w:rFonts w:hAnsi="ＭＳ 明朝" w:hint="eastAsia"/>
              </w:rPr>
              <w:t>受託研究経費</w:t>
            </w:r>
          </w:p>
          <w:p w:rsidR="00276F7D" w:rsidRPr="006F29CC" w:rsidRDefault="00276F7D" w:rsidP="00276F7D">
            <w:pPr>
              <w:ind w:leftChars="100" w:left="210"/>
              <w:rPr>
                <w:rFonts w:hAnsi="ＭＳ 明朝"/>
              </w:rPr>
            </w:pPr>
            <w:r w:rsidRPr="006F29CC">
              <w:rPr>
                <w:rFonts w:hAnsi="ＭＳ 明朝" w:hint="eastAsia"/>
              </w:rPr>
              <w:t>一般管理費</w:t>
            </w:r>
          </w:p>
          <w:p w:rsidR="00276F7D" w:rsidRPr="006F29CC" w:rsidRDefault="00276F7D" w:rsidP="00276F7D">
            <w:pPr>
              <w:ind w:leftChars="100" w:left="210"/>
              <w:rPr>
                <w:rFonts w:hAnsi="ＭＳ 明朝"/>
              </w:rPr>
            </w:pPr>
            <w:r w:rsidRPr="006F29CC">
              <w:rPr>
                <w:rFonts w:hAnsi="ＭＳ 明朝" w:hint="eastAsia"/>
              </w:rPr>
              <w:t>人件費</w:t>
            </w:r>
          </w:p>
          <w:p w:rsidR="00276F7D" w:rsidRPr="006F29CC" w:rsidRDefault="00276F7D" w:rsidP="00276F7D">
            <w:pPr>
              <w:ind w:leftChars="100" w:left="210"/>
              <w:rPr>
                <w:rFonts w:hAnsi="ＭＳ 明朝"/>
              </w:rPr>
            </w:pPr>
            <w:r w:rsidRPr="006F29CC">
              <w:rPr>
                <w:rFonts w:hAnsi="ＭＳ 明朝" w:hint="eastAsia"/>
              </w:rPr>
              <w:t>施設整備費</w:t>
            </w:r>
          </w:p>
          <w:p w:rsidR="00276F7D" w:rsidRPr="006F29CC" w:rsidRDefault="00276F7D" w:rsidP="00491BCB">
            <w:pPr>
              <w:jc w:val="center"/>
              <w:rPr>
                <w:rFonts w:hAnsi="ＭＳ 明朝"/>
              </w:rPr>
            </w:pPr>
            <w:r w:rsidRPr="006F29CC">
              <w:rPr>
                <w:rFonts w:hAnsi="ＭＳ 明朝" w:hint="eastAsia"/>
              </w:rPr>
              <w:t>計</w:t>
            </w:r>
          </w:p>
        </w:tc>
        <w:tc>
          <w:tcPr>
            <w:tcW w:w="2835" w:type="dxa"/>
            <w:tcBorders>
              <w:top w:val="single" w:sz="4" w:space="0" w:color="auto"/>
            </w:tcBorders>
            <w:shd w:val="clear" w:color="auto" w:fill="auto"/>
          </w:tcPr>
          <w:p w:rsidR="00276F7D" w:rsidRPr="006F29CC" w:rsidRDefault="00276F7D" w:rsidP="00491BCB">
            <w:pPr>
              <w:jc w:val="right"/>
              <w:rPr>
                <w:rFonts w:hAnsi="ＭＳ 明朝"/>
              </w:rPr>
            </w:pPr>
          </w:p>
          <w:p w:rsidR="00276F7D" w:rsidRPr="006F29CC" w:rsidRDefault="00276F7D" w:rsidP="00491BCB">
            <w:pPr>
              <w:jc w:val="right"/>
              <w:rPr>
                <w:rFonts w:hAnsi="ＭＳ 明朝"/>
              </w:rPr>
            </w:pPr>
            <w:r w:rsidRPr="006F29CC">
              <w:rPr>
                <w:rFonts w:hAnsi="ＭＳ 明朝" w:hint="eastAsia"/>
              </w:rPr>
              <w:t>347</w:t>
            </w:r>
          </w:p>
          <w:p w:rsidR="00276F7D" w:rsidRPr="006F29CC" w:rsidRDefault="00276F7D" w:rsidP="00491BCB">
            <w:pPr>
              <w:jc w:val="right"/>
              <w:rPr>
                <w:rFonts w:hAnsi="ＭＳ 明朝"/>
              </w:rPr>
            </w:pPr>
            <w:r w:rsidRPr="006F29CC">
              <w:rPr>
                <w:rFonts w:hAnsi="ＭＳ 明朝" w:hint="eastAsia"/>
              </w:rPr>
              <w:t>257</w:t>
            </w:r>
          </w:p>
          <w:p w:rsidR="00276F7D" w:rsidRPr="006F29CC" w:rsidRDefault="00276F7D" w:rsidP="00491BCB">
            <w:pPr>
              <w:jc w:val="right"/>
              <w:rPr>
                <w:rFonts w:hAnsi="ＭＳ 明朝"/>
              </w:rPr>
            </w:pPr>
            <w:r w:rsidRPr="006F29CC">
              <w:rPr>
                <w:rFonts w:hAnsi="ＭＳ 明朝" w:hint="eastAsia"/>
              </w:rPr>
              <w:t>90</w:t>
            </w:r>
          </w:p>
          <w:p w:rsidR="00276F7D" w:rsidRPr="006F29CC" w:rsidRDefault="00276F7D" w:rsidP="00491BCB">
            <w:pPr>
              <w:jc w:val="right"/>
              <w:rPr>
                <w:rFonts w:hAnsi="ＭＳ 明朝"/>
              </w:rPr>
            </w:pPr>
            <w:r w:rsidRPr="006F29CC">
              <w:rPr>
                <w:rFonts w:hAnsi="ＭＳ 明朝" w:hint="eastAsia"/>
              </w:rPr>
              <w:t>358</w:t>
            </w:r>
          </w:p>
          <w:p w:rsidR="00276F7D" w:rsidRPr="006F29CC" w:rsidRDefault="00276F7D" w:rsidP="00491BCB">
            <w:pPr>
              <w:jc w:val="right"/>
              <w:rPr>
                <w:rFonts w:hAnsi="ＭＳ 明朝"/>
              </w:rPr>
            </w:pPr>
            <w:r w:rsidRPr="006F29CC">
              <w:rPr>
                <w:rFonts w:hAnsi="ＭＳ 明朝" w:hint="eastAsia"/>
              </w:rPr>
              <w:t>1,291</w:t>
            </w:r>
          </w:p>
          <w:p w:rsidR="00276F7D" w:rsidRPr="006F29CC" w:rsidRDefault="00276F7D" w:rsidP="00491BCB">
            <w:pPr>
              <w:jc w:val="right"/>
              <w:rPr>
                <w:rFonts w:hAnsi="ＭＳ 明朝"/>
              </w:rPr>
            </w:pPr>
            <w:r w:rsidRPr="006F29CC">
              <w:rPr>
                <w:rFonts w:hAnsi="ＭＳ 明朝" w:hint="eastAsia"/>
              </w:rPr>
              <w:t>2,139</w:t>
            </w:r>
          </w:p>
          <w:p w:rsidR="00276F7D" w:rsidRPr="006F29CC" w:rsidRDefault="00276F7D" w:rsidP="00491BCB">
            <w:pPr>
              <w:jc w:val="right"/>
              <w:rPr>
                <w:rFonts w:hAnsi="ＭＳ 明朝"/>
              </w:rPr>
            </w:pPr>
            <w:r w:rsidRPr="006F29CC">
              <w:rPr>
                <w:rFonts w:hAnsi="ＭＳ 明朝" w:hint="eastAsia"/>
              </w:rPr>
              <w:t>4,135</w:t>
            </w:r>
          </w:p>
        </w:tc>
      </w:tr>
    </w:tbl>
    <w:p w:rsidR="00276F7D" w:rsidRPr="008E37C2" w:rsidRDefault="00276F7D" w:rsidP="009D695A">
      <w:pPr>
        <w:ind w:firstLineChars="200" w:firstLine="420"/>
      </w:pPr>
      <w:r w:rsidRPr="008E37C2">
        <w:rPr>
          <w:rFonts w:hint="eastAsia"/>
        </w:rPr>
        <w:t>※計数は、端数をそれぞれ四捨五入している。</w:t>
      </w:r>
    </w:p>
    <w:p w:rsidR="00276F7D" w:rsidRPr="008E37C2" w:rsidRDefault="00276F7D" w:rsidP="009D695A">
      <w:pPr>
        <w:ind w:leftChars="100" w:left="210" w:firstLineChars="100" w:firstLine="210"/>
        <w:rPr>
          <w:rFonts w:hAnsi="ＭＳ 明朝"/>
        </w:rPr>
      </w:pPr>
      <w:r w:rsidRPr="008E37C2">
        <w:rPr>
          <w:rFonts w:hAnsi="ＭＳ 明朝" w:hint="eastAsia"/>
        </w:rPr>
        <w:t>※金額については見込みであり、今後変更する可能性がある。</w:t>
      </w:r>
    </w:p>
    <w:p w:rsidR="00276F7D" w:rsidRPr="008E37C2" w:rsidRDefault="00276F7D" w:rsidP="00276F7D">
      <w:pPr>
        <w:rPr>
          <w:rFonts w:hAnsi="ＭＳ 明朝"/>
        </w:rPr>
      </w:pPr>
    </w:p>
    <w:p w:rsidR="00276F7D" w:rsidRPr="008E37C2" w:rsidRDefault="00276F7D" w:rsidP="00276F7D">
      <w:pPr>
        <w:rPr>
          <w:rFonts w:hAnsi="ＭＳ 明朝"/>
        </w:rPr>
      </w:pPr>
      <w:r w:rsidRPr="008E37C2">
        <w:rPr>
          <w:rFonts w:hAnsi="ＭＳ 明朝" w:hint="eastAsia"/>
        </w:rPr>
        <w:t>［運営費交付金算定ルール］</w:t>
      </w:r>
    </w:p>
    <w:p w:rsidR="00276F7D" w:rsidRPr="008E37C2" w:rsidRDefault="00276F7D" w:rsidP="00276F7D">
      <w:pPr>
        <w:ind w:leftChars="100" w:left="210"/>
        <w:rPr>
          <w:rFonts w:hAnsi="ＭＳ 明朝"/>
        </w:rPr>
      </w:pPr>
      <w:r w:rsidRPr="008E37C2">
        <w:rPr>
          <w:rFonts w:hAnsi="ＭＳ 明朝" w:hint="eastAsia"/>
        </w:rPr>
        <w:t>運営費交付金算定の対象は、平成</w:t>
      </w:r>
      <w:r w:rsidRPr="008E37C2">
        <w:rPr>
          <w:rFonts w:hAnsi="ＭＳ 明朝" w:hint="eastAsia"/>
        </w:rPr>
        <w:t>28</w:t>
      </w:r>
      <w:r w:rsidRPr="008E37C2">
        <w:rPr>
          <w:rFonts w:hAnsi="ＭＳ 明朝" w:hint="eastAsia"/>
        </w:rPr>
        <w:t>年度の大阪府環境農林水産総合研究所の予算を基準として算定</w:t>
      </w:r>
    </w:p>
    <w:p w:rsidR="00276F7D" w:rsidRPr="008E37C2" w:rsidRDefault="00276F7D" w:rsidP="00276F7D">
      <w:pPr>
        <w:ind w:leftChars="100" w:left="210"/>
        <w:rPr>
          <w:rFonts w:hAnsi="ＭＳ 明朝"/>
        </w:rPr>
      </w:pPr>
      <w:r w:rsidRPr="008E37C2">
        <w:rPr>
          <w:rFonts w:hAnsi="ＭＳ 明朝" w:hint="eastAsia"/>
        </w:rPr>
        <w:t>○標準運営費交付金</w:t>
      </w:r>
    </w:p>
    <w:p w:rsidR="00276F7D" w:rsidRPr="008E37C2" w:rsidRDefault="00276F7D" w:rsidP="00276F7D">
      <w:pPr>
        <w:ind w:leftChars="200" w:left="420"/>
        <w:rPr>
          <w:rFonts w:hAnsi="ＭＳ 明朝"/>
        </w:rPr>
      </w:pPr>
      <w:r w:rsidRPr="008E37C2">
        <w:rPr>
          <w:rFonts w:hAnsi="ＭＳ 明朝" w:hint="eastAsia"/>
        </w:rPr>
        <w:t>法人が達成すべき業務運営に関する目標に基づく事業に要する経費から自己収入を除いた額</w:t>
      </w:r>
    </w:p>
    <w:p w:rsidR="00276F7D" w:rsidRPr="008E37C2" w:rsidRDefault="00276F7D" w:rsidP="00276F7D">
      <w:pPr>
        <w:ind w:leftChars="100" w:left="210"/>
        <w:rPr>
          <w:rFonts w:hAnsi="ＭＳ 明朝"/>
        </w:rPr>
      </w:pPr>
      <w:r w:rsidRPr="008E37C2">
        <w:rPr>
          <w:rFonts w:hAnsi="ＭＳ 明朝" w:hint="eastAsia"/>
        </w:rPr>
        <w:t>○特定運営費交付金</w:t>
      </w:r>
    </w:p>
    <w:p w:rsidR="00276F7D" w:rsidRPr="008E37C2" w:rsidRDefault="00276F7D" w:rsidP="00276F7D">
      <w:pPr>
        <w:ind w:leftChars="200" w:left="420"/>
        <w:rPr>
          <w:rFonts w:hAnsi="ＭＳ 明朝"/>
        </w:rPr>
      </w:pPr>
      <w:r w:rsidRPr="008E37C2">
        <w:rPr>
          <w:rFonts w:hAnsi="ＭＳ 明朝" w:hint="eastAsia"/>
        </w:rPr>
        <w:t>退職金、施設設備改修費、特殊要因経費</w:t>
      </w:r>
    </w:p>
    <w:p w:rsidR="00276F7D" w:rsidRPr="008E37C2" w:rsidRDefault="00276F7D" w:rsidP="00276F7D">
      <w:pPr>
        <w:rPr>
          <w:rFonts w:hAnsi="ＭＳ 明朝"/>
        </w:rPr>
      </w:pPr>
    </w:p>
    <w:p w:rsidR="00276F7D" w:rsidRPr="008E37C2" w:rsidRDefault="00276F7D" w:rsidP="00276F7D"/>
    <w:p w:rsidR="00276F7D" w:rsidRPr="008E37C2" w:rsidRDefault="00276F7D" w:rsidP="00276F7D">
      <w:pPr>
        <w:pStyle w:val="3"/>
        <w:ind w:left="840"/>
      </w:pPr>
      <w:r w:rsidRPr="008E37C2">
        <w:rPr>
          <w:lang w:eastAsia="zh-CN"/>
        </w:rPr>
        <w:br w:type="page"/>
      </w:r>
      <w:r w:rsidRPr="008E37C2">
        <w:rPr>
          <w:rFonts w:hint="eastAsia"/>
          <w:lang w:eastAsia="zh-CN"/>
        </w:rPr>
        <w:t>○平成</w:t>
      </w:r>
      <w:r w:rsidRPr="008E37C2">
        <w:rPr>
          <w:rFonts w:hint="eastAsia"/>
          <w:lang w:eastAsia="zh-CN"/>
        </w:rPr>
        <w:t>2</w:t>
      </w:r>
      <w:r w:rsidRPr="008E37C2">
        <w:rPr>
          <w:rFonts w:hint="eastAsia"/>
        </w:rPr>
        <w:t>8</w:t>
      </w:r>
      <w:r w:rsidRPr="008E37C2">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276F7D" w:rsidRPr="008E37C2" w:rsidTr="00491BCB">
        <w:tc>
          <w:tcPr>
            <w:tcW w:w="3969" w:type="dxa"/>
            <w:shd w:val="clear" w:color="auto" w:fill="auto"/>
          </w:tcPr>
          <w:p w:rsidR="00276F7D" w:rsidRPr="008E37C2" w:rsidRDefault="00276F7D" w:rsidP="00491BCB">
            <w:pPr>
              <w:jc w:val="center"/>
              <w:rPr>
                <w:lang w:eastAsia="zh-CN"/>
              </w:rPr>
            </w:pPr>
            <w:r w:rsidRPr="008E37C2">
              <w:rPr>
                <w:rFonts w:hint="eastAsia"/>
                <w:lang w:eastAsia="zh-CN"/>
              </w:rPr>
              <w:t>区分</w:t>
            </w:r>
          </w:p>
        </w:tc>
        <w:tc>
          <w:tcPr>
            <w:tcW w:w="2835" w:type="dxa"/>
            <w:shd w:val="clear" w:color="auto" w:fill="auto"/>
          </w:tcPr>
          <w:p w:rsidR="00276F7D" w:rsidRPr="008E37C2" w:rsidRDefault="00276F7D" w:rsidP="00491BCB">
            <w:pPr>
              <w:jc w:val="center"/>
            </w:pPr>
            <w:r w:rsidRPr="008E37C2">
              <w:rPr>
                <w:rFonts w:hint="eastAsia"/>
              </w:rPr>
              <w:t>金額（単位：百万円）</w:t>
            </w:r>
          </w:p>
        </w:tc>
      </w:tr>
      <w:tr w:rsidR="00276F7D" w:rsidRPr="008E37C2" w:rsidTr="00491BCB">
        <w:tc>
          <w:tcPr>
            <w:tcW w:w="3969" w:type="dxa"/>
            <w:shd w:val="clear" w:color="auto" w:fill="auto"/>
          </w:tcPr>
          <w:p w:rsidR="00276F7D" w:rsidRPr="006F29CC" w:rsidRDefault="00276F7D" w:rsidP="00491BCB">
            <w:pPr>
              <w:rPr>
                <w:rFonts w:hAnsi="ＭＳ 明朝"/>
              </w:rPr>
            </w:pPr>
            <w:r w:rsidRPr="006F29CC">
              <w:rPr>
                <w:rFonts w:hAnsi="ＭＳ 明朝" w:hint="eastAsia"/>
              </w:rPr>
              <w:t>費用の部</w:t>
            </w:r>
          </w:p>
          <w:p w:rsidR="00276F7D" w:rsidRPr="006F29CC" w:rsidRDefault="00276F7D" w:rsidP="00276F7D">
            <w:pPr>
              <w:ind w:leftChars="100" w:left="210"/>
              <w:rPr>
                <w:rFonts w:hAnsi="ＭＳ 明朝"/>
              </w:rPr>
            </w:pPr>
            <w:r w:rsidRPr="006F29CC">
              <w:rPr>
                <w:rFonts w:hAnsi="ＭＳ 明朝" w:hint="eastAsia"/>
              </w:rPr>
              <w:t>経常費用</w:t>
            </w:r>
          </w:p>
          <w:p w:rsidR="00276F7D" w:rsidRPr="006F29CC" w:rsidRDefault="00276F7D" w:rsidP="00276F7D">
            <w:pPr>
              <w:ind w:leftChars="200" w:left="420"/>
              <w:rPr>
                <w:rFonts w:hAnsi="ＭＳ 明朝"/>
              </w:rPr>
            </w:pPr>
            <w:r w:rsidRPr="006F29CC">
              <w:rPr>
                <w:rFonts w:hAnsi="ＭＳ 明朝" w:hint="eastAsia"/>
              </w:rPr>
              <w:t>業務費</w:t>
            </w:r>
          </w:p>
          <w:p w:rsidR="00276F7D" w:rsidRPr="006F29CC" w:rsidRDefault="00276F7D" w:rsidP="00276F7D">
            <w:pPr>
              <w:ind w:leftChars="300" w:left="630"/>
              <w:rPr>
                <w:rFonts w:hAnsi="ＭＳ 明朝"/>
              </w:rPr>
            </w:pPr>
            <w:r w:rsidRPr="006F29CC">
              <w:rPr>
                <w:rFonts w:hAnsi="ＭＳ 明朝" w:hint="eastAsia"/>
              </w:rPr>
              <w:t>研究経費</w:t>
            </w:r>
          </w:p>
          <w:p w:rsidR="00276F7D" w:rsidRPr="006F29CC" w:rsidRDefault="00276F7D" w:rsidP="00276F7D">
            <w:pPr>
              <w:ind w:leftChars="300" w:left="630"/>
              <w:rPr>
                <w:rFonts w:hAnsi="ＭＳ 明朝"/>
              </w:rPr>
            </w:pPr>
            <w:r w:rsidRPr="006F29CC">
              <w:rPr>
                <w:rFonts w:hAnsi="ＭＳ 明朝" w:hint="eastAsia"/>
              </w:rPr>
              <w:t>受託研究費</w:t>
            </w:r>
          </w:p>
          <w:p w:rsidR="00276F7D" w:rsidRPr="006F29CC" w:rsidRDefault="00276F7D" w:rsidP="00276F7D">
            <w:pPr>
              <w:ind w:leftChars="200" w:left="420"/>
              <w:rPr>
                <w:rFonts w:hAnsi="ＭＳ 明朝"/>
                <w:lang w:eastAsia="zh-CN"/>
              </w:rPr>
            </w:pPr>
            <w:r w:rsidRPr="006F29CC">
              <w:rPr>
                <w:rFonts w:hAnsi="ＭＳ 明朝" w:hint="eastAsia"/>
                <w:lang w:eastAsia="zh-CN"/>
              </w:rPr>
              <w:t>一般管理費</w:t>
            </w:r>
          </w:p>
          <w:p w:rsidR="00276F7D" w:rsidRPr="006F29CC" w:rsidRDefault="00276F7D" w:rsidP="00276F7D">
            <w:pPr>
              <w:ind w:leftChars="200" w:left="420"/>
              <w:rPr>
                <w:rFonts w:hAnsi="ＭＳ 明朝"/>
                <w:lang w:eastAsia="zh-CN"/>
              </w:rPr>
            </w:pPr>
            <w:r w:rsidRPr="006F29CC">
              <w:rPr>
                <w:rFonts w:hAnsi="ＭＳ 明朝" w:hint="eastAsia"/>
                <w:lang w:eastAsia="zh-CN"/>
              </w:rPr>
              <w:t>人件費</w:t>
            </w:r>
          </w:p>
          <w:p w:rsidR="00276F7D" w:rsidRPr="006F29CC" w:rsidRDefault="00276F7D" w:rsidP="00276F7D">
            <w:pPr>
              <w:ind w:leftChars="200" w:left="420"/>
              <w:rPr>
                <w:rFonts w:hAnsi="ＭＳ 明朝"/>
              </w:rPr>
            </w:pPr>
            <w:r w:rsidRPr="006F29CC">
              <w:rPr>
                <w:rFonts w:hAnsi="ＭＳ 明朝" w:hint="eastAsia"/>
              </w:rPr>
              <w:t>減価償却費</w:t>
            </w:r>
          </w:p>
          <w:p w:rsidR="00276F7D" w:rsidRPr="006F29CC" w:rsidRDefault="00276F7D" w:rsidP="00276F7D">
            <w:pPr>
              <w:ind w:leftChars="200" w:left="420"/>
              <w:rPr>
                <w:rFonts w:hAnsi="ＭＳ 明朝"/>
              </w:rPr>
            </w:pPr>
          </w:p>
          <w:p w:rsidR="00276F7D" w:rsidRPr="006F29CC" w:rsidRDefault="00276F7D" w:rsidP="00491BCB">
            <w:pPr>
              <w:rPr>
                <w:rFonts w:hAnsi="ＭＳ 明朝"/>
              </w:rPr>
            </w:pPr>
            <w:r w:rsidRPr="006F29CC">
              <w:rPr>
                <w:rFonts w:hAnsi="ＭＳ 明朝" w:hint="eastAsia"/>
              </w:rPr>
              <w:t>収益の部</w:t>
            </w:r>
          </w:p>
          <w:p w:rsidR="00276F7D" w:rsidRPr="006F29CC" w:rsidRDefault="00276F7D" w:rsidP="00276F7D">
            <w:pPr>
              <w:ind w:leftChars="100" w:left="210"/>
              <w:rPr>
                <w:rFonts w:hAnsi="ＭＳ 明朝"/>
              </w:rPr>
            </w:pPr>
            <w:r w:rsidRPr="006F29CC">
              <w:rPr>
                <w:rFonts w:hAnsi="ＭＳ 明朝" w:hint="eastAsia"/>
              </w:rPr>
              <w:t>経常収益</w:t>
            </w:r>
          </w:p>
          <w:p w:rsidR="00276F7D" w:rsidRPr="006F29CC" w:rsidRDefault="00276F7D" w:rsidP="00276F7D">
            <w:pPr>
              <w:ind w:leftChars="200" w:left="420"/>
              <w:rPr>
                <w:rFonts w:hAnsi="ＭＳ 明朝"/>
              </w:rPr>
            </w:pPr>
            <w:r w:rsidRPr="006F29CC">
              <w:rPr>
                <w:rFonts w:hAnsi="ＭＳ 明朝" w:hint="eastAsia"/>
              </w:rPr>
              <w:t>運営費交付金収益</w:t>
            </w:r>
          </w:p>
          <w:p w:rsidR="00276F7D" w:rsidRPr="006F29CC" w:rsidRDefault="00276F7D" w:rsidP="00276F7D">
            <w:pPr>
              <w:ind w:leftChars="200" w:left="420"/>
              <w:rPr>
                <w:rFonts w:hAnsi="ＭＳ 明朝"/>
              </w:rPr>
            </w:pPr>
            <w:r w:rsidRPr="006F29CC">
              <w:rPr>
                <w:rFonts w:hAnsi="ＭＳ 明朝" w:hint="eastAsia"/>
              </w:rPr>
              <w:t>資産見返運営費交付金戻入</w:t>
            </w:r>
          </w:p>
          <w:p w:rsidR="00276F7D" w:rsidRPr="006F29CC" w:rsidRDefault="00276F7D" w:rsidP="00276F7D">
            <w:pPr>
              <w:ind w:leftChars="200" w:left="420"/>
              <w:rPr>
                <w:rFonts w:hAnsi="ＭＳ 明朝"/>
                <w:lang w:eastAsia="zh-CN"/>
              </w:rPr>
            </w:pPr>
            <w:r w:rsidRPr="006F29CC">
              <w:rPr>
                <w:rFonts w:hAnsi="ＭＳ 明朝" w:hint="eastAsia"/>
                <w:lang w:eastAsia="zh-CN"/>
              </w:rPr>
              <w:t>資産見返物品受贈額戻入</w:t>
            </w:r>
          </w:p>
          <w:p w:rsidR="00276F7D" w:rsidRPr="006F29CC" w:rsidRDefault="00276F7D" w:rsidP="00276F7D">
            <w:pPr>
              <w:ind w:leftChars="200" w:left="420"/>
              <w:rPr>
                <w:rFonts w:hAnsi="ＭＳ 明朝"/>
              </w:rPr>
            </w:pPr>
            <w:r w:rsidRPr="006F29CC">
              <w:rPr>
                <w:rFonts w:hAnsi="ＭＳ 明朝" w:hint="eastAsia"/>
                <w:lang w:eastAsia="zh-CN"/>
              </w:rPr>
              <w:t>資産見返</w:t>
            </w:r>
            <w:r w:rsidRPr="006F29CC">
              <w:rPr>
                <w:rFonts w:hAnsi="ＭＳ 明朝" w:hint="eastAsia"/>
              </w:rPr>
              <w:t>寄附金等戻入</w:t>
            </w:r>
          </w:p>
          <w:p w:rsidR="00276F7D" w:rsidRPr="006F29CC" w:rsidRDefault="00276F7D" w:rsidP="00276F7D">
            <w:pPr>
              <w:ind w:leftChars="200" w:left="420"/>
              <w:rPr>
                <w:rFonts w:hAnsi="ＭＳ 明朝"/>
              </w:rPr>
            </w:pPr>
            <w:r w:rsidRPr="006F29CC">
              <w:rPr>
                <w:rFonts w:hAnsi="ＭＳ 明朝" w:hint="eastAsia"/>
                <w:lang w:eastAsia="zh-CN"/>
              </w:rPr>
              <w:t>資産見返</w:t>
            </w:r>
            <w:r w:rsidRPr="006F29CC">
              <w:rPr>
                <w:rFonts w:hAnsi="ＭＳ 明朝" w:hint="eastAsia"/>
              </w:rPr>
              <w:t>補助金等戻入</w:t>
            </w:r>
          </w:p>
          <w:p w:rsidR="00276F7D" w:rsidRPr="006F29CC" w:rsidRDefault="00276F7D" w:rsidP="00276F7D">
            <w:pPr>
              <w:ind w:leftChars="200" w:left="420"/>
              <w:rPr>
                <w:rFonts w:hAnsi="ＭＳ 明朝"/>
                <w:lang w:eastAsia="zh-CN"/>
              </w:rPr>
            </w:pPr>
            <w:r w:rsidRPr="006F29CC">
              <w:rPr>
                <w:rFonts w:hAnsi="ＭＳ 明朝" w:hint="eastAsia"/>
                <w:lang w:eastAsia="zh-CN"/>
              </w:rPr>
              <w:t>財産売払収益</w:t>
            </w:r>
          </w:p>
          <w:p w:rsidR="00276F7D" w:rsidRPr="006F29CC" w:rsidRDefault="00276F7D" w:rsidP="00276F7D">
            <w:pPr>
              <w:ind w:leftChars="200" w:left="420"/>
              <w:rPr>
                <w:rFonts w:hAnsi="ＭＳ 明朝"/>
                <w:lang w:eastAsia="zh-CN"/>
              </w:rPr>
            </w:pPr>
            <w:r w:rsidRPr="006F29CC">
              <w:rPr>
                <w:rFonts w:hAnsi="ＭＳ 明朝" w:hint="eastAsia"/>
                <w:lang w:eastAsia="zh-CN"/>
              </w:rPr>
              <w:t>農業大学校養成料収益</w:t>
            </w:r>
          </w:p>
          <w:p w:rsidR="00276F7D" w:rsidRPr="006F29CC" w:rsidRDefault="00276F7D" w:rsidP="00276F7D">
            <w:pPr>
              <w:ind w:leftChars="200" w:left="420"/>
              <w:rPr>
                <w:rFonts w:hAnsi="ＭＳ 明朝"/>
                <w:lang w:eastAsia="zh-CN"/>
              </w:rPr>
            </w:pPr>
            <w:r w:rsidRPr="006F29CC">
              <w:rPr>
                <w:rFonts w:hAnsi="ＭＳ 明朝" w:hint="eastAsia"/>
                <w:lang w:eastAsia="zh-CN"/>
              </w:rPr>
              <w:t>依頼試験手数料収益</w:t>
            </w:r>
          </w:p>
          <w:p w:rsidR="00276F7D" w:rsidRPr="006F29CC" w:rsidRDefault="00276F7D" w:rsidP="00276F7D">
            <w:pPr>
              <w:ind w:leftChars="200" w:left="420"/>
              <w:rPr>
                <w:rFonts w:hAnsi="ＭＳ 明朝"/>
                <w:lang w:eastAsia="zh-CN"/>
              </w:rPr>
            </w:pPr>
            <w:r w:rsidRPr="006F29CC">
              <w:rPr>
                <w:rFonts w:hAnsi="ＭＳ 明朝" w:hint="eastAsia"/>
                <w:lang w:eastAsia="zh-CN"/>
              </w:rPr>
              <w:t>受託研究収益</w:t>
            </w:r>
          </w:p>
          <w:p w:rsidR="00276F7D" w:rsidRPr="006F29CC" w:rsidRDefault="00276F7D" w:rsidP="00276F7D">
            <w:pPr>
              <w:ind w:firstLineChars="100" w:firstLine="210"/>
              <w:rPr>
                <w:rFonts w:hAnsi="ＭＳ 明朝"/>
              </w:rPr>
            </w:pPr>
            <w:r w:rsidRPr="006F29CC">
              <w:rPr>
                <w:rFonts w:hAnsi="ＭＳ 明朝" w:hint="eastAsia"/>
              </w:rPr>
              <w:t>その他収益</w:t>
            </w:r>
          </w:p>
          <w:p w:rsidR="00276F7D" w:rsidRPr="006F29CC" w:rsidRDefault="00276F7D" w:rsidP="00276F7D">
            <w:pPr>
              <w:ind w:firstLineChars="100" w:firstLine="210"/>
              <w:rPr>
                <w:rFonts w:hAnsi="ＭＳ 明朝"/>
              </w:rPr>
            </w:pPr>
            <w:r w:rsidRPr="006F29CC">
              <w:rPr>
                <w:rFonts w:hAnsi="ＭＳ 明朝" w:hint="eastAsia"/>
              </w:rPr>
              <w:t>純利益</w:t>
            </w:r>
          </w:p>
          <w:p w:rsidR="00276F7D" w:rsidRPr="006F29CC" w:rsidRDefault="00276F7D" w:rsidP="00276F7D">
            <w:pPr>
              <w:ind w:firstLineChars="100" w:firstLine="210"/>
              <w:rPr>
                <w:rFonts w:hAnsi="ＭＳ 明朝"/>
              </w:rPr>
            </w:pPr>
            <w:r w:rsidRPr="006F29CC">
              <w:rPr>
                <w:rFonts w:hAnsi="ＭＳ 明朝" w:hint="eastAsia"/>
              </w:rPr>
              <w:t>総利益</w:t>
            </w:r>
          </w:p>
        </w:tc>
        <w:tc>
          <w:tcPr>
            <w:tcW w:w="2835" w:type="dxa"/>
            <w:shd w:val="clear" w:color="auto" w:fill="auto"/>
          </w:tcPr>
          <w:p w:rsidR="00276F7D" w:rsidRPr="006F29CC" w:rsidRDefault="00276F7D" w:rsidP="00491BCB">
            <w:pPr>
              <w:jc w:val="right"/>
              <w:rPr>
                <w:rFonts w:hAnsi="ＭＳ 明朝"/>
              </w:rPr>
            </w:pPr>
          </w:p>
          <w:p w:rsidR="00276F7D" w:rsidRPr="006F29CC" w:rsidRDefault="00276F7D" w:rsidP="00491BCB">
            <w:pPr>
              <w:jc w:val="right"/>
              <w:rPr>
                <w:rFonts w:hAnsi="ＭＳ 明朝"/>
              </w:rPr>
            </w:pPr>
            <w:r w:rsidRPr="006F29CC">
              <w:rPr>
                <w:rFonts w:hAnsi="ＭＳ 明朝" w:hint="eastAsia"/>
              </w:rPr>
              <w:t>2,024</w:t>
            </w:r>
          </w:p>
          <w:p w:rsidR="00276F7D" w:rsidRPr="006F29CC" w:rsidRDefault="00276F7D" w:rsidP="00491BCB">
            <w:pPr>
              <w:jc w:val="right"/>
              <w:rPr>
                <w:rFonts w:hAnsi="ＭＳ 明朝"/>
              </w:rPr>
            </w:pPr>
            <w:r w:rsidRPr="006F29CC">
              <w:rPr>
                <w:rFonts w:hAnsi="ＭＳ 明朝" w:hint="eastAsia"/>
              </w:rPr>
              <w:t>347</w:t>
            </w:r>
          </w:p>
          <w:p w:rsidR="00276F7D" w:rsidRPr="006F29CC" w:rsidRDefault="00276F7D" w:rsidP="00491BCB">
            <w:pPr>
              <w:jc w:val="right"/>
              <w:rPr>
                <w:rFonts w:hAnsi="ＭＳ 明朝"/>
              </w:rPr>
            </w:pPr>
            <w:r w:rsidRPr="006F29CC">
              <w:rPr>
                <w:rFonts w:hAnsi="ＭＳ 明朝" w:hint="eastAsia"/>
              </w:rPr>
              <w:t>257</w:t>
            </w:r>
          </w:p>
          <w:p w:rsidR="00276F7D" w:rsidRPr="006F29CC" w:rsidRDefault="00276F7D" w:rsidP="00491BCB">
            <w:pPr>
              <w:jc w:val="right"/>
              <w:rPr>
                <w:rFonts w:hAnsi="ＭＳ 明朝"/>
              </w:rPr>
            </w:pPr>
            <w:r w:rsidRPr="006F29CC">
              <w:rPr>
                <w:rFonts w:hAnsi="ＭＳ 明朝" w:hint="eastAsia"/>
              </w:rPr>
              <w:t>90</w:t>
            </w:r>
          </w:p>
          <w:p w:rsidR="00276F7D" w:rsidRPr="006F29CC" w:rsidRDefault="00276F7D" w:rsidP="00491BCB">
            <w:pPr>
              <w:jc w:val="right"/>
              <w:rPr>
                <w:rFonts w:hAnsi="ＭＳ 明朝"/>
              </w:rPr>
            </w:pPr>
            <w:r w:rsidRPr="006F29CC">
              <w:rPr>
                <w:rFonts w:hAnsi="ＭＳ 明朝" w:hint="eastAsia"/>
              </w:rPr>
              <w:t>338</w:t>
            </w:r>
          </w:p>
          <w:p w:rsidR="00276F7D" w:rsidRPr="006F29CC" w:rsidRDefault="00276F7D" w:rsidP="00491BCB">
            <w:pPr>
              <w:jc w:val="right"/>
              <w:rPr>
                <w:rFonts w:hAnsi="ＭＳ 明朝"/>
              </w:rPr>
            </w:pPr>
            <w:r w:rsidRPr="006F29CC">
              <w:rPr>
                <w:rFonts w:hAnsi="ＭＳ 明朝" w:hint="eastAsia"/>
              </w:rPr>
              <w:t>1,291</w:t>
            </w:r>
          </w:p>
          <w:p w:rsidR="00276F7D" w:rsidRPr="006F29CC" w:rsidRDefault="00276F7D" w:rsidP="00491BCB">
            <w:pPr>
              <w:jc w:val="right"/>
              <w:rPr>
                <w:rFonts w:hAnsi="ＭＳ 明朝"/>
              </w:rPr>
            </w:pPr>
            <w:r w:rsidRPr="006F29CC">
              <w:rPr>
                <w:rFonts w:hAnsi="ＭＳ 明朝" w:hint="eastAsia"/>
              </w:rPr>
              <w:t>48</w:t>
            </w:r>
          </w:p>
          <w:p w:rsidR="00276F7D" w:rsidRPr="006F29CC" w:rsidRDefault="00276F7D" w:rsidP="00491BCB">
            <w:pPr>
              <w:jc w:val="right"/>
              <w:rPr>
                <w:rFonts w:hAnsi="ＭＳ 明朝"/>
              </w:rPr>
            </w:pPr>
          </w:p>
          <w:p w:rsidR="00276F7D" w:rsidRPr="006F29CC" w:rsidRDefault="00276F7D" w:rsidP="00491BCB">
            <w:pPr>
              <w:jc w:val="right"/>
              <w:rPr>
                <w:rFonts w:hAnsi="ＭＳ 明朝"/>
              </w:rPr>
            </w:pPr>
          </w:p>
          <w:p w:rsidR="00276F7D" w:rsidRPr="006F29CC" w:rsidRDefault="00276F7D" w:rsidP="00491BCB">
            <w:pPr>
              <w:jc w:val="right"/>
              <w:rPr>
                <w:rFonts w:hAnsi="ＭＳ 明朝"/>
              </w:rPr>
            </w:pPr>
            <w:r w:rsidRPr="006F29CC">
              <w:rPr>
                <w:rFonts w:hAnsi="ＭＳ 明朝" w:hint="eastAsia"/>
              </w:rPr>
              <w:t>2,010</w:t>
            </w:r>
          </w:p>
          <w:p w:rsidR="00276F7D" w:rsidRPr="006F29CC" w:rsidRDefault="00276F7D" w:rsidP="00491BCB">
            <w:pPr>
              <w:jc w:val="right"/>
              <w:rPr>
                <w:rFonts w:hAnsi="ＭＳ 明朝"/>
              </w:rPr>
            </w:pPr>
            <w:r w:rsidRPr="006F29CC">
              <w:rPr>
                <w:rFonts w:hAnsi="ＭＳ 明朝" w:hint="eastAsia"/>
              </w:rPr>
              <w:t>1,842</w:t>
            </w:r>
          </w:p>
          <w:p w:rsidR="00276F7D" w:rsidRPr="006F29CC" w:rsidRDefault="00276F7D" w:rsidP="00491BCB">
            <w:pPr>
              <w:jc w:val="right"/>
              <w:rPr>
                <w:rFonts w:hAnsi="ＭＳ 明朝"/>
              </w:rPr>
            </w:pPr>
            <w:r w:rsidRPr="006F29CC">
              <w:rPr>
                <w:rFonts w:hAnsi="ＭＳ 明朝" w:hint="eastAsia"/>
              </w:rPr>
              <w:t>31</w:t>
            </w:r>
          </w:p>
          <w:p w:rsidR="00276F7D" w:rsidRPr="006F29CC" w:rsidRDefault="00276F7D" w:rsidP="00491BCB">
            <w:pPr>
              <w:jc w:val="right"/>
              <w:rPr>
                <w:rFonts w:hAnsi="ＭＳ 明朝"/>
              </w:rPr>
            </w:pPr>
            <w:r w:rsidRPr="006F29CC">
              <w:rPr>
                <w:rFonts w:hAnsi="ＭＳ 明朝" w:hint="eastAsia"/>
              </w:rPr>
              <w:t>15</w:t>
            </w:r>
          </w:p>
          <w:p w:rsidR="00276F7D" w:rsidRPr="006F29CC" w:rsidRDefault="00276F7D" w:rsidP="00491BCB">
            <w:pPr>
              <w:jc w:val="right"/>
              <w:rPr>
                <w:rFonts w:hAnsi="ＭＳ 明朝"/>
              </w:rPr>
            </w:pPr>
            <w:r w:rsidRPr="006F29CC">
              <w:rPr>
                <w:rFonts w:hAnsi="ＭＳ 明朝" w:hint="eastAsia"/>
              </w:rPr>
              <w:t>1</w:t>
            </w:r>
          </w:p>
          <w:p w:rsidR="00276F7D" w:rsidRPr="006F29CC" w:rsidRDefault="00276F7D" w:rsidP="00491BCB">
            <w:pPr>
              <w:jc w:val="right"/>
              <w:rPr>
                <w:rFonts w:hAnsi="ＭＳ 明朝"/>
              </w:rPr>
            </w:pPr>
            <w:r w:rsidRPr="006F29CC">
              <w:rPr>
                <w:rFonts w:hAnsi="ＭＳ 明朝" w:hint="eastAsia"/>
              </w:rPr>
              <w:t>1</w:t>
            </w:r>
          </w:p>
          <w:p w:rsidR="00276F7D" w:rsidRPr="006F29CC" w:rsidRDefault="00276F7D" w:rsidP="00491BCB">
            <w:pPr>
              <w:jc w:val="right"/>
              <w:rPr>
                <w:rFonts w:hAnsi="ＭＳ 明朝"/>
              </w:rPr>
            </w:pPr>
            <w:r w:rsidRPr="006F29CC">
              <w:rPr>
                <w:rFonts w:hAnsi="ＭＳ 明朝" w:hint="eastAsia"/>
              </w:rPr>
              <w:t>22</w:t>
            </w:r>
          </w:p>
          <w:p w:rsidR="00276F7D" w:rsidRPr="006F29CC" w:rsidRDefault="00276F7D" w:rsidP="00491BCB">
            <w:pPr>
              <w:jc w:val="right"/>
              <w:rPr>
                <w:rFonts w:hAnsi="ＭＳ 明朝"/>
              </w:rPr>
            </w:pPr>
            <w:r w:rsidRPr="006F29CC">
              <w:rPr>
                <w:rFonts w:hAnsi="ＭＳ 明朝" w:hint="eastAsia"/>
              </w:rPr>
              <w:t>7</w:t>
            </w:r>
          </w:p>
          <w:p w:rsidR="00276F7D" w:rsidRPr="006F29CC" w:rsidRDefault="00276F7D" w:rsidP="00491BCB">
            <w:pPr>
              <w:jc w:val="right"/>
              <w:rPr>
                <w:rFonts w:hAnsi="ＭＳ 明朝"/>
              </w:rPr>
            </w:pPr>
            <w:r w:rsidRPr="006F29CC">
              <w:rPr>
                <w:rFonts w:hAnsi="ＭＳ 明朝" w:hint="eastAsia"/>
              </w:rPr>
              <w:t>1</w:t>
            </w:r>
          </w:p>
          <w:p w:rsidR="00276F7D" w:rsidRPr="006F29CC" w:rsidRDefault="00276F7D" w:rsidP="00491BCB">
            <w:pPr>
              <w:jc w:val="right"/>
              <w:rPr>
                <w:rFonts w:hAnsi="ＭＳ 明朝"/>
              </w:rPr>
            </w:pPr>
            <w:r w:rsidRPr="006F29CC">
              <w:rPr>
                <w:rFonts w:hAnsi="ＭＳ 明朝" w:hint="eastAsia"/>
              </w:rPr>
              <w:t>90</w:t>
            </w:r>
          </w:p>
          <w:p w:rsidR="00276F7D" w:rsidRPr="006F29CC" w:rsidRDefault="00276F7D" w:rsidP="00491BCB">
            <w:pPr>
              <w:jc w:val="right"/>
              <w:rPr>
                <w:rFonts w:hAnsi="ＭＳ 明朝"/>
              </w:rPr>
            </w:pPr>
            <w:r w:rsidRPr="006F29CC">
              <w:rPr>
                <w:rFonts w:hAnsi="ＭＳ 明朝" w:hint="eastAsia"/>
              </w:rPr>
              <w:t>14</w:t>
            </w:r>
          </w:p>
          <w:p w:rsidR="00276F7D" w:rsidRPr="006F29CC" w:rsidRDefault="00276F7D" w:rsidP="00491BCB">
            <w:pPr>
              <w:jc w:val="right"/>
              <w:rPr>
                <w:rFonts w:hAnsi="ＭＳ 明朝"/>
              </w:rPr>
            </w:pPr>
            <w:r w:rsidRPr="006F29CC">
              <w:rPr>
                <w:rFonts w:hAnsi="ＭＳ 明朝" w:hint="eastAsia"/>
              </w:rPr>
              <w:t>0</w:t>
            </w:r>
          </w:p>
          <w:p w:rsidR="00276F7D" w:rsidRPr="006F29CC" w:rsidRDefault="00276F7D" w:rsidP="00491BCB">
            <w:pPr>
              <w:jc w:val="right"/>
              <w:rPr>
                <w:rFonts w:hAnsi="ＭＳ 明朝"/>
              </w:rPr>
            </w:pPr>
            <w:r w:rsidRPr="006F29CC">
              <w:rPr>
                <w:rFonts w:hAnsi="ＭＳ 明朝" w:hint="eastAsia"/>
              </w:rPr>
              <w:t>0</w:t>
            </w:r>
          </w:p>
        </w:tc>
      </w:tr>
    </w:tbl>
    <w:p w:rsidR="00276F7D" w:rsidRPr="008E37C2" w:rsidRDefault="00276F7D" w:rsidP="00276F7D">
      <w:pPr>
        <w:ind w:leftChars="300" w:left="630"/>
      </w:pPr>
      <w:r w:rsidRPr="008E37C2">
        <w:rPr>
          <w:rFonts w:hint="eastAsia"/>
        </w:rPr>
        <w:t>※計数は、端数をそれぞれ四捨五入している。</w:t>
      </w:r>
    </w:p>
    <w:p w:rsidR="00276F7D" w:rsidRPr="008E37C2" w:rsidRDefault="00276F7D" w:rsidP="00276F7D">
      <w:pPr>
        <w:ind w:leftChars="300" w:left="630"/>
      </w:pPr>
      <w:r w:rsidRPr="008E37C2">
        <w:rPr>
          <w:rFonts w:hint="eastAsia"/>
        </w:rPr>
        <w:t>※金額については見込みであり、今後変更する可能性がある。</w:t>
      </w:r>
    </w:p>
    <w:p w:rsidR="00276F7D" w:rsidRPr="008E37C2" w:rsidRDefault="00276F7D" w:rsidP="00276F7D">
      <w:pPr>
        <w:pStyle w:val="3"/>
        <w:ind w:left="840"/>
        <w:rPr>
          <w:lang w:eastAsia="zh-CN"/>
        </w:rPr>
      </w:pPr>
      <w:r w:rsidRPr="008E37C2">
        <w:br w:type="page"/>
      </w:r>
      <w:r w:rsidRPr="008E37C2">
        <w:rPr>
          <w:rFonts w:hint="eastAsia"/>
          <w:lang w:eastAsia="zh-CN"/>
        </w:rPr>
        <w:t>○平成</w:t>
      </w:r>
      <w:r w:rsidRPr="008E37C2">
        <w:rPr>
          <w:rFonts w:hint="eastAsia"/>
        </w:rPr>
        <w:t>28</w:t>
      </w:r>
      <w:r w:rsidRPr="008E37C2">
        <w:rPr>
          <w:rFonts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276F7D" w:rsidRPr="008E37C2" w:rsidTr="00491BCB">
        <w:tc>
          <w:tcPr>
            <w:tcW w:w="3969" w:type="dxa"/>
            <w:shd w:val="clear" w:color="auto" w:fill="auto"/>
          </w:tcPr>
          <w:p w:rsidR="00276F7D" w:rsidRPr="008E37C2" w:rsidRDefault="00276F7D" w:rsidP="00491BCB">
            <w:pPr>
              <w:jc w:val="center"/>
              <w:rPr>
                <w:lang w:eastAsia="zh-CN"/>
              </w:rPr>
            </w:pPr>
            <w:r w:rsidRPr="008E37C2">
              <w:rPr>
                <w:rFonts w:hint="eastAsia"/>
                <w:lang w:eastAsia="zh-CN"/>
              </w:rPr>
              <w:t>区分</w:t>
            </w:r>
          </w:p>
        </w:tc>
        <w:tc>
          <w:tcPr>
            <w:tcW w:w="2835" w:type="dxa"/>
            <w:shd w:val="clear" w:color="auto" w:fill="auto"/>
          </w:tcPr>
          <w:p w:rsidR="00276F7D" w:rsidRPr="008E37C2" w:rsidRDefault="00276F7D" w:rsidP="00491BCB">
            <w:pPr>
              <w:jc w:val="center"/>
              <w:rPr>
                <w:lang w:eastAsia="zh-CN"/>
              </w:rPr>
            </w:pPr>
            <w:r w:rsidRPr="008E37C2">
              <w:rPr>
                <w:rFonts w:hint="eastAsia"/>
              </w:rPr>
              <w:t>金額（単位：百万円）</w:t>
            </w:r>
          </w:p>
        </w:tc>
      </w:tr>
      <w:tr w:rsidR="00276F7D" w:rsidRPr="008E37C2" w:rsidTr="00491BCB">
        <w:trPr>
          <w:trHeight w:val="5910"/>
        </w:trPr>
        <w:tc>
          <w:tcPr>
            <w:tcW w:w="3969" w:type="dxa"/>
            <w:shd w:val="clear" w:color="auto" w:fill="auto"/>
          </w:tcPr>
          <w:p w:rsidR="00276F7D" w:rsidRPr="006F29CC" w:rsidRDefault="00276F7D" w:rsidP="00491BCB">
            <w:pPr>
              <w:rPr>
                <w:rFonts w:hAnsi="ＭＳ 明朝"/>
              </w:rPr>
            </w:pPr>
            <w:r w:rsidRPr="006F29CC">
              <w:rPr>
                <w:rFonts w:hAnsi="ＭＳ 明朝" w:hint="eastAsia"/>
              </w:rPr>
              <w:t>資金支出</w:t>
            </w:r>
          </w:p>
          <w:p w:rsidR="00276F7D" w:rsidRPr="006F29CC" w:rsidRDefault="00276F7D" w:rsidP="00276F7D">
            <w:pPr>
              <w:ind w:leftChars="100" w:left="210"/>
              <w:rPr>
                <w:rFonts w:hAnsi="ＭＳ 明朝"/>
              </w:rPr>
            </w:pPr>
            <w:r w:rsidRPr="006F29CC">
              <w:rPr>
                <w:rFonts w:hAnsi="ＭＳ 明朝" w:hint="eastAsia"/>
              </w:rPr>
              <w:t>業務活動による支出</w:t>
            </w:r>
          </w:p>
          <w:p w:rsidR="00276F7D" w:rsidRPr="006F29CC" w:rsidRDefault="00276F7D" w:rsidP="00276F7D">
            <w:pPr>
              <w:ind w:leftChars="100" w:left="210"/>
              <w:rPr>
                <w:rFonts w:hAnsi="ＭＳ 明朝"/>
              </w:rPr>
            </w:pPr>
            <w:r w:rsidRPr="006F29CC">
              <w:rPr>
                <w:rFonts w:hAnsi="ＭＳ 明朝" w:hint="eastAsia"/>
              </w:rPr>
              <w:t>投資活動による支出</w:t>
            </w:r>
          </w:p>
          <w:p w:rsidR="00276F7D" w:rsidRPr="006F29CC" w:rsidRDefault="00276F7D" w:rsidP="00276F7D">
            <w:pPr>
              <w:ind w:leftChars="100" w:left="210"/>
              <w:rPr>
                <w:rFonts w:hAnsi="ＭＳ 明朝"/>
              </w:rPr>
            </w:pPr>
            <w:r w:rsidRPr="006F29CC">
              <w:rPr>
                <w:rFonts w:hAnsi="ＭＳ 明朝" w:hint="eastAsia"/>
              </w:rPr>
              <w:t>財務活動による支出</w:t>
            </w:r>
          </w:p>
          <w:p w:rsidR="00276F7D" w:rsidRPr="006F29CC" w:rsidRDefault="00276F7D" w:rsidP="00276F7D">
            <w:pPr>
              <w:ind w:leftChars="100" w:left="210"/>
              <w:rPr>
                <w:rFonts w:hAnsi="ＭＳ 明朝"/>
              </w:rPr>
            </w:pPr>
            <w:r w:rsidRPr="006F29CC">
              <w:rPr>
                <w:rFonts w:hAnsi="ＭＳ 明朝" w:hint="eastAsia"/>
              </w:rPr>
              <w:t>次期中期目標期間への繰越金</w:t>
            </w:r>
          </w:p>
          <w:p w:rsidR="00276F7D" w:rsidRPr="006F29CC" w:rsidRDefault="00276F7D" w:rsidP="00491BCB">
            <w:pPr>
              <w:rPr>
                <w:rFonts w:hAnsi="ＭＳ 明朝"/>
              </w:rPr>
            </w:pPr>
          </w:p>
          <w:p w:rsidR="00276F7D" w:rsidRPr="006F29CC" w:rsidRDefault="00276F7D" w:rsidP="00491BCB">
            <w:pPr>
              <w:rPr>
                <w:rFonts w:hAnsi="ＭＳ 明朝"/>
              </w:rPr>
            </w:pPr>
            <w:r w:rsidRPr="006F29CC">
              <w:rPr>
                <w:rFonts w:hAnsi="ＭＳ 明朝" w:hint="eastAsia"/>
              </w:rPr>
              <w:t>資金収入</w:t>
            </w:r>
          </w:p>
          <w:p w:rsidR="00276F7D" w:rsidRPr="006F29CC" w:rsidRDefault="00276F7D" w:rsidP="00276F7D">
            <w:pPr>
              <w:ind w:leftChars="100" w:left="210"/>
              <w:rPr>
                <w:rFonts w:hAnsi="ＭＳ 明朝"/>
              </w:rPr>
            </w:pPr>
            <w:r w:rsidRPr="006F29CC">
              <w:rPr>
                <w:rFonts w:hAnsi="ＭＳ 明朝" w:hint="eastAsia"/>
              </w:rPr>
              <w:t>業務活動による収入</w:t>
            </w:r>
          </w:p>
          <w:p w:rsidR="00276F7D" w:rsidRPr="006F29CC" w:rsidRDefault="00276F7D" w:rsidP="00276F7D">
            <w:pPr>
              <w:ind w:leftChars="200" w:left="420"/>
              <w:rPr>
                <w:rFonts w:hAnsi="ＭＳ 明朝"/>
              </w:rPr>
            </w:pPr>
            <w:r w:rsidRPr="006F29CC">
              <w:rPr>
                <w:rFonts w:hAnsi="ＭＳ 明朝" w:hint="eastAsia"/>
              </w:rPr>
              <w:t>運営費交付金による収入</w:t>
            </w:r>
          </w:p>
          <w:p w:rsidR="00276F7D" w:rsidRPr="006F29CC" w:rsidRDefault="00276F7D" w:rsidP="00276F7D">
            <w:pPr>
              <w:ind w:leftChars="200" w:left="420"/>
              <w:rPr>
                <w:rFonts w:hAnsi="ＭＳ 明朝"/>
                <w:lang w:eastAsia="zh-CN"/>
              </w:rPr>
            </w:pPr>
            <w:r w:rsidRPr="006F29CC">
              <w:rPr>
                <w:rFonts w:hAnsi="ＭＳ 明朝" w:hint="eastAsia"/>
                <w:lang w:eastAsia="zh-CN"/>
              </w:rPr>
              <w:t>財産売払収入</w:t>
            </w:r>
          </w:p>
          <w:p w:rsidR="00276F7D" w:rsidRPr="006F29CC" w:rsidRDefault="00276F7D" w:rsidP="00276F7D">
            <w:pPr>
              <w:ind w:leftChars="200" w:left="420"/>
              <w:rPr>
                <w:rFonts w:hAnsi="ＭＳ 明朝"/>
                <w:lang w:eastAsia="zh-CN"/>
              </w:rPr>
            </w:pPr>
            <w:r w:rsidRPr="006F29CC">
              <w:rPr>
                <w:rFonts w:hAnsi="ＭＳ 明朝" w:hint="eastAsia"/>
                <w:lang w:eastAsia="zh-CN"/>
              </w:rPr>
              <w:t>農業大学校養成料収入</w:t>
            </w:r>
          </w:p>
          <w:p w:rsidR="00276F7D" w:rsidRPr="006F29CC" w:rsidRDefault="00276F7D" w:rsidP="00276F7D">
            <w:pPr>
              <w:ind w:leftChars="200" w:left="420"/>
              <w:rPr>
                <w:rFonts w:hAnsi="ＭＳ 明朝"/>
              </w:rPr>
            </w:pPr>
            <w:r w:rsidRPr="006F29CC">
              <w:rPr>
                <w:rFonts w:hAnsi="ＭＳ 明朝" w:hint="eastAsia"/>
              </w:rPr>
              <w:t>依頼試験手数料等による収入</w:t>
            </w:r>
          </w:p>
          <w:p w:rsidR="00276F7D" w:rsidRPr="006F29CC" w:rsidRDefault="00276F7D" w:rsidP="00276F7D">
            <w:pPr>
              <w:ind w:leftChars="200" w:left="420"/>
              <w:rPr>
                <w:rFonts w:hAnsi="ＭＳ 明朝"/>
              </w:rPr>
            </w:pPr>
            <w:r w:rsidRPr="006F29CC">
              <w:rPr>
                <w:rFonts w:hAnsi="ＭＳ 明朝" w:hint="eastAsia"/>
              </w:rPr>
              <w:t>受託研究収入</w:t>
            </w:r>
          </w:p>
          <w:p w:rsidR="00276F7D" w:rsidRPr="006F29CC" w:rsidRDefault="00276F7D" w:rsidP="00276F7D">
            <w:pPr>
              <w:ind w:leftChars="200" w:left="420"/>
              <w:rPr>
                <w:rFonts w:hAnsi="ＭＳ 明朝"/>
              </w:rPr>
            </w:pPr>
            <w:r w:rsidRPr="006F29CC">
              <w:rPr>
                <w:rFonts w:hAnsi="ＭＳ 明朝" w:hint="eastAsia"/>
              </w:rPr>
              <w:t>その他の収入</w:t>
            </w:r>
          </w:p>
          <w:p w:rsidR="00276F7D" w:rsidRPr="006F29CC" w:rsidRDefault="00276F7D" w:rsidP="00276F7D">
            <w:pPr>
              <w:ind w:leftChars="100" w:left="210"/>
              <w:rPr>
                <w:rFonts w:hAnsi="ＭＳ 明朝"/>
              </w:rPr>
            </w:pPr>
            <w:r w:rsidRPr="006F29CC">
              <w:rPr>
                <w:rFonts w:hAnsi="ＭＳ 明朝" w:hint="eastAsia"/>
              </w:rPr>
              <w:t>投資活動による収入</w:t>
            </w:r>
          </w:p>
          <w:p w:rsidR="00276F7D" w:rsidRPr="006F29CC" w:rsidRDefault="00276F7D" w:rsidP="00276F7D">
            <w:pPr>
              <w:ind w:leftChars="100" w:left="210"/>
              <w:rPr>
                <w:rFonts w:hAnsi="ＭＳ 明朝"/>
              </w:rPr>
            </w:pPr>
            <w:r w:rsidRPr="006F29CC">
              <w:rPr>
                <w:rFonts w:hAnsi="ＭＳ 明朝" w:hint="eastAsia"/>
              </w:rPr>
              <w:t>財務活動による収入</w:t>
            </w:r>
          </w:p>
          <w:p w:rsidR="00276F7D" w:rsidRPr="006F29CC" w:rsidRDefault="00276F7D" w:rsidP="00276F7D">
            <w:pPr>
              <w:ind w:leftChars="100" w:left="210"/>
              <w:rPr>
                <w:rFonts w:hAnsi="ＭＳ 明朝"/>
              </w:rPr>
            </w:pPr>
            <w:r w:rsidRPr="006F29CC">
              <w:rPr>
                <w:rFonts w:hAnsi="ＭＳ 明朝" w:hint="eastAsia"/>
              </w:rPr>
              <w:t>前期中期目標期間よりの繰越金</w:t>
            </w:r>
          </w:p>
        </w:tc>
        <w:tc>
          <w:tcPr>
            <w:tcW w:w="2835" w:type="dxa"/>
            <w:shd w:val="clear" w:color="auto" w:fill="auto"/>
          </w:tcPr>
          <w:p w:rsidR="00276F7D" w:rsidRPr="006F29CC" w:rsidRDefault="00276F7D" w:rsidP="00491BCB">
            <w:pPr>
              <w:jc w:val="right"/>
              <w:rPr>
                <w:rFonts w:hAnsi="ＭＳ 明朝"/>
              </w:rPr>
            </w:pPr>
          </w:p>
          <w:p w:rsidR="00276F7D" w:rsidRPr="006F29CC" w:rsidRDefault="00276F7D" w:rsidP="00491BCB">
            <w:pPr>
              <w:jc w:val="right"/>
              <w:rPr>
                <w:rFonts w:hAnsi="ＭＳ 明朝"/>
              </w:rPr>
            </w:pPr>
            <w:r w:rsidRPr="006F29CC">
              <w:rPr>
                <w:rFonts w:hAnsi="ＭＳ 明朝" w:hint="eastAsia"/>
              </w:rPr>
              <w:t>1,976</w:t>
            </w:r>
          </w:p>
          <w:p w:rsidR="00276F7D" w:rsidRPr="006F29CC" w:rsidRDefault="00276F7D" w:rsidP="00491BCB">
            <w:pPr>
              <w:jc w:val="right"/>
              <w:rPr>
                <w:rFonts w:hAnsi="ＭＳ 明朝"/>
              </w:rPr>
            </w:pPr>
            <w:r w:rsidRPr="006F29CC">
              <w:rPr>
                <w:rFonts w:hAnsi="ＭＳ 明朝" w:hint="eastAsia"/>
              </w:rPr>
              <w:t>2,159</w:t>
            </w:r>
          </w:p>
          <w:p w:rsidR="00276F7D" w:rsidRPr="006F29CC" w:rsidRDefault="00276F7D" w:rsidP="00491BCB">
            <w:pPr>
              <w:jc w:val="right"/>
              <w:rPr>
                <w:rFonts w:hAnsi="ＭＳ 明朝"/>
              </w:rPr>
            </w:pPr>
            <w:r w:rsidRPr="006F29CC">
              <w:rPr>
                <w:rFonts w:hAnsi="ＭＳ 明朝" w:hint="eastAsia"/>
              </w:rPr>
              <w:t>0</w:t>
            </w:r>
          </w:p>
          <w:p w:rsidR="00276F7D" w:rsidRPr="006F29CC" w:rsidRDefault="00276F7D" w:rsidP="00491BCB">
            <w:pPr>
              <w:jc w:val="right"/>
              <w:rPr>
                <w:rFonts w:hAnsi="ＭＳ 明朝"/>
              </w:rPr>
            </w:pPr>
            <w:r w:rsidRPr="006F29CC">
              <w:rPr>
                <w:rFonts w:hAnsi="ＭＳ 明朝" w:hint="eastAsia"/>
              </w:rPr>
              <w:t>0</w:t>
            </w:r>
          </w:p>
          <w:p w:rsidR="00276F7D" w:rsidRPr="006F29CC" w:rsidRDefault="00276F7D" w:rsidP="00491BCB">
            <w:pPr>
              <w:jc w:val="right"/>
              <w:rPr>
                <w:rFonts w:hAnsi="ＭＳ 明朝"/>
              </w:rPr>
            </w:pPr>
          </w:p>
          <w:p w:rsidR="00276F7D" w:rsidRPr="006F29CC" w:rsidRDefault="00276F7D" w:rsidP="00491BCB">
            <w:pPr>
              <w:jc w:val="right"/>
              <w:rPr>
                <w:rFonts w:hAnsi="ＭＳ 明朝"/>
              </w:rPr>
            </w:pPr>
          </w:p>
          <w:p w:rsidR="00276F7D" w:rsidRPr="006F29CC" w:rsidRDefault="00276F7D" w:rsidP="00491BCB">
            <w:pPr>
              <w:jc w:val="right"/>
              <w:rPr>
                <w:rFonts w:hAnsi="ＭＳ 明朝"/>
              </w:rPr>
            </w:pPr>
            <w:r w:rsidRPr="006F29CC">
              <w:rPr>
                <w:rFonts w:hAnsi="ＭＳ 明朝" w:hint="eastAsia"/>
              </w:rPr>
              <w:t>1,976</w:t>
            </w:r>
          </w:p>
          <w:p w:rsidR="00276F7D" w:rsidRPr="006F29CC" w:rsidRDefault="00276F7D" w:rsidP="00491BCB">
            <w:pPr>
              <w:jc w:val="right"/>
              <w:rPr>
                <w:rFonts w:hAnsi="ＭＳ 明朝"/>
              </w:rPr>
            </w:pPr>
            <w:r w:rsidRPr="006F29CC">
              <w:rPr>
                <w:rFonts w:hAnsi="ＭＳ 明朝" w:hint="eastAsia"/>
              </w:rPr>
              <w:t>1,842</w:t>
            </w:r>
          </w:p>
          <w:p w:rsidR="00276F7D" w:rsidRPr="006F29CC" w:rsidRDefault="00276F7D" w:rsidP="00491BCB">
            <w:pPr>
              <w:jc w:val="right"/>
              <w:rPr>
                <w:rFonts w:hAnsi="ＭＳ 明朝"/>
              </w:rPr>
            </w:pPr>
            <w:r w:rsidRPr="006F29CC">
              <w:rPr>
                <w:rFonts w:hAnsi="ＭＳ 明朝" w:hint="eastAsia"/>
              </w:rPr>
              <w:t>22</w:t>
            </w:r>
          </w:p>
          <w:p w:rsidR="00276F7D" w:rsidRPr="006F29CC" w:rsidRDefault="00276F7D" w:rsidP="00491BCB">
            <w:pPr>
              <w:jc w:val="right"/>
              <w:rPr>
                <w:rFonts w:hAnsi="ＭＳ 明朝"/>
              </w:rPr>
            </w:pPr>
            <w:r w:rsidRPr="006F29CC">
              <w:rPr>
                <w:rFonts w:hAnsi="ＭＳ 明朝" w:hint="eastAsia"/>
              </w:rPr>
              <w:t>7</w:t>
            </w:r>
          </w:p>
          <w:p w:rsidR="00276F7D" w:rsidRPr="006F29CC" w:rsidRDefault="00276F7D" w:rsidP="00491BCB">
            <w:pPr>
              <w:jc w:val="right"/>
              <w:rPr>
                <w:rFonts w:hAnsi="ＭＳ 明朝"/>
              </w:rPr>
            </w:pPr>
            <w:r w:rsidRPr="006F29CC">
              <w:rPr>
                <w:rFonts w:hAnsi="ＭＳ 明朝" w:hint="eastAsia"/>
              </w:rPr>
              <w:t>1</w:t>
            </w:r>
          </w:p>
          <w:p w:rsidR="00276F7D" w:rsidRPr="006F29CC" w:rsidRDefault="00276F7D" w:rsidP="00491BCB">
            <w:pPr>
              <w:jc w:val="right"/>
              <w:rPr>
                <w:rFonts w:hAnsi="ＭＳ 明朝"/>
              </w:rPr>
            </w:pPr>
            <w:r w:rsidRPr="006F29CC">
              <w:rPr>
                <w:rFonts w:hAnsi="ＭＳ 明朝" w:hint="eastAsia"/>
              </w:rPr>
              <w:t>90</w:t>
            </w:r>
          </w:p>
          <w:p w:rsidR="00276F7D" w:rsidRPr="006F29CC" w:rsidRDefault="00276F7D" w:rsidP="00491BCB">
            <w:pPr>
              <w:jc w:val="right"/>
              <w:rPr>
                <w:rFonts w:hAnsi="ＭＳ 明朝"/>
              </w:rPr>
            </w:pPr>
            <w:r w:rsidRPr="006F29CC">
              <w:rPr>
                <w:rFonts w:hAnsi="ＭＳ 明朝" w:hint="eastAsia"/>
              </w:rPr>
              <w:t>14</w:t>
            </w:r>
          </w:p>
          <w:p w:rsidR="00276F7D" w:rsidRPr="006F29CC" w:rsidRDefault="00276F7D" w:rsidP="00491BCB">
            <w:pPr>
              <w:jc w:val="right"/>
              <w:rPr>
                <w:rFonts w:hAnsi="ＭＳ 明朝"/>
              </w:rPr>
            </w:pPr>
            <w:r w:rsidRPr="006F29CC">
              <w:rPr>
                <w:rFonts w:hAnsi="ＭＳ 明朝" w:hint="eastAsia"/>
              </w:rPr>
              <w:t>2,159</w:t>
            </w:r>
          </w:p>
          <w:p w:rsidR="00276F7D" w:rsidRPr="006F29CC" w:rsidRDefault="00276F7D" w:rsidP="00491BCB">
            <w:pPr>
              <w:jc w:val="right"/>
              <w:rPr>
                <w:rFonts w:hAnsi="ＭＳ 明朝"/>
              </w:rPr>
            </w:pPr>
            <w:r w:rsidRPr="006F29CC">
              <w:rPr>
                <w:rFonts w:hAnsi="ＭＳ 明朝" w:hint="eastAsia"/>
              </w:rPr>
              <w:t>0</w:t>
            </w:r>
          </w:p>
          <w:p w:rsidR="00276F7D" w:rsidRPr="006F29CC" w:rsidRDefault="00276F7D" w:rsidP="00491BCB">
            <w:pPr>
              <w:jc w:val="right"/>
              <w:rPr>
                <w:rFonts w:hAnsi="ＭＳ 明朝"/>
              </w:rPr>
            </w:pPr>
            <w:r w:rsidRPr="006F29CC">
              <w:rPr>
                <w:rFonts w:hAnsi="ＭＳ 明朝" w:hint="eastAsia"/>
              </w:rPr>
              <w:t>－</w:t>
            </w:r>
          </w:p>
        </w:tc>
      </w:tr>
    </w:tbl>
    <w:p w:rsidR="00276F7D" w:rsidRDefault="00276F7D" w:rsidP="00276F7D">
      <w:pPr>
        <w:ind w:leftChars="300" w:left="630"/>
      </w:pPr>
      <w:r>
        <w:rPr>
          <w:rFonts w:hint="eastAsia"/>
        </w:rPr>
        <w:t>※計数は、端数をそれぞれ四捨五入している。</w:t>
      </w:r>
    </w:p>
    <w:p w:rsidR="00276F7D" w:rsidRPr="00894DC6" w:rsidRDefault="00276F7D" w:rsidP="00276F7D">
      <w:pPr>
        <w:ind w:leftChars="300" w:left="630"/>
      </w:pPr>
      <w:r>
        <w:rPr>
          <w:rFonts w:hint="eastAsia"/>
        </w:rPr>
        <w:t>※金額については見込みであり、今後変更する可能性がある。</w:t>
      </w:r>
    </w:p>
    <w:p w:rsidR="00C41BCC" w:rsidRPr="00276F7D" w:rsidRDefault="00C41BCC" w:rsidP="00185337">
      <w:pPr>
        <w:ind w:leftChars="100" w:left="210" w:firstLineChars="100" w:firstLine="210"/>
      </w:pPr>
    </w:p>
    <w:sectPr w:rsidR="00C41BCC" w:rsidRPr="00276F7D" w:rsidSect="00964187">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4D" w:rsidRDefault="00D4584D" w:rsidP="00474150">
      <w:r>
        <w:separator/>
      </w:r>
    </w:p>
  </w:endnote>
  <w:endnote w:type="continuationSeparator" w:id="0">
    <w:p w:rsidR="00D4584D" w:rsidRDefault="00D4584D" w:rsidP="0047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011455"/>
      <w:docPartObj>
        <w:docPartGallery w:val="Page Numbers (Bottom of Page)"/>
        <w:docPartUnique/>
      </w:docPartObj>
    </w:sdtPr>
    <w:sdtEndPr>
      <w:rPr>
        <w:sz w:val="24"/>
      </w:rPr>
    </w:sdtEndPr>
    <w:sdtContent>
      <w:p w:rsidR="00474150" w:rsidRPr="00474150" w:rsidRDefault="00474150">
        <w:pPr>
          <w:pStyle w:val="a8"/>
          <w:jc w:val="center"/>
          <w:rPr>
            <w:sz w:val="24"/>
          </w:rPr>
        </w:pPr>
        <w:r w:rsidRPr="00474150">
          <w:rPr>
            <w:sz w:val="24"/>
          </w:rPr>
          <w:fldChar w:fldCharType="begin"/>
        </w:r>
        <w:r w:rsidRPr="00474150">
          <w:rPr>
            <w:sz w:val="24"/>
          </w:rPr>
          <w:instrText>PAGE   \* MERGEFORMAT</w:instrText>
        </w:r>
        <w:r w:rsidRPr="00474150">
          <w:rPr>
            <w:sz w:val="24"/>
          </w:rPr>
          <w:fldChar w:fldCharType="separate"/>
        </w:r>
        <w:r w:rsidR="00C2560C" w:rsidRPr="00C2560C">
          <w:rPr>
            <w:noProof/>
            <w:sz w:val="24"/>
            <w:lang w:val="ja-JP"/>
          </w:rPr>
          <w:t>13</w:t>
        </w:r>
        <w:r w:rsidRPr="00474150">
          <w:rPr>
            <w:sz w:val="24"/>
          </w:rPr>
          <w:fldChar w:fldCharType="end"/>
        </w:r>
      </w:p>
    </w:sdtContent>
  </w:sdt>
  <w:p w:rsidR="00474150" w:rsidRDefault="004741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4D" w:rsidRDefault="00D4584D" w:rsidP="00474150">
      <w:r>
        <w:separator/>
      </w:r>
    </w:p>
  </w:footnote>
  <w:footnote w:type="continuationSeparator" w:id="0">
    <w:p w:rsidR="00D4584D" w:rsidRDefault="00D4584D" w:rsidP="00474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87"/>
    <w:rsid w:val="00001C68"/>
    <w:rsid w:val="000035A5"/>
    <w:rsid w:val="00003807"/>
    <w:rsid w:val="00014B59"/>
    <w:rsid w:val="000179F9"/>
    <w:rsid w:val="000212FD"/>
    <w:rsid w:val="00021EED"/>
    <w:rsid w:val="0003137D"/>
    <w:rsid w:val="00032E0D"/>
    <w:rsid w:val="0005019F"/>
    <w:rsid w:val="000558FF"/>
    <w:rsid w:val="000609D8"/>
    <w:rsid w:val="00062088"/>
    <w:rsid w:val="00075052"/>
    <w:rsid w:val="0009343D"/>
    <w:rsid w:val="00093F16"/>
    <w:rsid w:val="000A3976"/>
    <w:rsid w:val="000C7CEC"/>
    <w:rsid w:val="000E0063"/>
    <w:rsid w:val="00104AC9"/>
    <w:rsid w:val="001078BE"/>
    <w:rsid w:val="00123B99"/>
    <w:rsid w:val="0014388C"/>
    <w:rsid w:val="00146652"/>
    <w:rsid w:val="00161A68"/>
    <w:rsid w:val="00183D12"/>
    <w:rsid w:val="00185337"/>
    <w:rsid w:val="00192E74"/>
    <w:rsid w:val="001B564E"/>
    <w:rsid w:val="001D0242"/>
    <w:rsid w:val="001E4698"/>
    <w:rsid w:val="001E4F16"/>
    <w:rsid w:val="001E5602"/>
    <w:rsid w:val="00203CFE"/>
    <w:rsid w:val="002321CA"/>
    <w:rsid w:val="00234312"/>
    <w:rsid w:val="0024154B"/>
    <w:rsid w:val="00241B2E"/>
    <w:rsid w:val="0025706C"/>
    <w:rsid w:val="002753A0"/>
    <w:rsid w:val="00276F7D"/>
    <w:rsid w:val="002D6F75"/>
    <w:rsid w:val="002F5EDB"/>
    <w:rsid w:val="002F76BD"/>
    <w:rsid w:val="003030A7"/>
    <w:rsid w:val="00314BB9"/>
    <w:rsid w:val="0032408F"/>
    <w:rsid w:val="00333FAE"/>
    <w:rsid w:val="00345F6F"/>
    <w:rsid w:val="0034789C"/>
    <w:rsid w:val="00383641"/>
    <w:rsid w:val="003A2563"/>
    <w:rsid w:val="003A3CE8"/>
    <w:rsid w:val="003E70F2"/>
    <w:rsid w:val="00405017"/>
    <w:rsid w:val="00414139"/>
    <w:rsid w:val="004148EF"/>
    <w:rsid w:val="004241A0"/>
    <w:rsid w:val="00474150"/>
    <w:rsid w:val="004B389E"/>
    <w:rsid w:val="004D1F48"/>
    <w:rsid w:val="004F1A0E"/>
    <w:rsid w:val="00510467"/>
    <w:rsid w:val="0056298B"/>
    <w:rsid w:val="00567E6B"/>
    <w:rsid w:val="00570635"/>
    <w:rsid w:val="0057272B"/>
    <w:rsid w:val="00577BB8"/>
    <w:rsid w:val="00577E2D"/>
    <w:rsid w:val="00586C36"/>
    <w:rsid w:val="005B33DF"/>
    <w:rsid w:val="005C40E9"/>
    <w:rsid w:val="005E3474"/>
    <w:rsid w:val="005E574E"/>
    <w:rsid w:val="0060387A"/>
    <w:rsid w:val="00651BD2"/>
    <w:rsid w:val="006526B8"/>
    <w:rsid w:val="0065349F"/>
    <w:rsid w:val="006A5B35"/>
    <w:rsid w:val="006A69C3"/>
    <w:rsid w:val="006B3B92"/>
    <w:rsid w:val="006D01E4"/>
    <w:rsid w:val="006D01E7"/>
    <w:rsid w:val="006D1061"/>
    <w:rsid w:val="00715B15"/>
    <w:rsid w:val="00737FBE"/>
    <w:rsid w:val="00763ED6"/>
    <w:rsid w:val="00765A66"/>
    <w:rsid w:val="0078242D"/>
    <w:rsid w:val="007954B5"/>
    <w:rsid w:val="007A74CB"/>
    <w:rsid w:val="007B0011"/>
    <w:rsid w:val="007D4510"/>
    <w:rsid w:val="007D7550"/>
    <w:rsid w:val="007E2AF2"/>
    <w:rsid w:val="0080016D"/>
    <w:rsid w:val="0082560C"/>
    <w:rsid w:val="008443AA"/>
    <w:rsid w:val="008705EA"/>
    <w:rsid w:val="00883621"/>
    <w:rsid w:val="008A72A3"/>
    <w:rsid w:val="008B445F"/>
    <w:rsid w:val="008B56E4"/>
    <w:rsid w:val="008D1F63"/>
    <w:rsid w:val="008E1A6F"/>
    <w:rsid w:val="008F0B50"/>
    <w:rsid w:val="008F503A"/>
    <w:rsid w:val="009453F4"/>
    <w:rsid w:val="00945F3A"/>
    <w:rsid w:val="00964187"/>
    <w:rsid w:val="0096651C"/>
    <w:rsid w:val="009810AC"/>
    <w:rsid w:val="0098178C"/>
    <w:rsid w:val="00985006"/>
    <w:rsid w:val="009903EB"/>
    <w:rsid w:val="0099096C"/>
    <w:rsid w:val="00990A71"/>
    <w:rsid w:val="0099358E"/>
    <w:rsid w:val="009A7AF2"/>
    <w:rsid w:val="009B2BA4"/>
    <w:rsid w:val="009D12FD"/>
    <w:rsid w:val="009D695A"/>
    <w:rsid w:val="009D71F2"/>
    <w:rsid w:val="009E104B"/>
    <w:rsid w:val="009E1186"/>
    <w:rsid w:val="009F721B"/>
    <w:rsid w:val="00A0210E"/>
    <w:rsid w:val="00A044E2"/>
    <w:rsid w:val="00A11E9B"/>
    <w:rsid w:val="00A31A8F"/>
    <w:rsid w:val="00A36E5B"/>
    <w:rsid w:val="00A45389"/>
    <w:rsid w:val="00AA340D"/>
    <w:rsid w:val="00AA37DC"/>
    <w:rsid w:val="00AB6449"/>
    <w:rsid w:val="00AC010E"/>
    <w:rsid w:val="00AD5A7B"/>
    <w:rsid w:val="00AE3AB7"/>
    <w:rsid w:val="00AE4B56"/>
    <w:rsid w:val="00AE6D7D"/>
    <w:rsid w:val="00AF294A"/>
    <w:rsid w:val="00B0273A"/>
    <w:rsid w:val="00B04C34"/>
    <w:rsid w:val="00B14079"/>
    <w:rsid w:val="00B30563"/>
    <w:rsid w:val="00B30FED"/>
    <w:rsid w:val="00B415FD"/>
    <w:rsid w:val="00B422B7"/>
    <w:rsid w:val="00B553F9"/>
    <w:rsid w:val="00B84419"/>
    <w:rsid w:val="00B961A4"/>
    <w:rsid w:val="00BB3013"/>
    <w:rsid w:val="00BB3953"/>
    <w:rsid w:val="00BD0813"/>
    <w:rsid w:val="00BD22DA"/>
    <w:rsid w:val="00BE2C6F"/>
    <w:rsid w:val="00BF173E"/>
    <w:rsid w:val="00BF4EDA"/>
    <w:rsid w:val="00BF53CA"/>
    <w:rsid w:val="00C0742B"/>
    <w:rsid w:val="00C21AF1"/>
    <w:rsid w:val="00C21F2F"/>
    <w:rsid w:val="00C2560C"/>
    <w:rsid w:val="00C41BCC"/>
    <w:rsid w:val="00C44EF6"/>
    <w:rsid w:val="00C5271B"/>
    <w:rsid w:val="00C56C52"/>
    <w:rsid w:val="00C72277"/>
    <w:rsid w:val="00C83A53"/>
    <w:rsid w:val="00C97AE6"/>
    <w:rsid w:val="00CB4351"/>
    <w:rsid w:val="00CC46CB"/>
    <w:rsid w:val="00CD4131"/>
    <w:rsid w:val="00CE529F"/>
    <w:rsid w:val="00CF4AFF"/>
    <w:rsid w:val="00CF604C"/>
    <w:rsid w:val="00D02EE9"/>
    <w:rsid w:val="00D203ED"/>
    <w:rsid w:val="00D411F1"/>
    <w:rsid w:val="00D4584D"/>
    <w:rsid w:val="00D6748D"/>
    <w:rsid w:val="00D91495"/>
    <w:rsid w:val="00DA218F"/>
    <w:rsid w:val="00DC210B"/>
    <w:rsid w:val="00DD0F1A"/>
    <w:rsid w:val="00DE49D6"/>
    <w:rsid w:val="00E0268F"/>
    <w:rsid w:val="00E05C41"/>
    <w:rsid w:val="00E067F0"/>
    <w:rsid w:val="00E170F4"/>
    <w:rsid w:val="00E4766B"/>
    <w:rsid w:val="00E535E5"/>
    <w:rsid w:val="00E53BDE"/>
    <w:rsid w:val="00E622ED"/>
    <w:rsid w:val="00E62AE3"/>
    <w:rsid w:val="00E66AD8"/>
    <w:rsid w:val="00E66EE4"/>
    <w:rsid w:val="00EA5C08"/>
    <w:rsid w:val="00F10989"/>
    <w:rsid w:val="00F33FE3"/>
    <w:rsid w:val="00F413F6"/>
    <w:rsid w:val="00F621D3"/>
    <w:rsid w:val="00F63226"/>
    <w:rsid w:val="00F670AA"/>
    <w:rsid w:val="00F72414"/>
    <w:rsid w:val="00F8353D"/>
    <w:rsid w:val="00FA4103"/>
    <w:rsid w:val="00FB510F"/>
    <w:rsid w:val="00FE7DD1"/>
    <w:rsid w:val="00FF13FC"/>
    <w:rsid w:val="00FF16A1"/>
    <w:rsid w:val="00FF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EF283CA-8DE5-4EA5-BA61-E342857B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73E"/>
    <w:pPr>
      <w:widowControl w:val="0"/>
      <w:jc w:val="both"/>
    </w:pPr>
    <w:rPr>
      <w:kern w:val="2"/>
      <w:sz w:val="21"/>
      <w:szCs w:val="24"/>
    </w:rPr>
  </w:style>
  <w:style w:type="paragraph" w:styleId="1">
    <w:name w:val="heading 1"/>
    <w:basedOn w:val="a"/>
    <w:next w:val="a"/>
    <w:link w:val="10"/>
    <w:qFormat/>
    <w:rsid w:val="00B0273A"/>
    <w:pPr>
      <w:autoSpaceDE w:val="0"/>
      <w:autoSpaceDN w:val="0"/>
      <w:outlineLvl w:val="0"/>
    </w:pPr>
    <w:rPr>
      <w:rFonts w:ascii="ＭＳ ゴシック" w:eastAsia="ＭＳ ゴシック" w:hAnsi="Arial"/>
      <w:sz w:val="24"/>
    </w:rPr>
  </w:style>
  <w:style w:type="paragraph" w:styleId="2">
    <w:name w:val="heading 2"/>
    <w:basedOn w:val="a"/>
    <w:next w:val="a"/>
    <w:link w:val="20"/>
    <w:semiHidden/>
    <w:unhideWhenUsed/>
    <w:qFormat/>
    <w:rsid w:val="00276F7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76F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EF6"/>
    <w:rPr>
      <w:rFonts w:asciiTheme="majorHAnsi" w:eastAsiaTheme="majorEastAsia" w:hAnsiTheme="majorHAnsi" w:cstheme="majorBidi"/>
      <w:kern w:val="2"/>
      <w:sz w:val="18"/>
      <w:szCs w:val="18"/>
    </w:rPr>
  </w:style>
  <w:style w:type="paragraph" w:styleId="a6">
    <w:name w:val="header"/>
    <w:basedOn w:val="a"/>
    <w:link w:val="a7"/>
    <w:uiPriority w:val="99"/>
    <w:unhideWhenUsed/>
    <w:rsid w:val="00474150"/>
    <w:pPr>
      <w:tabs>
        <w:tab w:val="center" w:pos="4252"/>
        <w:tab w:val="right" w:pos="8504"/>
      </w:tabs>
      <w:snapToGrid w:val="0"/>
    </w:pPr>
  </w:style>
  <w:style w:type="character" w:customStyle="1" w:styleId="a7">
    <w:name w:val="ヘッダー (文字)"/>
    <w:basedOn w:val="a0"/>
    <w:link w:val="a6"/>
    <w:uiPriority w:val="99"/>
    <w:rsid w:val="00474150"/>
    <w:rPr>
      <w:kern w:val="2"/>
      <w:sz w:val="21"/>
      <w:szCs w:val="24"/>
    </w:rPr>
  </w:style>
  <w:style w:type="paragraph" w:styleId="a8">
    <w:name w:val="footer"/>
    <w:basedOn w:val="a"/>
    <w:link w:val="a9"/>
    <w:uiPriority w:val="99"/>
    <w:unhideWhenUsed/>
    <w:rsid w:val="00474150"/>
    <w:pPr>
      <w:tabs>
        <w:tab w:val="center" w:pos="4252"/>
        <w:tab w:val="right" w:pos="8504"/>
      </w:tabs>
      <w:snapToGrid w:val="0"/>
    </w:pPr>
  </w:style>
  <w:style w:type="character" w:customStyle="1" w:styleId="a9">
    <w:name w:val="フッター (文字)"/>
    <w:basedOn w:val="a0"/>
    <w:link w:val="a8"/>
    <w:uiPriority w:val="99"/>
    <w:rsid w:val="00474150"/>
    <w:rPr>
      <w:kern w:val="2"/>
      <w:sz w:val="21"/>
      <w:szCs w:val="24"/>
    </w:rPr>
  </w:style>
  <w:style w:type="character" w:customStyle="1" w:styleId="10">
    <w:name w:val="見出し 1 (文字)"/>
    <w:basedOn w:val="a0"/>
    <w:link w:val="1"/>
    <w:rsid w:val="00B0273A"/>
    <w:rPr>
      <w:rFonts w:ascii="ＭＳ ゴシック" w:eastAsia="ＭＳ ゴシック" w:hAnsi="Arial"/>
      <w:kern w:val="2"/>
      <w:sz w:val="24"/>
      <w:szCs w:val="24"/>
    </w:rPr>
  </w:style>
  <w:style w:type="character" w:customStyle="1" w:styleId="20">
    <w:name w:val="見出し 2 (文字)"/>
    <w:basedOn w:val="a0"/>
    <w:link w:val="2"/>
    <w:semiHidden/>
    <w:rsid w:val="00276F7D"/>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276F7D"/>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459C-B1C7-4FA2-95FC-55D7435C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1623</Words>
  <Characters>9257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Windows ユーザー</cp:lastModifiedBy>
  <cp:revision>2</cp:revision>
  <cp:lastPrinted>2016-03-10T00:40:00Z</cp:lastPrinted>
  <dcterms:created xsi:type="dcterms:W3CDTF">2021-10-15T08:25:00Z</dcterms:created>
  <dcterms:modified xsi:type="dcterms:W3CDTF">2021-10-15T08:25:00Z</dcterms:modified>
</cp:coreProperties>
</file>