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E8AFF" w14:textId="42E9E371" w:rsidR="00665929" w:rsidRPr="00B12F05" w:rsidRDefault="00665929" w:rsidP="00866689">
      <w:pPr>
        <w:spacing w:line="240" w:lineRule="exact"/>
        <w:jc w:val="center"/>
        <w:rPr>
          <w:rFonts w:ascii="HG丸ｺﾞｼｯｸM-PRO" w:eastAsia="HG丸ｺﾞｼｯｸM-PRO" w:hAnsi="HG丸ｺﾞｼｯｸM-PRO"/>
          <w:b/>
          <w:color w:val="000000" w:themeColor="text1"/>
          <w:sz w:val="24"/>
          <w:szCs w:val="24"/>
        </w:rPr>
      </w:pPr>
      <w:bookmarkStart w:id="0" w:name="_GoBack"/>
      <w:bookmarkEnd w:id="0"/>
      <w:r w:rsidRPr="00B12F05">
        <w:rPr>
          <w:rFonts w:ascii="HG丸ｺﾞｼｯｸM-PRO" w:eastAsia="HG丸ｺﾞｼｯｸM-PRO" w:hAnsi="HG丸ｺﾞｼｯｸM-PRO" w:hint="eastAsia"/>
          <w:b/>
          <w:color w:val="000000" w:themeColor="text1"/>
          <w:sz w:val="24"/>
          <w:szCs w:val="24"/>
        </w:rPr>
        <w:t>地方独立行政法人大阪府立環境農林水産総合研究所</w:t>
      </w:r>
    </w:p>
    <w:p w14:paraId="69A71939" w14:textId="29559ED9" w:rsidR="00730A2F" w:rsidRPr="00B12F05" w:rsidRDefault="001F61CC" w:rsidP="00866689">
      <w:pPr>
        <w:spacing w:line="240" w:lineRule="exact"/>
        <w:jc w:val="center"/>
        <w:rPr>
          <w:rFonts w:ascii="HG丸ｺﾞｼｯｸM-PRO" w:eastAsia="HG丸ｺﾞｼｯｸM-PRO" w:hAnsi="HG丸ｺﾞｼｯｸM-PRO"/>
          <w:b/>
          <w:color w:val="000000" w:themeColor="text1"/>
          <w:sz w:val="24"/>
          <w:szCs w:val="24"/>
        </w:rPr>
      </w:pPr>
      <w:r w:rsidRPr="00B12F05">
        <w:rPr>
          <w:rFonts w:ascii="HG丸ｺﾞｼｯｸM-PRO" w:eastAsia="HG丸ｺﾞｼｯｸM-PRO" w:hAnsi="HG丸ｺﾞｼｯｸM-PRO" w:hint="eastAsia"/>
          <w:b/>
          <w:color w:val="000000" w:themeColor="text1"/>
          <w:sz w:val="24"/>
          <w:szCs w:val="24"/>
        </w:rPr>
        <w:t>令和１</w:t>
      </w:r>
      <w:r w:rsidR="007C1416" w:rsidRPr="00B12F05">
        <w:rPr>
          <w:rFonts w:ascii="HG丸ｺﾞｼｯｸM-PRO" w:eastAsia="HG丸ｺﾞｼｯｸM-PRO" w:hAnsi="HG丸ｺﾞｼｯｸM-PRO" w:hint="eastAsia"/>
          <w:b/>
          <w:color w:val="000000" w:themeColor="text1"/>
          <w:sz w:val="24"/>
          <w:szCs w:val="24"/>
        </w:rPr>
        <w:t>事業年度</w:t>
      </w:r>
      <w:r w:rsidR="00170C38" w:rsidRPr="00B12F05">
        <w:rPr>
          <w:rFonts w:ascii="HG丸ｺﾞｼｯｸM-PRO" w:eastAsia="HG丸ｺﾞｼｯｸM-PRO" w:hAnsi="HG丸ｺﾞｼｯｸM-PRO" w:hint="eastAsia"/>
          <w:b/>
          <w:color w:val="000000" w:themeColor="text1"/>
          <w:sz w:val="24"/>
          <w:szCs w:val="24"/>
        </w:rPr>
        <w:t>および</w:t>
      </w:r>
      <w:r w:rsidR="00477DBD" w:rsidRPr="00B12F05">
        <w:rPr>
          <w:rFonts w:ascii="HG丸ｺﾞｼｯｸM-PRO" w:eastAsia="HG丸ｺﾞｼｯｸM-PRO" w:hAnsi="HG丸ｺﾞｼｯｸM-PRO" w:hint="eastAsia"/>
          <w:b/>
          <w:color w:val="000000" w:themeColor="text1"/>
          <w:sz w:val="24"/>
          <w:szCs w:val="24"/>
        </w:rPr>
        <w:t>第2期中期目標期間の</w:t>
      </w:r>
      <w:r w:rsidR="007C1416" w:rsidRPr="00B12F05">
        <w:rPr>
          <w:rFonts w:ascii="HG丸ｺﾞｼｯｸM-PRO" w:eastAsia="HG丸ｺﾞｼｯｸM-PRO" w:hAnsi="HG丸ｺﾞｼｯｸM-PRO" w:hint="eastAsia"/>
          <w:b/>
          <w:color w:val="000000" w:themeColor="text1"/>
          <w:sz w:val="24"/>
          <w:szCs w:val="24"/>
        </w:rPr>
        <w:t>業務実績に関する評価結果の反映状況</w:t>
      </w:r>
    </w:p>
    <w:p w14:paraId="4A7F8F93" w14:textId="7390549F" w:rsidR="007C1416" w:rsidRPr="00B12F05" w:rsidRDefault="007C1416" w:rsidP="00866689">
      <w:pPr>
        <w:spacing w:line="240" w:lineRule="exact"/>
        <w:rPr>
          <w:rFonts w:ascii="HG丸ｺﾞｼｯｸM-PRO" w:eastAsia="HG丸ｺﾞｼｯｸM-PRO" w:hAnsi="HG丸ｺﾞｼｯｸM-PRO"/>
          <w:color w:val="000000" w:themeColor="text1"/>
        </w:rPr>
      </w:pPr>
    </w:p>
    <w:p w14:paraId="1AB3DB83" w14:textId="2DFADEDD" w:rsidR="007C1416" w:rsidRPr="00B12F05" w:rsidRDefault="007C1416" w:rsidP="00866689">
      <w:pPr>
        <w:spacing w:line="24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地方独立行政法人法第29条に基づく評価結果の</w:t>
      </w:r>
      <w:r w:rsidR="00852207" w:rsidRPr="00B12F05">
        <w:rPr>
          <w:rFonts w:ascii="HG丸ｺﾞｼｯｸM-PRO" w:eastAsia="HG丸ｺﾞｼｯｸM-PRO" w:hAnsi="HG丸ｺﾞｼｯｸM-PRO" w:hint="eastAsia"/>
          <w:color w:val="000000" w:themeColor="text1"/>
        </w:rPr>
        <w:t>事業計画及び業務運営へ</w:t>
      </w:r>
      <w:r w:rsidRPr="00B12F05">
        <w:rPr>
          <w:rFonts w:ascii="HG丸ｺﾞｼｯｸM-PRO" w:eastAsia="HG丸ｺﾞｼｯｸM-PRO" w:hAnsi="HG丸ｺﾞｼｯｸM-PRO" w:hint="eastAsia"/>
          <w:color w:val="000000" w:themeColor="text1"/>
        </w:rPr>
        <w:t>の反映状況については、以下の通りである。</w:t>
      </w:r>
    </w:p>
    <w:p w14:paraId="00F8F3A8" w14:textId="45F324F5" w:rsidR="00170C38" w:rsidRPr="00B12F05" w:rsidRDefault="00170C38" w:rsidP="00866689">
      <w:pPr>
        <w:spacing w:line="240" w:lineRule="exact"/>
        <w:rPr>
          <w:rFonts w:ascii="HG丸ｺﾞｼｯｸM-PRO" w:eastAsia="HG丸ｺﾞｼｯｸM-PRO" w:hAnsi="HG丸ｺﾞｼｯｸM-PRO"/>
          <w:color w:val="000000" w:themeColor="text1"/>
        </w:rPr>
      </w:pPr>
    </w:p>
    <w:p w14:paraId="69A816F2" w14:textId="31EC7D40" w:rsidR="00170C38" w:rsidRPr="00B12F05" w:rsidRDefault="004724AD" w:rsidP="00866689">
      <w:pPr>
        <w:spacing w:line="240" w:lineRule="exact"/>
        <w:jc w:val="left"/>
        <w:rPr>
          <w:rFonts w:ascii="HG丸ｺﾞｼｯｸM-PRO" w:eastAsia="HG丸ｺﾞｼｯｸM-PRO" w:hAnsi="HG丸ｺﾞｼｯｸM-PRO"/>
          <w:b/>
          <w:color w:val="000000" w:themeColor="text1"/>
          <w:sz w:val="24"/>
          <w:szCs w:val="24"/>
        </w:rPr>
      </w:pPr>
      <w:r w:rsidRPr="00B12F05">
        <w:rPr>
          <w:rFonts w:ascii="HG丸ｺﾞｼｯｸM-PRO" w:eastAsia="HG丸ｺﾞｼｯｸM-PRO" w:hAnsi="HG丸ｺﾞｼｯｸM-PRO" w:hint="eastAsia"/>
          <w:b/>
          <w:color w:val="000000" w:themeColor="text1"/>
          <w:sz w:val="24"/>
          <w:szCs w:val="24"/>
        </w:rPr>
        <w:t>第</w:t>
      </w:r>
      <w:r w:rsidR="00170C38" w:rsidRPr="00B12F05">
        <w:rPr>
          <w:rFonts w:ascii="HG丸ｺﾞｼｯｸM-PRO" w:eastAsia="HG丸ｺﾞｼｯｸM-PRO" w:hAnsi="HG丸ｺﾞｼｯｸM-PRO" w:hint="eastAsia"/>
          <w:b/>
          <w:color w:val="000000" w:themeColor="text1"/>
          <w:sz w:val="24"/>
          <w:szCs w:val="24"/>
        </w:rPr>
        <w:t>１．</w:t>
      </w:r>
      <w:r w:rsidR="001F61CC" w:rsidRPr="00B12F05">
        <w:rPr>
          <w:rFonts w:ascii="HG丸ｺﾞｼｯｸM-PRO" w:eastAsia="HG丸ｺﾞｼｯｸM-PRO" w:hAnsi="HG丸ｺﾞｼｯｸM-PRO" w:hint="eastAsia"/>
          <w:b/>
          <w:color w:val="000000" w:themeColor="text1"/>
          <w:sz w:val="24"/>
          <w:szCs w:val="24"/>
        </w:rPr>
        <w:t>令和１</w:t>
      </w:r>
      <w:r w:rsidR="00170C38" w:rsidRPr="00B12F05">
        <w:rPr>
          <w:rFonts w:ascii="HG丸ｺﾞｼｯｸM-PRO" w:eastAsia="HG丸ｺﾞｼｯｸM-PRO" w:hAnsi="HG丸ｺﾞｼｯｸM-PRO" w:hint="eastAsia"/>
          <w:b/>
          <w:color w:val="000000" w:themeColor="text1"/>
          <w:sz w:val="24"/>
          <w:szCs w:val="24"/>
        </w:rPr>
        <w:t>事業年度の業務実績に関する評価結果の反映状況</w:t>
      </w:r>
    </w:p>
    <w:p w14:paraId="7085347A" w14:textId="0633B486" w:rsidR="00170C38" w:rsidRPr="00B12F05" w:rsidRDefault="00170C38" w:rsidP="00866689">
      <w:pPr>
        <w:spacing w:line="240" w:lineRule="exact"/>
        <w:rPr>
          <w:rFonts w:ascii="HG丸ｺﾞｼｯｸM-PRO" w:eastAsia="HG丸ｺﾞｼｯｸM-PRO" w:hAnsi="HG丸ｺﾞｼｯｸM-PRO"/>
          <w:color w:val="000000" w:themeColor="text1"/>
        </w:rPr>
      </w:pPr>
    </w:p>
    <w:p w14:paraId="413B2D92" w14:textId="108353EB" w:rsidR="007C1416" w:rsidRPr="00B12F05" w:rsidRDefault="007C1416" w:rsidP="00866689">
      <w:pPr>
        <w:spacing w:line="24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１．全体評価</w:t>
      </w:r>
    </w:p>
    <w:p w14:paraId="193721F6" w14:textId="77777777" w:rsidR="00C071EA" w:rsidRPr="00B12F05" w:rsidRDefault="00C071EA" w:rsidP="00866689">
      <w:pPr>
        <w:spacing w:line="240" w:lineRule="exact"/>
        <w:rPr>
          <w:rFonts w:ascii="HG丸ｺﾞｼｯｸM-PRO" w:eastAsia="HG丸ｺﾞｼｯｸM-PRO" w:hAnsi="HG丸ｺﾞｼｯｸM-PRO"/>
          <w:color w:val="000000" w:themeColor="text1"/>
        </w:rPr>
      </w:pPr>
    </w:p>
    <w:tbl>
      <w:tblPr>
        <w:tblStyle w:val="a3"/>
        <w:tblW w:w="14885" w:type="dxa"/>
        <w:tblInd w:w="-289" w:type="dxa"/>
        <w:tblLook w:val="04A0" w:firstRow="1" w:lastRow="0" w:firstColumn="1" w:lastColumn="0" w:noHBand="0" w:noVBand="1"/>
      </w:tblPr>
      <w:tblGrid>
        <w:gridCol w:w="2978"/>
        <w:gridCol w:w="708"/>
        <w:gridCol w:w="11199"/>
      </w:tblGrid>
      <w:tr w:rsidR="00B12F05" w:rsidRPr="00B12F05" w14:paraId="7465A976" w14:textId="77777777" w:rsidTr="001513ED">
        <w:trPr>
          <w:trHeight w:val="192"/>
        </w:trPr>
        <w:tc>
          <w:tcPr>
            <w:tcW w:w="2978" w:type="dxa"/>
            <w:shd w:val="clear" w:color="auto" w:fill="D9D9D9" w:themeFill="background1" w:themeFillShade="D9"/>
          </w:tcPr>
          <w:p w14:paraId="1650209E" w14:textId="52756253" w:rsidR="00BA148B" w:rsidRPr="00B12F05" w:rsidRDefault="001F61CC" w:rsidP="00903615">
            <w:pPr>
              <w:spacing w:line="260" w:lineRule="exact"/>
              <w:jc w:val="center"/>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令和１</w:t>
            </w:r>
            <w:r w:rsidR="00BA148B" w:rsidRPr="00B12F05">
              <w:rPr>
                <w:rFonts w:ascii="HG丸ｺﾞｼｯｸM-PRO" w:eastAsia="HG丸ｺﾞｼｯｸM-PRO" w:hAnsi="HG丸ｺﾞｼｯｸM-PRO" w:hint="eastAsia"/>
                <w:color w:val="000000" w:themeColor="text1"/>
              </w:rPr>
              <w:t>年度評価における意見</w:t>
            </w:r>
          </w:p>
        </w:tc>
        <w:tc>
          <w:tcPr>
            <w:tcW w:w="708" w:type="dxa"/>
            <w:tcBorders>
              <w:bottom w:val="single" w:sz="4" w:space="0" w:color="auto"/>
            </w:tcBorders>
            <w:shd w:val="clear" w:color="auto" w:fill="D9D9D9" w:themeFill="background1" w:themeFillShade="D9"/>
          </w:tcPr>
          <w:p w14:paraId="1B001A6D" w14:textId="77777777" w:rsidR="00BA148B" w:rsidRPr="00B12F05" w:rsidRDefault="00BA148B" w:rsidP="00903615">
            <w:pPr>
              <w:spacing w:line="26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sz w:val="16"/>
              </w:rPr>
              <w:t>ページ</w:t>
            </w:r>
          </w:p>
        </w:tc>
        <w:tc>
          <w:tcPr>
            <w:tcW w:w="11199" w:type="dxa"/>
            <w:tcBorders>
              <w:bottom w:val="single" w:sz="4" w:space="0" w:color="auto"/>
            </w:tcBorders>
            <w:shd w:val="clear" w:color="auto" w:fill="D9D9D9" w:themeFill="background1" w:themeFillShade="D9"/>
          </w:tcPr>
          <w:p w14:paraId="6E0296F2" w14:textId="04D44F88" w:rsidR="00BA148B" w:rsidRPr="00B12F05" w:rsidRDefault="00170C38" w:rsidP="00903615">
            <w:pPr>
              <w:spacing w:line="260" w:lineRule="exact"/>
              <w:jc w:val="center"/>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令和</w:t>
            </w:r>
            <w:r w:rsidR="00CC01C8" w:rsidRPr="00B12F05">
              <w:rPr>
                <w:rFonts w:ascii="HG丸ｺﾞｼｯｸM-PRO" w:eastAsia="HG丸ｺﾞｼｯｸM-PRO" w:hAnsi="HG丸ｺﾞｼｯｸM-PRO" w:hint="eastAsia"/>
                <w:color w:val="000000" w:themeColor="text1"/>
              </w:rPr>
              <w:t>３</w:t>
            </w:r>
            <w:r w:rsidR="00BA148B" w:rsidRPr="00B12F05">
              <w:rPr>
                <w:rFonts w:ascii="HG丸ｺﾞｼｯｸM-PRO" w:eastAsia="HG丸ｺﾞｼｯｸM-PRO" w:hAnsi="HG丸ｺﾞｼｯｸM-PRO" w:hint="eastAsia"/>
                <w:color w:val="000000" w:themeColor="text1"/>
              </w:rPr>
              <w:t>年度計画並びに業務運営への反映状況</w:t>
            </w:r>
          </w:p>
        </w:tc>
      </w:tr>
      <w:tr w:rsidR="00B12F05" w:rsidRPr="00B12F05" w14:paraId="267832B7" w14:textId="77777777" w:rsidTr="001513ED">
        <w:trPr>
          <w:trHeight w:val="4296"/>
        </w:trPr>
        <w:tc>
          <w:tcPr>
            <w:tcW w:w="2978" w:type="dxa"/>
            <w:vMerge w:val="restart"/>
          </w:tcPr>
          <w:p w14:paraId="7FE64DCB" w14:textId="77777777" w:rsidR="0040697F" w:rsidRPr="00B12F05" w:rsidRDefault="001F61CC" w:rsidP="00183A8D">
            <w:pPr>
              <w:spacing w:line="280" w:lineRule="exact"/>
              <w:ind w:left="210" w:hangingChars="100" w:hanging="210"/>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・ブドウ生産・ワイン醸造や６次産業化に関し、積極的に事業者支援を進めていることを大変評価している。</w:t>
            </w:r>
          </w:p>
          <w:p w14:paraId="0BF3C638" w14:textId="3A9B277D" w:rsidR="001F61CC" w:rsidRPr="00B12F05" w:rsidRDefault="001F61CC" w:rsidP="00183A8D">
            <w:pPr>
              <w:spacing w:line="280" w:lineRule="exact"/>
              <w:ind w:left="210" w:hangingChars="100" w:hanging="210"/>
              <w:rPr>
                <w:rFonts w:ascii="HG丸ｺﾞｼｯｸM-PRO" w:eastAsia="HG丸ｺﾞｼｯｸM-PRO" w:hAnsi="HG丸ｺﾞｼｯｸM-PRO"/>
                <w:color w:val="000000" w:themeColor="text1"/>
              </w:rPr>
            </w:pPr>
          </w:p>
        </w:tc>
        <w:tc>
          <w:tcPr>
            <w:tcW w:w="708" w:type="dxa"/>
          </w:tcPr>
          <w:p w14:paraId="68119CCC" w14:textId="77777777" w:rsidR="0070383F" w:rsidRPr="00B12F05" w:rsidRDefault="0040697F"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１</w:t>
            </w:r>
            <w:r w:rsidR="008F14FE" w:rsidRPr="00B12F05">
              <w:rPr>
                <w:rFonts w:ascii="HG丸ｺﾞｼｯｸM-PRO" w:eastAsia="HG丸ｺﾞｼｯｸM-PRO" w:hAnsi="HG丸ｺﾞｼｯｸM-PRO" w:hint="eastAsia"/>
                <w:color w:val="000000" w:themeColor="text1"/>
              </w:rPr>
              <w:t>～</w:t>
            </w:r>
          </w:p>
          <w:p w14:paraId="22081734" w14:textId="559FA1DE" w:rsidR="0040697F" w:rsidRPr="00B12F05" w:rsidRDefault="008F14FE"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２</w:t>
            </w:r>
          </w:p>
        </w:tc>
        <w:tc>
          <w:tcPr>
            <w:tcW w:w="11199" w:type="dxa"/>
          </w:tcPr>
          <w:p w14:paraId="40957B2C" w14:textId="5BAA1FEB" w:rsidR="003F3C6C" w:rsidRPr="00B12F05" w:rsidRDefault="003F3C6C" w:rsidP="00C071EA">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１　技術支援の実施及び知見の提供等</w:t>
            </w:r>
          </w:p>
          <w:p w14:paraId="2B6EFCF5" w14:textId="5636F4AA" w:rsidR="0040697F" w:rsidRPr="00B12F05" w:rsidRDefault="0040697F" w:rsidP="00C071EA">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（１）事業者に対する</w:t>
            </w:r>
            <w:r w:rsidR="0028136B" w:rsidRPr="00B12F05">
              <w:rPr>
                <w:rFonts w:ascii="HG丸ｺﾞｼｯｸM-PRO" w:eastAsia="HG丸ｺﾞｼｯｸM-PRO" w:hAnsi="HG丸ｺﾞｼｯｸM-PRO" w:hint="eastAsia"/>
                <w:color w:val="000000" w:themeColor="text1"/>
                <w:sz w:val="20"/>
              </w:rPr>
              <w:t>支援</w:t>
            </w:r>
          </w:p>
          <w:p w14:paraId="5BEB1F64" w14:textId="77777777" w:rsidR="0040697F" w:rsidRPr="00B12F05" w:rsidRDefault="0040697F" w:rsidP="00C071EA">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①</w:t>
            </w:r>
            <w:r w:rsidR="00A946EF" w:rsidRPr="00B12F05">
              <w:rPr>
                <w:rFonts w:ascii="HG丸ｺﾞｼｯｸM-PRO" w:eastAsia="HG丸ｺﾞｼｯｸM-PRO" w:hAnsi="HG丸ｺﾞｼｯｸM-PRO" w:hint="eastAsia"/>
                <w:color w:val="000000" w:themeColor="text1"/>
                <w:sz w:val="20"/>
              </w:rPr>
              <w:t xml:space="preserve"> </w:t>
            </w:r>
            <w:r w:rsidRPr="00B12F05">
              <w:rPr>
                <w:rFonts w:ascii="HG丸ｺﾞｼｯｸM-PRO" w:eastAsia="HG丸ｺﾞｼｯｸM-PRO" w:hAnsi="HG丸ｺﾞｼｯｸM-PRO" w:hint="eastAsia"/>
                <w:color w:val="000000" w:themeColor="text1"/>
                <w:sz w:val="20"/>
              </w:rPr>
              <w:t>事業者に対する技術支援</w:t>
            </w:r>
          </w:p>
          <w:p w14:paraId="264DEB8F" w14:textId="77777777" w:rsidR="00604FB7" w:rsidRPr="00B12F05" w:rsidRDefault="00CC01C8" w:rsidP="00C071EA">
            <w:pPr>
              <w:spacing w:line="280" w:lineRule="exact"/>
              <w:ind w:leftChars="100" w:left="21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color w:val="000000" w:themeColor="text1"/>
                <w:sz w:val="20"/>
              </w:rPr>
              <w:t>a</w:t>
            </w:r>
            <w:r w:rsidR="0040697F" w:rsidRPr="00B12F05">
              <w:rPr>
                <w:rFonts w:ascii="HG丸ｺﾞｼｯｸM-PRO" w:eastAsia="HG丸ｺﾞｼｯｸM-PRO" w:hAnsi="HG丸ｺﾞｼｯｸM-PRO" w:hint="eastAsia"/>
                <w:color w:val="000000" w:themeColor="text1"/>
                <w:sz w:val="20"/>
              </w:rPr>
              <w:t xml:space="preserve"> </w:t>
            </w:r>
            <w:r w:rsidRPr="00B12F05">
              <w:rPr>
                <w:rFonts w:ascii="HG丸ｺﾞｼｯｸM-PRO" w:eastAsia="HG丸ｺﾞｼｯｸM-PRO" w:hAnsi="HG丸ｺﾞｼｯｸM-PRO" w:hint="eastAsia"/>
                <w:color w:val="000000" w:themeColor="text1"/>
                <w:sz w:val="20"/>
              </w:rPr>
              <w:t>今年度の重点的な取組</w:t>
            </w:r>
          </w:p>
          <w:p w14:paraId="5D51FA38" w14:textId="1DF688DA" w:rsidR="0040697F" w:rsidRPr="00B12F05" w:rsidRDefault="00CC01C8" w:rsidP="00C071EA">
            <w:pPr>
              <w:spacing w:line="280" w:lineRule="exact"/>
              <w:ind w:leftChars="150" w:left="515" w:hangingChars="100" w:hanging="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ⅱ</w:t>
            </w:r>
            <w:r w:rsidR="0073005B" w:rsidRPr="00B12F05">
              <w:rPr>
                <w:rFonts w:ascii="HG丸ｺﾞｼｯｸM-PRO" w:eastAsia="HG丸ｺﾞｼｯｸM-PRO" w:hAnsi="HG丸ｺﾞｼｯｸM-PRO" w:hint="eastAsia"/>
                <w:color w:val="000000" w:themeColor="text1"/>
                <w:sz w:val="20"/>
              </w:rPr>
              <w:t xml:space="preserve"> </w:t>
            </w:r>
            <w:r w:rsidR="00604FB7" w:rsidRPr="00B12F05">
              <w:rPr>
                <w:rFonts w:ascii="HG丸ｺﾞｼｯｸM-PRO" w:eastAsia="HG丸ｺﾞｼｯｸM-PRO" w:hAnsi="HG丸ｺﾞｼｯｸM-PRO" w:hint="eastAsia"/>
                <w:color w:val="000000" w:themeColor="text1"/>
                <w:sz w:val="20"/>
              </w:rPr>
              <w:t>水なすのＧＡＢＡ含有量分析や大阪ワインの成分分析、それらの変動要因に関する知見の集積等を行うことにより、府内事業者団体が、農産物の機能性表示や酒類の地理的表示（ＧＩ）を取得して大阪産農産物やその加工品の生産・販売を振興することを支援する。</w:t>
            </w:r>
          </w:p>
          <w:p w14:paraId="47AA75C5" w14:textId="5C43AD3B" w:rsidR="008F14FE" w:rsidRPr="00B12F05" w:rsidRDefault="008F14FE" w:rsidP="00C071EA">
            <w:pPr>
              <w:spacing w:line="280" w:lineRule="exact"/>
              <w:ind w:leftChars="100" w:left="21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color w:val="000000" w:themeColor="text1"/>
                <w:sz w:val="20"/>
              </w:rPr>
              <w:t>c</w:t>
            </w:r>
            <w:r w:rsidRPr="00B12F05">
              <w:rPr>
                <w:rFonts w:ascii="HG丸ｺﾞｼｯｸM-PRO" w:eastAsia="HG丸ｺﾞｼｯｸM-PRO" w:hAnsi="HG丸ｺﾞｼｯｸM-PRO" w:hint="eastAsia"/>
                <w:color w:val="000000" w:themeColor="text1"/>
                <w:sz w:val="20"/>
              </w:rPr>
              <w:t xml:space="preserve"> 製品化・商品化やそのPRに係る支援</w:t>
            </w:r>
          </w:p>
          <w:p w14:paraId="57C01485" w14:textId="4831DDCA" w:rsidR="008F14FE" w:rsidRPr="00B12F05" w:rsidRDefault="0073005B" w:rsidP="00C071EA">
            <w:pPr>
              <w:spacing w:line="280" w:lineRule="exact"/>
              <w:ind w:leftChars="200" w:left="42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大阪産（もん）を使用した商品の開発・改良などに取組む事業者を技術面からサポートするため、技術移転や共同研究などにより農林水産物の加工品の製品化・商品化を進め、成果をホームページやパンフレット、展示会等で発信する。また、６次産業化プランナーを派遣することにより、６次産業化に取り組む農林漁業者等の経営改善</w:t>
            </w:r>
            <w:r w:rsidRPr="00B12F05">
              <w:rPr>
                <w:rFonts w:ascii="HG丸ｺﾞｼｯｸM-PRO" w:eastAsia="HG丸ｺﾞｼｯｸM-PRO" w:hAnsi="HG丸ｺﾞｼｯｸM-PRO"/>
                <w:color w:val="000000" w:themeColor="text1"/>
                <w:sz w:val="20"/>
              </w:rPr>
              <w:t>を支援する</w:t>
            </w:r>
            <w:r w:rsidRPr="00B12F05">
              <w:rPr>
                <w:rFonts w:ascii="HG丸ｺﾞｼｯｸM-PRO" w:eastAsia="HG丸ｺﾞｼｯｸM-PRO" w:hAnsi="HG丸ｺﾞｼｯｸM-PRO" w:hint="eastAsia"/>
                <w:color w:val="000000" w:themeColor="text1"/>
                <w:sz w:val="20"/>
              </w:rPr>
              <w:t>。</w:t>
            </w:r>
          </w:p>
          <w:p w14:paraId="49CE1BDF" w14:textId="77777777" w:rsidR="008F14FE" w:rsidRPr="00B12F05" w:rsidRDefault="008F14FE" w:rsidP="00C071EA">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② 事業者に対する知見の提供</w:t>
            </w:r>
          </w:p>
          <w:p w14:paraId="783BBABF" w14:textId="1E8CD30B" w:rsidR="008F14FE" w:rsidRPr="00B12F05" w:rsidRDefault="008F14FE" w:rsidP="00C071EA">
            <w:pPr>
              <w:spacing w:line="280" w:lineRule="exact"/>
              <w:ind w:leftChars="150" w:left="315"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（前略）特に、「大阪ぶどうネットワーク」や「水なす加工技術研究会」及び（中略）を運営し、ぶどう研究や商品加工</w:t>
            </w:r>
            <w:r w:rsidR="00DA34A1" w:rsidRPr="00B12F05">
              <w:rPr>
                <w:rFonts w:ascii="HG丸ｺﾞｼｯｸM-PRO" w:eastAsia="HG丸ｺﾞｼｯｸM-PRO" w:hAnsi="HG丸ｺﾞｼｯｸM-PRO" w:hint="eastAsia"/>
                <w:color w:val="000000" w:themeColor="text1"/>
                <w:sz w:val="20"/>
              </w:rPr>
              <w:t>（中略）の成果・知見を事業者に提供する。</w:t>
            </w:r>
          </w:p>
        </w:tc>
      </w:tr>
      <w:tr w:rsidR="00B12F05" w:rsidRPr="00B12F05" w14:paraId="7E26A603" w14:textId="77777777" w:rsidTr="001513ED">
        <w:trPr>
          <w:trHeight w:val="2155"/>
        </w:trPr>
        <w:tc>
          <w:tcPr>
            <w:tcW w:w="2978" w:type="dxa"/>
            <w:vMerge/>
          </w:tcPr>
          <w:p w14:paraId="1ECEA820" w14:textId="77777777" w:rsidR="00DA34A1" w:rsidRPr="00B12F05" w:rsidRDefault="00DA34A1" w:rsidP="00183A8D">
            <w:pPr>
              <w:spacing w:line="280" w:lineRule="exact"/>
              <w:ind w:left="210" w:hangingChars="100" w:hanging="210"/>
              <w:rPr>
                <w:rFonts w:ascii="HG丸ｺﾞｼｯｸM-PRO" w:eastAsia="HG丸ｺﾞｼｯｸM-PRO" w:hAnsi="HG丸ｺﾞｼｯｸM-PRO"/>
                <w:color w:val="000000" w:themeColor="text1"/>
              </w:rPr>
            </w:pPr>
          </w:p>
        </w:tc>
        <w:tc>
          <w:tcPr>
            <w:tcW w:w="708" w:type="dxa"/>
          </w:tcPr>
          <w:p w14:paraId="791497BB" w14:textId="1649C57B" w:rsidR="00DA34A1" w:rsidRPr="00B12F05" w:rsidRDefault="00DA34A1"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６</w:t>
            </w:r>
          </w:p>
        </w:tc>
        <w:tc>
          <w:tcPr>
            <w:tcW w:w="11199" w:type="dxa"/>
          </w:tcPr>
          <w:p w14:paraId="1420F2F7" w14:textId="77777777" w:rsidR="00DA34A1" w:rsidRPr="00B12F05" w:rsidRDefault="00DA34A1" w:rsidP="00C071EA">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２　調査研究の効果的な推進</w:t>
            </w:r>
          </w:p>
          <w:p w14:paraId="6915899F" w14:textId="77777777" w:rsidR="00DA34A1" w:rsidRPr="00B12F05" w:rsidRDefault="00DA34A1" w:rsidP="00C071EA">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（１）技術ニーズの把握と知見の集積、協働の推進</w:t>
            </w:r>
          </w:p>
          <w:p w14:paraId="0FBEB4AC" w14:textId="77777777" w:rsidR="00DA34A1" w:rsidRPr="00B12F05" w:rsidRDefault="00DA34A1" w:rsidP="00C071EA">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③</w:t>
            </w:r>
            <w:r w:rsidR="00E24530" w:rsidRPr="00B12F05">
              <w:rPr>
                <w:rFonts w:ascii="HG丸ｺﾞｼｯｸM-PRO" w:eastAsia="HG丸ｺﾞｼｯｸM-PRO" w:hAnsi="HG丸ｺﾞｼｯｸM-PRO" w:hint="eastAsia"/>
                <w:color w:val="000000" w:themeColor="text1"/>
                <w:sz w:val="20"/>
              </w:rPr>
              <w:t xml:space="preserve"> 大阪のブドウ産業振興のための協働</w:t>
            </w:r>
          </w:p>
          <w:p w14:paraId="260DE569" w14:textId="732F5AFA" w:rsidR="00E24530" w:rsidRPr="00B12F05" w:rsidRDefault="00E24530" w:rsidP="00C071EA">
            <w:pPr>
              <w:spacing w:line="280" w:lineRule="exact"/>
              <w:ind w:leftChars="150" w:left="315"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令和元年度に</w:t>
            </w:r>
            <w:r w:rsidR="0073005B" w:rsidRPr="00B12F05">
              <w:rPr>
                <w:rFonts w:ascii="HG丸ｺﾞｼｯｸM-PRO" w:eastAsia="HG丸ｺﾞｼｯｸM-PRO" w:hAnsi="HG丸ｺﾞｼｯｸM-PRO" w:hint="eastAsia"/>
                <w:color w:val="000000" w:themeColor="text1"/>
                <w:sz w:val="20"/>
              </w:rPr>
              <w:t>発足した「大阪ぶどうネットワーク」の枠組みを活用し、ブドウ生産者、ワイナリー、農業協同組合、行政と連携し、大阪のブドウ産業振興のために大阪ワインのＧＩを活用したワインイベントや新品種「ポンタ」</w:t>
            </w:r>
            <w:r w:rsidR="0073005B" w:rsidRPr="00B12F05">
              <w:rPr>
                <w:rFonts w:ascii="HG丸ｺﾞｼｯｸM-PRO" w:eastAsia="HG丸ｺﾞｼｯｸM-PRO" w:hAnsi="HG丸ｺﾞｼｯｸM-PRO"/>
                <w:color w:val="000000" w:themeColor="text1"/>
                <w:sz w:val="20"/>
              </w:rPr>
              <w:t xml:space="preserve"> のＰＲなどに取組む。また、大阪ワインの海外輸出拡大のため、大阪府が主体となって実施する「輸出事業計画」（農林水産大臣認定事業）に大阪ワイナリー協会や（独）日本貿易振興機構、民間農業コンサルタント企業等とともに取組む。</w:t>
            </w:r>
          </w:p>
        </w:tc>
      </w:tr>
      <w:tr w:rsidR="00B12F05" w:rsidRPr="00B12F05" w14:paraId="0E657FB6" w14:textId="77777777" w:rsidTr="00C071EA">
        <w:trPr>
          <w:trHeight w:val="977"/>
        </w:trPr>
        <w:tc>
          <w:tcPr>
            <w:tcW w:w="2978" w:type="dxa"/>
            <w:vMerge/>
          </w:tcPr>
          <w:p w14:paraId="45B10A45" w14:textId="77777777" w:rsidR="00E24530" w:rsidRPr="00B12F05" w:rsidRDefault="00E24530" w:rsidP="00183A8D">
            <w:pPr>
              <w:spacing w:line="280" w:lineRule="exact"/>
              <w:ind w:left="210" w:hangingChars="100" w:hanging="210"/>
              <w:rPr>
                <w:rFonts w:ascii="HG丸ｺﾞｼｯｸM-PRO" w:eastAsia="HG丸ｺﾞｼｯｸM-PRO" w:hAnsi="HG丸ｺﾞｼｯｸM-PRO"/>
                <w:color w:val="000000" w:themeColor="text1"/>
              </w:rPr>
            </w:pPr>
          </w:p>
        </w:tc>
        <w:tc>
          <w:tcPr>
            <w:tcW w:w="708" w:type="dxa"/>
          </w:tcPr>
          <w:p w14:paraId="332E1811" w14:textId="77777777" w:rsidR="0070383F" w:rsidRPr="00B12F05" w:rsidRDefault="00E24530"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７</w:t>
            </w:r>
            <w:r w:rsidR="000E52E3" w:rsidRPr="00B12F05">
              <w:rPr>
                <w:rFonts w:ascii="HG丸ｺﾞｼｯｸM-PRO" w:eastAsia="HG丸ｺﾞｼｯｸM-PRO" w:hAnsi="HG丸ｺﾞｼｯｸM-PRO" w:hint="eastAsia"/>
                <w:color w:val="000000" w:themeColor="text1"/>
              </w:rPr>
              <w:t>～</w:t>
            </w:r>
          </w:p>
          <w:p w14:paraId="33E3C0A0" w14:textId="7F3519DC" w:rsidR="00E24530" w:rsidRPr="00B12F05" w:rsidRDefault="000E52E3"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８</w:t>
            </w:r>
          </w:p>
        </w:tc>
        <w:tc>
          <w:tcPr>
            <w:tcW w:w="11199" w:type="dxa"/>
          </w:tcPr>
          <w:p w14:paraId="4A3FC9F3" w14:textId="77777777" w:rsidR="00E24530" w:rsidRPr="00B12F05" w:rsidRDefault="00E24530"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　調査研究の効果的な推進</w:t>
            </w:r>
          </w:p>
          <w:p w14:paraId="71017C56" w14:textId="77777777" w:rsidR="00E24530" w:rsidRPr="00B12F05" w:rsidRDefault="00E24530"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（２）質の高い調査研究の実施</w:t>
            </w:r>
          </w:p>
          <w:p w14:paraId="6F25A29E" w14:textId="77777777" w:rsidR="00E24530" w:rsidRPr="00B12F05" w:rsidRDefault="00E24530"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① 調査研究の推進</w:t>
            </w:r>
          </w:p>
          <w:p w14:paraId="5C395407" w14:textId="77777777" w:rsidR="00E24530" w:rsidRPr="00B12F05" w:rsidRDefault="00E24530" w:rsidP="00183A8D">
            <w:pPr>
              <w:spacing w:line="280" w:lineRule="exact"/>
              <w:ind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color w:val="000000" w:themeColor="text1"/>
                <w:sz w:val="20"/>
                <w:szCs w:val="20"/>
              </w:rPr>
              <w:t xml:space="preserve">a </w:t>
            </w:r>
            <w:r w:rsidRPr="00B12F05">
              <w:rPr>
                <w:rFonts w:ascii="HG丸ｺﾞｼｯｸM-PRO" w:eastAsia="HG丸ｺﾞｼｯｸM-PRO" w:hAnsi="HG丸ｺﾞｼｯｸM-PRO" w:hint="eastAsia"/>
                <w:color w:val="000000" w:themeColor="text1"/>
                <w:sz w:val="20"/>
                <w:szCs w:val="20"/>
              </w:rPr>
              <w:t>重点調査研究課題</w:t>
            </w:r>
          </w:p>
          <w:p w14:paraId="4AAEBA14" w14:textId="136D3950" w:rsidR="00E24530" w:rsidRPr="00B12F05" w:rsidRDefault="00E24530"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（重点１）大阪の</w:t>
            </w:r>
            <w:r w:rsidR="0073005B" w:rsidRPr="00B12F05">
              <w:rPr>
                <w:rFonts w:ascii="HG丸ｺﾞｼｯｸM-PRO" w:eastAsia="HG丸ｺﾞｼｯｸM-PRO" w:hAnsi="HG丸ｺﾞｼｯｸM-PRO" w:hint="eastAsia"/>
                <w:color w:val="000000" w:themeColor="text1"/>
                <w:sz w:val="20"/>
                <w:szCs w:val="20"/>
              </w:rPr>
              <w:t>現状・課題をふまえた気候変動適応の研究と情報発信</w:t>
            </w:r>
          </w:p>
          <w:p w14:paraId="5359910E" w14:textId="5DC2C0A8" w:rsidR="00E24530" w:rsidRPr="00B12F05" w:rsidRDefault="00E24530" w:rsidP="00183A8D">
            <w:pPr>
              <w:spacing w:line="280" w:lineRule="exact"/>
              <w:ind w:leftChars="200" w:left="42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ⅲ 大阪特産の農作物</w:t>
            </w:r>
            <w:r w:rsidR="0073005B" w:rsidRPr="00B12F05">
              <w:rPr>
                <w:rFonts w:ascii="HG丸ｺﾞｼｯｸM-PRO" w:eastAsia="HG丸ｺﾞｼｯｸM-PRO" w:hAnsi="HG丸ｺﾞｼｯｸM-PRO" w:hint="eastAsia"/>
                <w:color w:val="000000" w:themeColor="text1"/>
                <w:sz w:val="20"/>
                <w:szCs w:val="20"/>
              </w:rPr>
              <w:t>の高温対策技術の開発</w:t>
            </w:r>
          </w:p>
          <w:p w14:paraId="104CEEF7" w14:textId="6DD1748E" w:rsidR="00E24530" w:rsidRPr="00B12F05" w:rsidRDefault="00E24530" w:rsidP="00183A8D">
            <w:pPr>
              <w:spacing w:line="280" w:lineRule="exact"/>
              <w:ind w:leftChars="250" w:left="625" w:hangingChars="50" w:hanging="1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①</w:t>
            </w:r>
            <w:r w:rsidR="0073005B" w:rsidRPr="00B12F05">
              <w:rPr>
                <w:rFonts w:ascii="HG丸ｺﾞｼｯｸM-PRO" w:eastAsia="HG丸ｺﾞｼｯｸM-PRO" w:hAnsi="HG丸ｺﾞｼｯｸM-PRO" w:hint="eastAsia"/>
                <w:color w:val="000000" w:themeColor="text1"/>
                <w:sz w:val="20"/>
                <w:szCs w:val="20"/>
              </w:rPr>
              <w:t xml:space="preserve"> 農業気象メッシュデータを活用して、ブドウ生育予測モデルにより府内のブドウ栽培現場におけるブドウの発芽日等を予測し、モデルの実用性を引き続き検証する。また、（国研）農研機構の温暖化シナリオと農業気象メッシュデータから得た府内ブドウ産地の温暖化将来予測をもとに、ブドウ着色不良に効果のある環状はく皮技術について、温暖化環境下での有効性予測を試みる。</w:t>
            </w:r>
          </w:p>
          <w:p w14:paraId="688ADDC2" w14:textId="5B9152C1" w:rsidR="000E52E3" w:rsidRPr="00B12F05" w:rsidRDefault="000E52E3" w:rsidP="00183A8D">
            <w:pPr>
              <w:spacing w:line="280" w:lineRule="exact"/>
              <w:ind w:leftChars="200" w:left="42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ⅳ 大阪での</w:t>
            </w:r>
            <w:r w:rsidR="0073005B" w:rsidRPr="00B12F05">
              <w:rPr>
                <w:rFonts w:ascii="HG丸ｺﾞｼｯｸM-PRO" w:eastAsia="HG丸ｺﾞｼｯｸM-PRO" w:hAnsi="HG丸ｺﾞｼｯｸM-PRO" w:hint="eastAsia"/>
                <w:color w:val="000000" w:themeColor="text1"/>
                <w:sz w:val="20"/>
                <w:szCs w:val="20"/>
              </w:rPr>
              <w:t>栽培に適したブドウ品種の選抜</w:t>
            </w:r>
          </w:p>
          <w:p w14:paraId="330B2A4F" w14:textId="77777777" w:rsidR="0073005B" w:rsidRPr="00B12F05" w:rsidRDefault="0073005B" w:rsidP="00183A8D">
            <w:pPr>
              <w:spacing w:line="280" w:lineRule="exact"/>
              <w:ind w:leftChars="350" w:left="735"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高温多湿な大阪の気候で栽培しやすい醸造用ブドウ品種を明らかにするため、所内のほ場に定植した</w:t>
            </w:r>
            <w:r w:rsidRPr="00B12F05">
              <w:rPr>
                <w:rFonts w:ascii="HG丸ｺﾞｼｯｸM-PRO" w:eastAsia="HG丸ｺﾞｼｯｸM-PRO" w:hAnsi="HG丸ｺﾞｼｯｸM-PRO"/>
                <w:color w:val="000000" w:themeColor="text1"/>
                <w:sz w:val="20"/>
                <w:szCs w:val="20"/>
              </w:rPr>
              <w:t>58品種について、生育調査とともに醸造試験を行う。さらに昨年度試験醸造したワインについて、保存・熟成試験を行う。</w:t>
            </w:r>
          </w:p>
          <w:p w14:paraId="50D836D8" w14:textId="7624BCBD" w:rsidR="000E52E3" w:rsidRPr="00B12F05" w:rsidRDefault="000E52E3"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（重点４）</w:t>
            </w:r>
            <w:r w:rsidR="0073005B" w:rsidRPr="00B12F05">
              <w:rPr>
                <w:rFonts w:ascii="HG丸ｺﾞｼｯｸM-PRO" w:eastAsia="HG丸ｺﾞｼｯｸM-PRO" w:hAnsi="HG丸ｺﾞｼｯｸM-PRO" w:hint="eastAsia"/>
                <w:color w:val="000000" w:themeColor="text1"/>
                <w:sz w:val="20"/>
                <w:szCs w:val="20"/>
              </w:rPr>
              <w:t>食品産業との連携強化によるバリューチェーン全体を高度化する食品加工・評価技術の開発</w:t>
            </w:r>
          </w:p>
          <w:p w14:paraId="160C0016" w14:textId="14113CF1" w:rsidR="000E52E3" w:rsidRPr="00B12F05" w:rsidRDefault="000E52E3" w:rsidP="00183A8D">
            <w:pPr>
              <w:spacing w:line="280" w:lineRule="exact"/>
              <w:ind w:leftChars="200" w:left="42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ⅱ</w:t>
            </w:r>
            <w:r w:rsidR="0073005B" w:rsidRPr="00B12F05">
              <w:rPr>
                <w:rFonts w:ascii="HG丸ｺﾞｼｯｸM-PRO" w:eastAsia="HG丸ｺﾞｼｯｸM-PRO" w:hAnsi="HG丸ｺﾞｼｯｸM-PRO" w:hint="eastAsia"/>
                <w:color w:val="000000" w:themeColor="text1"/>
                <w:sz w:val="20"/>
                <w:szCs w:val="20"/>
              </w:rPr>
              <w:t xml:space="preserve"> 食品の新商品開発に向けた加工・評価技術の開発</w:t>
            </w:r>
          </w:p>
          <w:p w14:paraId="39775815" w14:textId="6937E3B0" w:rsidR="0073005B" w:rsidRPr="00B12F05" w:rsidRDefault="0073005B" w:rsidP="00183A8D">
            <w:pPr>
              <w:spacing w:line="280" w:lineRule="exact"/>
              <w:ind w:leftChars="300" w:left="63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「水なす加工技術研究会」などによって事業者の潜在的ニーズを引き出し、受託研究等につなげる。令和３年度は、規格外ナスを原料とした食品素材化技術</w:t>
            </w:r>
            <w:r w:rsidRPr="00B12F05">
              <w:rPr>
                <w:rFonts w:ascii="HG丸ｺﾞｼｯｸM-PRO" w:eastAsia="HG丸ｺﾞｼｯｸM-PRO" w:hAnsi="HG丸ｺﾞｼｯｸM-PRO"/>
                <w:color w:val="000000" w:themeColor="text1"/>
                <w:sz w:val="20"/>
                <w:szCs w:val="20"/>
              </w:rPr>
              <w:t>に関して、食品事業者への技術移転を行う。</w:t>
            </w:r>
          </w:p>
          <w:p w14:paraId="7425967D" w14:textId="5E69D3E1" w:rsidR="000E52E3" w:rsidRPr="00B12F05" w:rsidRDefault="000E52E3"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（重点７）</w:t>
            </w:r>
            <w:r w:rsidR="0073005B" w:rsidRPr="00B12F05">
              <w:rPr>
                <w:rFonts w:ascii="HG丸ｺﾞｼｯｸM-PRO" w:eastAsia="HG丸ｺﾞｼｯｸM-PRO" w:hAnsi="HG丸ｺﾞｼｯｸM-PRO" w:hint="eastAsia"/>
                <w:color w:val="000000" w:themeColor="text1"/>
                <w:sz w:val="20"/>
                <w:szCs w:val="20"/>
              </w:rPr>
              <w:t>大阪のぶどう産地を盛り上げ拡大させるためのぶどう生産とワイン醸造の技術開発</w:t>
            </w:r>
          </w:p>
          <w:p w14:paraId="45147CA2" w14:textId="77777777" w:rsidR="0073005B" w:rsidRPr="00B12F05" w:rsidRDefault="0073005B" w:rsidP="00183A8D">
            <w:pPr>
              <w:spacing w:line="280" w:lineRule="exact"/>
              <w:ind w:leftChars="200" w:left="42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ⅰ</w:t>
            </w:r>
            <w:r w:rsidRPr="00B12F05">
              <w:rPr>
                <w:rFonts w:ascii="HG丸ｺﾞｼｯｸM-PRO" w:eastAsia="HG丸ｺﾞｼｯｸM-PRO" w:hAnsi="HG丸ｺﾞｼｯｸM-PRO"/>
                <w:color w:val="000000" w:themeColor="text1"/>
                <w:sz w:val="20"/>
                <w:szCs w:val="20"/>
              </w:rPr>
              <w:t xml:space="preserve"> 生食用ブドウの新品種の育成</w:t>
            </w:r>
          </w:p>
          <w:p w14:paraId="3DFE37A1" w14:textId="77777777" w:rsidR="0073005B" w:rsidRPr="00B12F05" w:rsidRDefault="0073005B" w:rsidP="00183A8D">
            <w:pPr>
              <w:spacing w:line="280" w:lineRule="exact"/>
              <w:ind w:leftChars="350" w:left="735"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新たな大阪オリジナルブドウ品種を育成するために定植した品種間交配実生を選抜するとともに、さらに新たな品種交配を行い、種子を得る。</w:t>
            </w:r>
          </w:p>
          <w:p w14:paraId="5CA90117" w14:textId="77777777" w:rsidR="0073005B" w:rsidRPr="00B12F05" w:rsidRDefault="0073005B" w:rsidP="00183A8D">
            <w:pPr>
              <w:spacing w:line="280" w:lineRule="exact"/>
              <w:ind w:leftChars="200" w:left="42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ⅱ</w:t>
            </w:r>
            <w:r w:rsidRPr="00B12F05">
              <w:rPr>
                <w:rFonts w:ascii="HG丸ｺﾞｼｯｸM-PRO" w:eastAsia="HG丸ｺﾞｼｯｸM-PRO" w:hAnsi="HG丸ｺﾞｼｯｸM-PRO"/>
                <w:color w:val="000000" w:themeColor="text1"/>
                <w:sz w:val="20"/>
                <w:szCs w:val="20"/>
              </w:rPr>
              <w:t xml:space="preserve"> 醸造用ブドウ新品種「大阪Ｒ　Ｎ-１」の普及に向けた栽培管理技術の開発</w:t>
            </w:r>
          </w:p>
          <w:p w14:paraId="5A9BB4E2" w14:textId="0D6BC315" w:rsidR="0073005B" w:rsidRPr="00B12F05" w:rsidRDefault="0073005B" w:rsidP="00183A8D">
            <w:pPr>
              <w:spacing w:line="280" w:lineRule="exact"/>
              <w:ind w:leftChars="350" w:left="735"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「大阪Ｒ</w:t>
            </w:r>
            <w:r w:rsidRPr="00B12F05">
              <w:rPr>
                <w:rFonts w:ascii="HG丸ｺﾞｼｯｸM-PRO" w:eastAsia="HG丸ｺﾞｼｯｸM-PRO" w:hAnsi="HG丸ｺﾞｼｯｸM-PRO"/>
                <w:color w:val="000000" w:themeColor="text1"/>
                <w:sz w:val="20"/>
                <w:szCs w:val="20"/>
              </w:rPr>
              <w:t xml:space="preserve"> Ｎ-１」について、ワイナリーに配布した苗の生育状況を調査するとともに、苗木の生産技術の改良や栽培技術確立のための栽培試験を行う。</w:t>
            </w:r>
          </w:p>
          <w:p w14:paraId="227720AA" w14:textId="77777777" w:rsidR="0073005B" w:rsidRPr="00B12F05" w:rsidRDefault="0073005B" w:rsidP="00183A8D">
            <w:pPr>
              <w:spacing w:line="280" w:lineRule="exact"/>
              <w:ind w:leftChars="200" w:left="42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ⅲ</w:t>
            </w:r>
            <w:r w:rsidRPr="00B12F05">
              <w:rPr>
                <w:rFonts w:ascii="HG丸ｺﾞｼｯｸM-PRO" w:eastAsia="HG丸ｺﾞｼｯｸM-PRO" w:hAnsi="HG丸ｺﾞｼｯｸM-PRO"/>
                <w:color w:val="000000" w:themeColor="text1"/>
                <w:sz w:val="20"/>
                <w:szCs w:val="20"/>
              </w:rPr>
              <w:t xml:space="preserve"> 醸造用ブドウ新品種の育成とそのワイン醸造技術の開発</w:t>
            </w:r>
          </w:p>
          <w:p w14:paraId="4F2CD613" w14:textId="77777777" w:rsidR="0073005B" w:rsidRPr="00B12F05" w:rsidRDefault="0073005B" w:rsidP="00183A8D">
            <w:pPr>
              <w:spacing w:line="280" w:lineRule="exact"/>
              <w:ind w:leftChars="350" w:left="735"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大阪の伝統的なブドウ「紫（むらさき）」の自家交配実生を栽培し、ワイン醸造に適した新品種を育成するために、系統選抜、選抜に必要な調査および試験醸造（醸造に必要な果実量が確保できた系統）を実施する。</w:t>
            </w:r>
          </w:p>
          <w:p w14:paraId="061D7936" w14:textId="77777777" w:rsidR="0073005B" w:rsidRPr="00B12F05" w:rsidRDefault="0073005B" w:rsidP="00183A8D">
            <w:pPr>
              <w:spacing w:line="280" w:lineRule="exact"/>
              <w:ind w:leftChars="200" w:left="42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ⅳ</w:t>
            </w:r>
            <w:r w:rsidRPr="00B12F05">
              <w:rPr>
                <w:rFonts w:ascii="HG丸ｺﾞｼｯｸM-PRO" w:eastAsia="HG丸ｺﾞｼｯｸM-PRO" w:hAnsi="HG丸ｺﾞｼｯｸM-PRO"/>
                <w:color w:val="000000" w:themeColor="text1"/>
                <w:sz w:val="20"/>
                <w:szCs w:val="20"/>
              </w:rPr>
              <w:t xml:space="preserve"> デラウェアワインの品質向上</w:t>
            </w:r>
          </w:p>
          <w:p w14:paraId="33BFCC15" w14:textId="77777777" w:rsidR="0073005B" w:rsidRPr="00B12F05" w:rsidRDefault="0073005B" w:rsidP="00183A8D">
            <w:pPr>
              <w:spacing w:line="280" w:lineRule="exact"/>
              <w:ind w:leftChars="350" w:left="735"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果実収穫時期によって変化するワイン品質を明らかにし、ワイナリー各社が目指すワイン品質を実現するための支援を行う。また、デラウェアの生産ほ場の気象・土壌などの環境条件が果実やワインの品質に与える影響を調査した結果を取りまとめ、大阪ワインの特徴を把握するとともに、収穫期の糖酸度予測を行い、その精度を検証する。</w:t>
            </w:r>
          </w:p>
          <w:p w14:paraId="600515B2" w14:textId="77777777" w:rsidR="0073005B" w:rsidRPr="00B12F05" w:rsidRDefault="0073005B" w:rsidP="00183A8D">
            <w:pPr>
              <w:spacing w:line="280" w:lineRule="exact"/>
              <w:ind w:leftChars="200" w:left="42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ⅴ</w:t>
            </w:r>
            <w:r w:rsidRPr="00B12F05">
              <w:rPr>
                <w:rFonts w:ascii="HG丸ｺﾞｼｯｸM-PRO" w:eastAsia="HG丸ｺﾞｼｯｸM-PRO" w:hAnsi="HG丸ｺﾞｼｯｸM-PRO"/>
                <w:color w:val="000000" w:themeColor="text1"/>
                <w:sz w:val="20"/>
                <w:szCs w:val="20"/>
              </w:rPr>
              <w:t xml:space="preserve"> 特徴ある新たな大阪産（もん）ワインの開発</w:t>
            </w:r>
          </w:p>
          <w:p w14:paraId="43617F82" w14:textId="3E1E4639" w:rsidR="000E52E3" w:rsidRPr="00B12F05" w:rsidRDefault="0073005B" w:rsidP="00183A8D">
            <w:pPr>
              <w:spacing w:line="280" w:lineRule="exact"/>
              <w:ind w:leftChars="350" w:left="735"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lastRenderedPageBreak/>
              <w:t>地域の自然由来の酵母の利用やワイン原料のブドウを加工する新技術によって、特徴ある新たな大阪産（もん）ワインのための試験醸造を行う。さらに試作したワインについては、ワイナリーなどとともに評価し、製品化・商品化に向けたワイン風味の設計を行う</w:t>
            </w:r>
            <w:r w:rsidRPr="00B12F05">
              <w:rPr>
                <w:rFonts w:ascii="HG丸ｺﾞｼｯｸM-PRO" w:eastAsia="HG丸ｺﾞｼｯｸM-PRO" w:hAnsi="HG丸ｺﾞｼｯｸM-PRO"/>
                <w:color w:val="000000" w:themeColor="text1"/>
                <w:sz w:val="20"/>
                <w:szCs w:val="20"/>
              </w:rPr>
              <w:t xml:space="preserve"> 。</w:t>
            </w:r>
          </w:p>
        </w:tc>
      </w:tr>
      <w:tr w:rsidR="00B12F05" w:rsidRPr="00B12F05" w14:paraId="597FDC69" w14:textId="77777777" w:rsidTr="001513ED">
        <w:trPr>
          <w:trHeight w:hRule="exact" w:val="1146"/>
        </w:trPr>
        <w:tc>
          <w:tcPr>
            <w:tcW w:w="2978" w:type="dxa"/>
            <w:vMerge/>
            <w:tcBorders>
              <w:bottom w:val="single" w:sz="4" w:space="0" w:color="auto"/>
            </w:tcBorders>
          </w:tcPr>
          <w:p w14:paraId="6C3E5DBC" w14:textId="77777777" w:rsidR="002225D1" w:rsidRPr="00B12F05" w:rsidRDefault="002225D1" w:rsidP="00183A8D">
            <w:pPr>
              <w:autoSpaceDE w:val="0"/>
              <w:autoSpaceDN w:val="0"/>
              <w:spacing w:line="280" w:lineRule="exact"/>
              <w:ind w:left="211" w:hangingChars="100" w:hanging="211"/>
              <w:rPr>
                <w:rFonts w:ascii="HG丸ｺﾞｼｯｸM-PRO" w:eastAsia="HG丸ｺﾞｼｯｸM-PRO"/>
                <w:b/>
                <w:color w:val="000000" w:themeColor="text1"/>
                <w:szCs w:val="21"/>
              </w:rPr>
            </w:pPr>
          </w:p>
        </w:tc>
        <w:tc>
          <w:tcPr>
            <w:tcW w:w="708" w:type="dxa"/>
            <w:tcBorders>
              <w:bottom w:val="single" w:sz="4" w:space="0" w:color="auto"/>
              <w:tr2bl w:val="single" w:sz="4" w:space="0" w:color="auto"/>
            </w:tcBorders>
          </w:tcPr>
          <w:p w14:paraId="2F9EEB89" w14:textId="77777777" w:rsidR="002225D1" w:rsidRPr="00B12F05" w:rsidRDefault="002225D1" w:rsidP="00183A8D">
            <w:pPr>
              <w:spacing w:line="280" w:lineRule="exact"/>
              <w:rPr>
                <w:rFonts w:ascii="HG丸ｺﾞｼｯｸM-PRO" w:eastAsia="HG丸ｺﾞｼｯｸM-PRO" w:hAnsi="HG丸ｺﾞｼｯｸM-PRO"/>
                <w:color w:val="000000" w:themeColor="text1"/>
              </w:rPr>
            </w:pPr>
          </w:p>
        </w:tc>
        <w:tc>
          <w:tcPr>
            <w:tcW w:w="11199" w:type="dxa"/>
            <w:tcBorders>
              <w:bottom w:val="single" w:sz="4" w:space="0" w:color="auto"/>
            </w:tcBorders>
          </w:tcPr>
          <w:p w14:paraId="7EBEB285" w14:textId="77777777" w:rsidR="002225D1" w:rsidRPr="00B12F05" w:rsidRDefault="002225D1" w:rsidP="001E0384">
            <w:pPr>
              <w:spacing w:line="260" w:lineRule="exact"/>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【業務運営の</w:t>
            </w:r>
            <w:r w:rsidR="00852207" w:rsidRPr="00B12F05">
              <w:rPr>
                <w:rFonts w:ascii="ＭＳ 明朝" w:eastAsia="ＭＳ 明朝" w:hAnsi="ＭＳ 明朝" w:hint="eastAsia"/>
                <w:color w:val="000000" w:themeColor="text1"/>
                <w:sz w:val="20"/>
                <w:szCs w:val="20"/>
              </w:rPr>
              <w:t>進捗</w:t>
            </w:r>
            <w:r w:rsidRPr="00B12F05">
              <w:rPr>
                <w:rFonts w:ascii="ＭＳ 明朝" w:eastAsia="ＭＳ 明朝" w:hAnsi="ＭＳ 明朝" w:hint="eastAsia"/>
                <w:color w:val="000000" w:themeColor="text1"/>
                <w:sz w:val="20"/>
                <w:szCs w:val="20"/>
              </w:rPr>
              <w:t>】</w:t>
            </w:r>
          </w:p>
          <w:p w14:paraId="78158CAF" w14:textId="21827285" w:rsidR="00A44E30" w:rsidRPr="00B12F05" w:rsidRDefault="00A44E30" w:rsidP="001E0384">
            <w:pPr>
              <w:spacing w:line="260" w:lineRule="exact"/>
              <w:ind w:left="200" w:hangingChars="100" w:hanging="200"/>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・ブドウ生産・ワイン醸造については、気候変動適応に関する予測モデルの実用性検証や新たな品種の育成、試験醸造等を行い、引き続き積極的に支援していく。</w:t>
            </w:r>
          </w:p>
          <w:p w14:paraId="7AEFB857" w14:textId="04DF5035" w:rsidR="00431965" w:rsidRPr="00B12F05" w:rsidRDefault="00A44E30" w:rsidP="001E0384">
            <w:pPr>
              <w:spacing w:line="260" w:lineRule="exact"/>
              <w:ind w:left="200" w:hangingChars="100" w:hanging="200"/>
              <w:rPr>
                <w:rFonts w:ascii="HG丸ｺﾞｼｯｸM-PRO" w:eastAsia="HG丸ｺﾞｼｯｸM-PRO" w:hAnsi="HG丸ｺﾞｼｯｸM-PRO"/>
                <w:color w:val="000000" w:themeColor="text1"/>
                <w:sz w:val="20"/>
                <w:szCs w:val="20"/>
              </w:rPr>
            </w:pPr>
            <w:r w:rsidRPr="00B12F05">
              <w:rPr>
                <w:rFonts w:ascii="ＭＳ 明朝" w:eastAsia="ＭＳ 明朝" w:hAnsi="ＭＳ 明朝" w:hint="eastAsia"/>
                <w:color w:val="000000" w:themeColor="text1"/>
                <w:sz w:val="20"/>
                <w:szCs w:val="20"/>
              </w:rPr>
              <w:t>・６次産業化については、</w:t>
            </w:r>
            <w:r w:rsidR="0028136B" w:rsidRPr="00B12F05">
              <w:rPr>
                <w:rFonts w:ascii="ＭＳ 明朝" w:eastAsia="ＭＳ 明朝" w:hAnsi="ＭＳ 明朝" w:hint="eastAsia"/>
                <w:color w:val="000000" w:themeColor="text1"/>
                <w:sz w:val="20"/>
                <w:szCs w:val="20"/>
              </w:rPr>
              <w:t>製品化・</w:t>
            </w:r>
            <w:r w:rsidRPr="00B12F05">
              <w:rPr>
                <w:rFonts w:ascii="ＭＳ 明朝" w:eastAsia="ＭＳ 明朝" w:hAnsi="ＭＳ 明朝" w:hint="eastAsia"/>
                <w:color w:val="000000" w:themeColor="text1"/>
                <w:sz w:val="20"/>
                <w:szCs w:val="20"/>
              </w:rPr>
              <w:t>商品化のみならず、経営改善まで含めたサポートを行っていく。</w:t>
            </w:r>
          </w:p>
        </w:tc>
      </w:tr>
      <w:tr w:rsidR="00B12F05" w:rsidRPr="00B12F05" w14:paraId="24E8C03B" w14:textId="77777777" w:rsidTr="001513ED">
        <w:trPr>
          <w:trHeight w:val="2260"/>
        </w:trPr>
        <w:tc>
          <w:tcPr>
            <w:tcW w:w="2978" w:type="dxa"/>
          </w:tcPr>
          <w:p w14:paraId="48C92E62" w14:textId="6D46BBC0" w:rsidR="00604FB7" w:rsidRPr="00B12F05" w:rsidRDefault="00604FB7" w:rsidP="00183A8D">
            <w:pPr>
              <w:spacing w:line="280" w:lineRule="exact"/>
              <w:ind w:left="210" w:hangingChars="100" w:hanging="210"/>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・貝毒に係る新たな検査方法の導入は緊急時への対応と予見的な備えにとって重要な取組みであり、大変評価している。</w:t>
            </w:r>
          </w:p>
        </w:tc>
        <w:tc>
          <w:tcPr>
            <w:tcW w:w="708" w:type="dxa"/>
            <w:tcBorders>
              <w:bottom w:val="single" w:sz="4" w:space="0" w:color="auto"/>
            </w:tcBorders>
          </w:tcPr>
          <w:p w14:paraId="690550D2" w14:textId="60D9837E" w:rsidR="00604FB7" w:rsidRPr="00B12F05" w:rsidRDefault="00604FB7"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３</w:t>
            </w:r>
          </w:p>
        </w:tc>
        <w:tc>
          <w:tcPr>
            <w:tcW w:w="11199" w:type="dxa"/>
            <w:tcBorders>
              <w:bottom w:val="single" w:sz="4" w:space="0" w:color="auto"/>
            </w:tcBorders>
          </w:tcPr>
          <w:p w14:paraId="0B91C3BD" w14:textId="4BE8DF75" w:rsidR="003F3C6C" w:rsidRPr="00B12F05" w:rsidRDefault="003F3C6C" w:rsidP="00183A8D">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１　技術支援の実施及び知見の提供等</w:t>
            </w:r>
          </w:p>
          <w:p w14:paraId="34378217" w14:textId="0784C54D" w:rsidR="00604FB7" w:rsidRPr="00B12F05" w:rsidRDefault="00604FB7" w:rsidP="00183A8D">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（２）行政課題への対応</w:t>
            </w:r>
          </w:p>
          <w:p w14:paraId="50868C7D" w14:textId="77777777" w:rsidR="00604FB7" w:rsidRPr="00B12F05" w:rsidRDefault="00604FB7" w:rsidP="00183A8D">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① 緊急時への対応と予見的な備え</w:t>
            </w:r>
          </w:p>
          <w:p w14:paraId="58A4F544" w14:textId="77777777" w:rsidR="00604FB7" w:rsidRPr="00B12F05" w:rsidRDefault="00604FB7" w:rsidP="00183A8D">
            <w:pPr>
              <w:spacing w:line="280" w:lineRule="exact"/>
              <w:ind w:leftChars="100" w:left="21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color w:val="000000" w:themeColor="text1"/>
                <w:sz w:val="20"/>
              </w:rPr>
              <w:t>c</w:t>
            </w:r>
            <w:r w:rsidRPr="00B12F05">
              <w:rPr>
                <w:rFonts w:ascii="HG丸ｺﾞｼｯｸM-PRO" w:eastAsia="HG丸ｺﾞｼｯｸM-PRO" w:hAnsi="HG丸ｺﾞｼｯｸM-PRO" w:hint="eastAsia"/>
                <w:color w:val="000000" w:themeColor="text1"/>
                <w:sz w:val="20"/>
              </w:rPr>
              <w:t xml:space="preserve"> 水産・水生生</w:t>
            </w:r>
            <w:r w:rsidRPr="00B12F05">
              <w:rPr>
                <w:rFonts w:ascii="HG丸ｺﾞｼｯｸM-PRO" w:eastAsia="HG丸ｺﾞｼｯｸM-PRO" w:hAnsi="HG丸ｺﾞｼｯｸM-PRO"/>
                <w:color w:val="000000" w:themeColor="text1"/>
                <w:sz w:val="20"/>
              </w:rPr>
              <w:t>物分野への対応</w:t>
            </w:r>
          </w:p>
          <w:p w14:paraId="34A1A1E6" w14:textId="2A025EDB" w:rsidR="00604FB7" w:rsidRPr="00B12F05" w:rsidRDefault="0073005B" w:rsidP="00183A8D">
            <w:pPr>
              <w:spacing w:line="280" w:lineRule="exact"/>
              <w:ind w:leftChars="200" w:left="42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（前略）特に漁業関係者によるイムノクロマトを用いた貝毒検査の導入に当たってはこれを支援する。</w:t>
            </w:r>
          </w:p>
          <w:p w14:paraId="37FDB167" w14:textId="77777777" w:rsidR="0073005B" w:rsidRPr="00B12F05" w:rsidRDefault="0073005B" w:rsidP="00183A8D">
            <w:pPr>
              <w:spacing w:line="280" w:lineRule="exact"/>
              <w:ind w:leftChars="200" w:left="420" w:firstLineChars="100" w:firstLine="200"/>
              <w:rPr>
                <w:rFonts w:ascii="ＭＳ 明朝" w:eastAsia="ＭＳ 明朝" w:hAnsi="ＭＳ 明朝"/>
                <w:color w:val="000000" w:themeColor="text1"/>
                <w:sz w:val="20"/>
              </w:rPr>
            </w:pPr>
          </w:p>
          <w:p w14:paraId="4E52EEAF" w14:textId="5DBCF220" w:rsidR="00604FB7" w:rsidRPr="00B12F05" w:rsidRDefault="00604FB7" w:rsidP="001E0384">
            <w:pPr>
              <w:spacing w:line="260" w:lineRule="exact"/>
              <w:rPr>
                <w:rFonts w:ascii="ＭＳ 明朝" w:eastAsia="ＭＳ 明朝" w:hAnsi="ＭＳ 明朝"/>
                <w:color w:val="000000" w:themeColor="text1"/>
                <w:sz w:val="20"/>
              </w:rPr>
            </w:pPr>
            <w:r w:rsidRPr="00B12F05">
              <w:rPr>
                <w:rFonts w:ascii="ＭＳ 明朝" w:eastAsia="ＭＳ 明朝" w:hAnsi="ＭＳ 明朝" w:hint="eastAsia"/>
                <w:color w:val="000000" w:themeColor="text1"/>
                <w:sz w:val="20"/>
              </w:rPr>
              <w:t>【業務運営の進捗】</w:t>
            </w:r>
          </w:p>
          <w:p w14:paraId="0BFA85B9" w14:textId="49E42F38" w:rsidR="00604FB7" w:rsidRPr="00B12F05" w:rsidRDefault="00604FB7" w:rsidP="001E0384">
            <w:pPr>
              <w:spacing w:line="260" w:lineRule="exact"/>
              <w:rPr>
                <w:rFonts w:ascii="HG丸ｺﾞｼｯｸM-PRO" w:eastAsia="HG丸ｺﾞｼｯｸM-PRO" w:hAnsi="HG丸ｺﾞｼｯｸM-PRO"/>
                <w:color w:val="000000" w:themeColor="text1"/>
                <w:sz w:val="20"/>
              </w:rPr>
            </w:pPr>
            <w:r w:rsidRPr="00B12F05">
              <w:rPr>
                <w:rFonts w:ascii="ＭＳ 明朝" w:eastAsia="ＭＳ 明朝" w:hAnsi="ＭＳ 明朝" w:hint="eastAsia"/>
                <w:color w:val="000000" w:themeColor="text1"/>
                <w:sz w:val="20"/>
              </w:rPr>
              <w:t>・</w:t>
            </w:r>
            <w:r w:rsidR="00A44E30" w:rsidRPr="00B12F05">
              <w:rPr>
                <w:rFonts w:ascii="ＭＳ 明朝" w:eastAsia="ＭＳ 明朝" w:hAnsi="ＭＳ 明朝" w:hint="eastAsia"/>
                <w:color w:val="000000" w:themeColor="text1"/>
                <w:sz w:val="20"/>
              </w:rPr>
              <w:t>漁業関係者へ技術支援を引き続き行っていく。</w:t>
            </w:r>
          </w:p>
        </w:tc>
      </w:tr>
      <w:tr w:rsidR="00B12F05" w:rsidRPr="00B12F05" w14:paraId="6F9C76CC" w14:textId="77777777" w:rsidTr="00C071EA">
        <w:trPr>
          <w:trHeight w:val="1379"/>
        </w:trPr>
        <w:tc>
          <w:tcPr>
            <w:tcW w:w="2978" w:type="dxa"/>
            <w:vMerge w:val="restart"/>
          </w:tcPr>
          <w:p w14:paraId="6891F5AE" w14:textId="2B4711CE" w:rsidR="00604FB7" w:rsidRPr="00B12F05" w:rsidRDefault="00604FB7" w:rsidP="00183A8D">
            <w:pPr>
              <w:spacing w:line="280" w:lineRule="exact"/>
              <w:ind w:left="210" w:hangingChars="100" w:hanging="210"/>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・クビアカツヤカミキリの被害防止対策に対する迅速な取組みを評価している。今後は行政と連携し、研究所の取組みが広く情報発信され、被害防止対策がさらに推進されることを期待している。</w:t>
            </w:r>
          </w:p>
        </w:tc>
        <w:tc>
          <w:tcPr>
            <w:tcW w:w="708" w:type="dxa"/>
            <w:tcBorders>
              <w:bottom w:val="single" w:sz="4" w:space="0" w:color="auto"/>
            </w:tcBorders>
          </w:tcPr>
          <w:p w14:paraId="428AF04C" w14:textId="262F80B1" w:rsidR="00604FB7" w:rsidRPr="00B12F05" w:rsidRDefault="00604FB7"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２</w:t>
            </w:r>
          </w:p>
        </w:tc>
        <w:tc>
          <w:tcPr>
            <w:tcW w:w="11199" w:type="dxa"/>
            <w:tcBorders>
              <w:bottom w:val="single" w:sz="4" w:space="0" w:color="auto"/>
            </w:tcBorders>
          </w:tcPr>
          <w:p w14:paraId="2542D8AE" w14:textId="77777777" w:rsidR="003F3C6C" w:rsidRPr="00B12F05" w:rsidRDefault="003F3C6C" w:rsidP="00C071EA">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１　技術支援の実施及び知見の提供等</w:t>
            </w:r>
          </w:p>
          <w:p w14:paraId="1D0F5184" w14:textId="04ACD1DF" w:rsidR="00604FB7" w:rsidRPr="00B12F05" w:rsidRDefault="00604FB7" w:rsidP="00C071EA">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（１）事業者に対する支援</w:t>
            </w:r>
          </w:p>
          <w:p w14:paraId="6FB6FFA7" w14:textId="77777777" w:rsidR="00604FB7" w:rsidRPr="00B12F05" w:rsidRDefault="00604FB7" w:rsidP="00C071EA">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② 事業者に対する知見の提供</w:t>
            </w:r>
          </w:p>
          <w:p w14:paraId="67317683" w14:textId="5A7AAD8A" w:rsidR="00604FB7" w:rsidRPr="00B12F05" w:rsidRDefault="00604FB7" w:rsidP="00C071EA">
            <w:pPr>
              <w:spacing w:line="260" w:lineRule="exact"/>
              <w:ind w:leftChars="150" w:left="315"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研究所が集積した専門的な知識や知見及び実績の情報を、ホームページやメールマガジン等各種媒体へ掲載するとともに、講習会、見学会及びシンポジウムにて、事業者にわかりやすく提供する。</w:t>
            </w:r>
          </w:p>
        </w:tc>
      </w:tr>
      <w:tr w:rsidR="00B12F05" w:rsidRPr="00B12F05" w14:paraId="1548B215" w14:textId="77777777" w:rsidTr="00C071EA">
        <w:trPr>
          <w:trHeight w:val="1118"/>
        </w:trPr>
        <w:tc>
          <w:tcPr>
            <w:tcW w:w="2978" w:type="dxa"/>
            <w:vMerge/>
          </w:tcPr>
          <w:p w14:paraId="0598C326" w14:textId="014ABD26" w:rsidR="00604FB7" w:rsidRPr="00B12F05" w:rsidRDefault="00604FB7" w:rsidP="00183A8D">
            <w:pPr>
              <w:spacing w:line="280" w:lineRule="exact"/>
              <w:ind w:left="210" w:hangingChars="100" w:hanging="210"/>
              <w:rPr>
                <w:rFonts w:ascii="HG丸ｺﾞｼｯｸM-PRO" w:eastAsia="HG丸ｺﾞｼｯｸM-PRO" w:hAnsi="HG丸ｺﾞｼｯｸM-PRO"/>
                <w:color w:val="000000" w:themeColor="text1"/>
              </w:rPr>
            </w:pPr>
          </w:p>
        </w:tc>
        <w:tc>
          <w:tcPr>
            <w:tcW w:w="708" w:type="dxa"/>
            <w:tcBorders>
              <w:top w:val="single" w:sz="4" w:space="0" w:color="auto"/>
              <w:bottom w:val="single" w:sz="4" w:space="0" w:color="auto"/>
            </w:tcBorders>
          </w:tcPr>
          <w:p w14:paraId="67BE34AC" w14:textId="77777777" w:rsidR="0070383F" w:rsidRPr="00B12F05" w:rsidRDefault="00604FB7" w:rsidP="00183A8D">
            <w:pPr>
              <w:spacing w:line="280" w:lineRule="exact"/>
              <w:rPr>
                <w:rFonts w:ascii="HG丸ｺﾞｼｯｸM-PRO" w:eastAsia="HG丸ｺﾞｼｯｸM-PRO" w:hAnsi="HG丸ｺﾞｼｯｸM-PRO"/>
                <w:color w:val="000000" w:themeColor="text1"/>
                <w:sz w:val="22"/>
              </w:rPr>
            </w:pPr>
            <w:r w:rsidRPr="00B12F05">
              <w:rPr>
                <w:rFonts w:ascii="HG丸ｺﾞｼｯｸM-PRO" w:eastAsia="HG丸ｺﾞｼｯｸM-PRO" w:hAnsi="HG丸ｺﾞｼｯｸM-PRO" w:hint="eastAsia"/>
                <w:color w:val="000000" w:themeColor="text1"/>
                <w:sz w:val="22"/>
              </w:rPr>
              <w:t>３～</w:t>
            </w:r>
          </w:p>
          <w:p w14:paraId="508337EF" w14:textId="45E4708A" w:rsidR="00604FB7" w:rsidRPr="00B12F05" w:rsidRDefault="00604FB7" w:rsidP="00183A8D">
            <w:pPr>
              <w:spacing w:line="280" w:lineRule="exact"/>
              <w:rPr>
                <w:rFonts w:ascii="HG丸ｺﾞｼｯｸM-PRO" w:eastAsia="HG丸ｺﾞｼｯｸM-PRO" w:hAnsi="HG丸ｺﾞｼｯｸM-PRO"/>
                <w:color w:val="000000" w:themeColor="text1"/>
                <w:sz w:val="22"/>
              </w:rPr>
            </w:pPr>
            <w:r w:rsidRPr="00B12F05">
              <w:rPr>
                <w:rFonts w:ascii="HG丸ｺﾞｼｯｸM-PRO" w:eastAsia="HG丸ｺﾞｼｯｸM-PRO" w:hAnsi="HG丸ｺﾞｼｯｸM-PRO" w:hint="eastAsia"/>
                <w:color w:val="000000" w:themeColor="text1"/>
                <w:sz w:val="22"/>
              </w:rPr>
              <w:t>４</w:t>
            </w:r>
          </w:p>
        </w:tc>
        <w:tc>
          <w:tcPr>
            <w:tcW w:w="11199" w:type="dxa"/>
            <w:tcBorders>
              <w:top w:val="single" w:sz="4" w:space="0" w:color="auto"/>
              <w:bottom w:val="single" w:sz="4" w:space="0" w:color="auto"/>
            </w:tcBorders>
          </w:tcPr>
          <w:p w14:paraId="35F14388" w14:textId="77777777" w:rsidR="00604FB7" w:rsidRPr="00B12F05" w:rsidRDefault="00604FB7" w:rsidP="00C071EA">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（２）行政課題への対応</w:t>
            </w:r>
          </w:p>
          <w:p w14:paraId="03B88AFB" w14:textId="77777777" w:rsidR="00604FB7" w:rsidRPr="00B12F05" w:rsidRDefault="00604FB7" w:rsidP="00C071EA">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① 緊急時への対応と予見的な備え</w:t>
            </w:r>
          </w:p>
          <w:p w14:paraId="2C983124" w14:textId="77777777" w:rsidR="00604FB7" w:rsidRPr="00B12F05" w:rsidRDefault="00604FB7" w:rsidP="00C071EA">
            <w:pPr>
              <w:spacing w:line="260" w:lineRule="exact"/>
              <w:ind w:leftChars="100" w:left="21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 xml:space="preserve">b </w:t>
            </w:r>
            <w:r w:rsidRPr="00B12F05">
              <w:rPr>
                <w:rFonts w:ascii="HG丸ｺﾞｼｯｸM-PRO" w:eastAsia="HG丸ｺﾞｼｯｸM-PRO" w:hAnsi="HG丸ｺﾞｼｯｸM-PRO"/>
                <w:color w:val="000000" w:themeColor="text1"/>
                <w:sz w:val="20"/>
                <w:szCs w:val="20"/>
              </w:rPr>
              <w:t>農林・野生動物分野への対応</w:t>
            </w:r>
          </w:p>
          <w:p w14:paraId="5B36C893" w14:textId="76C3D4E6" w:rsidR="00604FB7" w:rsidRPr="00B12F05" w:rsidRDefault="00604FB7" w:rsidP="00C071EA">
            <w:pPr>
              <w:spacing w:line="260" w:lineRule="exact"/>
              <w:ind w:leftChars="200" w:left="42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（前略）</w:t>
            </w:r>
            <w:r w:rsidR="00F80476" w:rsidRPr="00B12F05">
              <w:rPr>
                <w:rFonts w:ascii="HG丸ｺﾞｼｯｸM-PRO" w:eastAsia="HG丸ｺﾞｼｯｸM-PRO" w:hAnsi="HG丸ｺﾞｼｯｸM-PRO" w:hint="eastAsia"/>
                <w:color w:val="000000" w:themeColor="text1"/>
                <w:sz w:val="20"/>
                <w:szCs w:val="20"/>
              </w:rPr>
              <w:t>特にクビアカツヤカミキリについては、効果的な防除方法として、樹幹注入剤や散布剤の効果検証およびネット巻きによる産卵防止効果の検証を継続して行うとともに、新規登録農薬など新たなデータを基に手引書の更新を行う。また、大阪府からの要請に応じた被害発生現地の被害状況確認、防除対策指導を行い、分布状況の把握や判別方法の普及に努めるとともに、今後の分布拡大状況を予測し、地域協働による防除・駆除の仕組づくりに協力する。</w:t>
            </w:r>
          </w:p>
          <w:p w14:paraId="5FB995E7" w14:textId="77777777" w:rsidR="00604FB7" w:rsidRPr="00B12F05" w:rsidRDefault="00604FB7" w:rsidP="00C071EA">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② 行政課題に対する技術支援</w:t>
            </w:r>
          </w:p>
          <w:p w14:paraId="6DB8AB56" w14:textId="77777777" w:rsidR="00604FB7" w:rsidRPr="00B12F05" w:rsidRDefault="00604FB7" w:rsidP="00C071EA">
            <w:pPr>
              <w:spacing w:line="260" w:lineRule="exact"/>
              <w:ind w:leftChars="100" w:left="21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color w:val="000000" w:themeColor="text1"/>
                <w:sz w:val="20"/>
                <w:szCs w:val="20"/>
              </w:rPr>
              <w:t>a 行政依頼事項に係る調査研究</w:t>
            </w:r>
          </w:p>
          <w:p w14:paraId="6091FC13" w14:textId="77777777" w:rsidR="00604FB7" w:rsidRPr="00B12F05" w:rsidRDefault="00604FB7" w:rsidP="00C071EA">
            <w:pPr>
              <w:spacing w:line="260" w:lineRule="exact"/>
              <w:ind w:leftChars="200" w:left="42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令和２年度の試験研究推進会議で行政依頼事項として決定した課題に係る調査研究に取組む。</w:t>
            </w:r>
          </w:p>
          <w:p w14:paraId="5B804C3A" w14:textId="77777777" w:rsidR="00604FB7" w:rsidRPr="00B12F05" w:rsidRDefault="00604FB7" w:rsidP="00C071EA">
            <w:pPr>
              <w:spacing w:line="260" w:lineRule="exact"/>
              <w:ind w:leftChars="200" w:left="42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（課題名：公園や街路樹のサクラ等におけるクビアカツヤカミキリの効果的な防除方法について）</w:t>
            </w:r>
          </w:p>
          <w:p w14:paraId="63F9396A" w14:textId="77777777" w:rsidR="00604FB7" w:rsidRPr="00B12F05" w:rsidRDefault="00604FB7" w:rsidP="00C071EA">
            <w:pPr>
              <w:spacing w:line="260" w:lineRule="exact"/>
              <w:ind w:leftChars="200" w:left="42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（課題名：ももにおけるクビアカツヤカミキリの効果的な防除方法について）</w:t>
            </w:r>
          </w:p>
          <w:p w14:paraId="6B1C8A5F" w14:textId="77777777" w:rsidR="00604FB7" w:rsidRPr="00B12F05" w:rsidRDefault="00604FB7" w:rsidP="00C071EA">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lastRenderedPageBreak/>
              <w:t>③ 行政に関係する知見の提供</w:t>
            </w:r>
          </w:p>
          <w:p w14:paraId="3FE37D3F" w14:textId="148079F2" w:rsidR="00604FB7" w:rsidRPr="00B12F05" w:rsidRDefault="00F80476" w:rsidP="00C071EA">
            <w:pPr>
              <w:spacing w:line="260" w:lineRule="exact"/>
              <w:ind w:leftChars="150" w:left="315"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大阪府や市町村の職員などを対象に、環境問題や緑化、農業技術などに関する研修会や調査結果・研究成果にかかる報告会等を実施する。また、行政が開催する各種委員会等へ講師や委員を派遣し、大阪府の環境農林水産に関する行政施策計画の策定や実施に対して知見の提供を行う。</w:t>
            </w:r>
          </w:p>
        </w:tc>
      </w:tr>
      <w:tr w:rsidR="00B12F05" w:rsidRPr="00B12F05" w14:paraId="644A142F" w14:textId="77777777" w:rsidTr="00C071EA">
        <w:trPr>
          <w:trHeight w:val="1546"/>
        </w:trPr>
        <w:tc>
          <w:tcPr>
            <w:tcW w:w="2978" w:type="dxa"/>
            <w:vMerge/>
          </w:tcPr>
          <w:p w14:paraId="38734F31" w14:textId="77777777" w:rsidR="00604FB7" w:rsidRPr="00B12F05" w:rsidRDefault="00604FB7" w:rsidP="00183A8D">
            <w:pPr>
              <w:spacing w:line="280" w:lineRule="exact"/>
              <w:ind w:left="210" w:hangingChars="100" w:hanging="210"/>
              <w:rPr>
                <w:rFonts w:ascii="HG丸ｺﾞｼｯｸM-PRO" w:eastAsia="HG丸ｺﾞｼｯｸM-PRO" w:hAnsi="HG丸ｺﾞｼｯｸM-PRO"/>
                <w:color w:val="000000" w:themeColor="text1"/>
              </w:rPr>
            </w:pPr>
          </w:p>
        </w:tc>
        <w:tc>
          <w:tcPr>
            <w:tcW w:w="708" w:type="dxa"/>
            <w:tcBorders>
              <w:top w:val="single" w:sz="4" w:space="0" w:color="auto"/>
              <w:bottom w:val="single" w:sz="4" w:space="0" w:color="auto"/>
            </w:tcBorders>
          </w:tcPr>
          <w:p w14:paraId="3AB1E444" w14:textId="67233E87" w:rsidR="00604FB7" w:rsidRPr="00B12F05" w:rsidRDefault="00604FB7" w:rsidP="00183A8D">
            <w:pPr>
              <w:spacing w:line="280" w:lineRule="exact"/>
              <w:rPr>
                <w:rFonts w:ascii="HG丸ｺﾞｼｯｸM-PRO" w:eastAsia="HG丸ｺﾞｼｯｸM-PRO" w:hAnsi="HG丸ｺﾞｼｯｸM-PRO"/>
                <w:color w:val="000000" w:themeColor="text1"/>
                <w:sz w:val="22"/>
              </w:rPr>
            </w:pPr>
            <w:r w:rsidRPr="00B12F05">
              <w:rPr>
                <w:rFonts w:ascii="HG丸ｺﾞｼｯｸM-PRO" w:eastAsia="HG丸ｺﾞｼｯｸM-PRO" w:hAnsi="HG丸ｺﾞｼｯｸM-PRO" w:hint="eastAsia"/>
                <w:color w:val="000000" w:themeColor="text1"/>
                <w:sz w:val="22"/>
              </w:rPr>
              <w:t>5</w:t>
            </w:r>
          </w:p>
        </w:tc>
        <w:tc>
          <w:tcPr>
            <w:tcW w:w="11199" w:type="dxa"/>
            <w:tcBorders>
              <w:top w:val="single" w:sz="4" w:space="0" w:color="auto"/>
              <w:bottom w:val="single" w:sz="4" w:space="0" w:color="auto"/>
            </w:tcBorders>
          </w:tcPr>
          <w:p w14:paraId="4E22BAA7" w14:textId="77777777" w:rsidR="00604FB7" w:rsidRPr="00B12F05" w:rsidRDefault="00604FB7"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（３）地域社会への貢献</w:t>
            </w:r>
          </w:p>
          <w:p w14:paraId="255F6AF1" w14:textId="77777777" w:rsidR="00604FB7" w:rsidRPr="00B12F05" w:rsidRDefault="00604FB7"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①</w:t>
            </w:r>
            <w:r w:rsidRPr="00B12F05">
              <w:rPr>
                <w:rFonts w:ascii="HG丸ｺﾞｼｯｸM-PRO" w:eastAsia="HG丸ｺﾞｼｯｸM-PRO" w:hAnsi="HG丸ｺﾞｼｯｸM-PRO"/>
                <w:color w:val="000000" w:themeColor="text1"/>
                <w:sz w:val="20"/>
                <w:szCs w:val="20"/>
              </w:rPr>
              <w:t xml:space="preserve"> 地域社会に対する技術支援</w:t>
            </w:r>
          </w:p>
          <w:p w14:paraId="2E1E2090" w14:textId="198E8C96" w:rsidR="00604FB7" w:rsidRPr="00B12F05" w:rsidRDefault="00604FB7" w:rsidP="00183A8D">
            <w:pPr>
              <w:spacing w:line="280" w:lineRule="exact"/>
              <w:ind w:leftChars="100" w:left="21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color w:val="000000" w:themeColor="text1"/>
                <w:sz w:val="20"/>
                <w:szCs w:val="20"/>
              </w:rPr>
              <w:t>a 生物多様性センターを中心とした環境及び生物多様性の保全などに係る地域社会の取組への支援</w:t>
            </w:r>
          </w:p>
          <w:p w14:paraId="558ED9E5" w14:textId="12A773AF" w:rsidR="00604FB7" w:rsidRPr="00B12F05" w:rsidRDefault="0028136B" w:rsidP="00F509AB">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（前略）生物多様性の重要性の府民理解を促進するために、企画展等を開催するなど、生物多様性の主流化に向けた普及啓発活動を強化する。</w:t>
            </w:r>
            <w:r w:rsidR="00F509AB" w:rsidRPr="00B12F05">
              <w:rPr>
                <w:rFonts w:ascii="HG丸ｺﾞｼｯｸM-PRO" w:eastAsia="HG丸ｺﾞｼｯｸM-PRO" w:hAnsi="HG丸ｺﾞｼｯｸM-PRO" w:hint="eastAsia"/>
                <w:color w:val="000000" w:themeColor="text1"/>
                <w:sz w:val="20"/>
                <w:szCs w:val="20"/>
              </w:rPr>
              <w:t>（中略）</w:t>
            </w:r>
            <w:r w:rsidRPr="00B12F05">
              <w:rPr>
                <w:rFonts w:ascii="HG丸ｺﾞｼｯｸM-PRO" w:eastAsia="HG丸ｺﾞｼｯｸM-PRO" w:hAnsi="HG丸ｺﾞｼｯｸM-PRO" w:hint="eastAsia"/>
                <w:color w:val="000000" w:themeColor="text1"/>
                <w:sz w:val="20"/>
                <w:szCs w:val="20"/>
              </w:rPr>
              <w:t>地域社会が取組んでいる活動について技術的支援を行う。</w:t>
            </w:r>
          </w:p>
        </w:tc>
      </w:tr>
      <w:tr w:rsidR="00B12F05" w:rsidRPr="00B12F05" w14:paraId="266DF407" w14:textId="77777777" w:rsidTr="00C071EA">
        <w:trPr>
          <w:trHeight w:val="1411"/>
        </w:trPr>
        <w:tc>
          <w:tcPr>
            <w:tcW w:w="2978" w:type="dxa"/>
            <w:vMerge/>
          </w:tcPr>
          <w:p w14:paraId="0F7E3810" w14:textId="08FF3FC1" w:rsidR="00604FB7" w:rsidRPr="00B12F05" w:rsidRDefault="00604FB7" w:rsidP="00183A8D">
            <w:pPr>
              <w:spacing w:line="280" w:lineRule="exact"/>
              <w:ind w:left="210" w:hangingChars="100" w:hanging="210"/>
              <w:rPr>
                <w:rFonts w:ascii="HG丸ｺﾞｼｯｸM-PRO" w:eastAsia="HG丸ｺﾞｼｯｸM-PRO" w:hAnsi="HG丸ｺﾞｼｯｸM-PRO"/>
                <w:color w:val="000000" w:themeColor="text1"/>
              </w:rPr>
            </w:pPr>
          </w:p>
        </w:tc>
        <w:tc>
          <w:tcPr>
            <w:tcW w:w="708" w:type="dxa"/>
            <w:tcBorders>
              <w:top w:val="single" w:sz="4" w:space="0" w:color="auto"/>
              <w:bottom w:val="single" w:sz="4" w:space="0" w:color="auto"/>
              <w:tr2bl w:val="single" w:sz="4" w:space="0" w:color="auto"/>
            </w:tcBorders>
          </w:tcPr>
          <w:p w14:paraId="783974BB" w14:textId="31D75D3D" w:rsidR="00604FB7" w:rsidRPr="00B12F05" w:rsidRDefault="00604FB7" w:rsidP="00183A8D">
            <w:pPr>
              <w:spacing w:line="280" w:lineRule="exact"/>
              <w:rPr>
                <w:rFonts w:ascii="HG丸ｺﾞｼｯｸM-PRO" w:eastAsia="HG丸ｺﾞｼｯｸM-PRO" w:hAnsi="HG丸ｺﾞｼｯｸM-PRO"/>
                <w:color w:val="000000" w:themeColor="text1"/>
                <w:sz w:val="22"/>
              </w:rPr>
            </w:pPr>
          </w:p>
        </w:tc>
        <w:tc>
          <w:tcPr>
            <w:tcW w:w="11199" w:type="dxa"/>
            <w:tcBorders>
              <w:top w:val="single" w:sz="4" w:space="0" w:color="auto"/>
              <w:bottom w:val="single" w:sz="4" w:space="0" w:color="auto"/>
            </w:tcBorders>
          </w:tcPr>
          <w:p w14:paraId="3665EBE0" w14:textId="77777777" w:rsidR="00604FB7" w:rsidRPr="00B12F05" w:rsidRDefault="00604FB7" w:rsidP="00183A8D">
            <w:pPr>
              <w:spacing w:line="280" w:lineRule="exact"/>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【業務運営の進捗】</w:t>
            </w:r>
          </w:p>
          <w:p w14:paraId="7F16D1C7" w14:textId="12C982A9" w:rsidR="00604FB7" w:rsidRPr="00B12F05" w:rsidRDefault="00604FB7" w:rsidP="00C071EA">
            <w:pPr>
              <w:spacing w:line="260" w:lineRule="exact"/>
              <w:ind w:left="200" w:hangingChars="100" w:hanging="200"/>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・農薬の適用</w:t>
            </w:r>
            <w:r w:rsidR="0028136B" w:rsidRPr="00B12F05">
              <w:rPr>
                <w:rFonts w:ascii="ＭＳ 明朝" w:eastAsia="ＭＳ 明朝" w:hAnsi="ＭＳ 明朝" w:hint="eastAsia"/>
                <w:color w:val="000000" w:themeColor="text1"/>
                <w:sz w:val="20"/>
                <w:szCs w:val="20"/>
              </w:rPr>
              <w:t>拡大</w:t>
            </w:r>
            <w:r w:rsidRPr="00B12F05">
              <w:rPr>
                <w:rFonts w:ascii="ＭＳ 明朝" w:eastAsia="ＭＳ 明朝" w:hAnsi="ＭＳ 明朝" w:hint="eastAsia"/>
                <w:color w:val="000000" w:themeColor="text1"/>
                <w:sz w:val="20"/>
                <w:szCs w:val="20"/>
              </w:rPr>
              <w:t>を実現するための試験に精力的に取組んでいる。</w:t>
            </w:r>
          </w:p>
          <w:p w14:paraId="084317D4" w14:textId="77777777" w:rsidR="00C071EA" w:rsidRPr="00B12F05" w:rsidRDefault="001E0384" w:rsidP="00C071EA">
            <w:pPr>
              <w:spacing w:line="260" w:lineRule="exact"/>
              <w:ind w:left="200" w:hangingChars="100" w:hanging="200"/>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・今後の分布拡大状況を予測し、地域協働による防除・駆除の仕組みづくりに協力していく。</w:t>
            </w:r>
          </w:p>
          <w:p w14:paraId="52F5453C" w14:textId="5F382728" w:rsidR="00604FB7" w:rsidRPr="00B12F05" w:rsidRDefault="00604FB7" w:rsidP="00C071EA">
            <w:pPr>
              <w:spacing w:line="260" w:lineRule="exact"/>
              <w:ind w:left="200" w:hangingChars="100" w:hanging="200"/>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・発生地での被害確認等については、大阪府からの要請に即時対応している。</w:t>
            </w:r>
            <w:r w:rsidR="001E0384" w:rsidRPr="00B12F05">
              <w:rPr>
                <w:rFonts w:ascii="ＭＳ 明朝" w:eastAsia="ＭＳ 明朝" w:hAnsi="ＭＳ 明朝" w:hint="eastAsia"/>
                <w:color w:val="000000" w:themeColor="text1"/>
                <w:sz w:val="20"/>
                <w:szCs w:val="20"/>
              </w:rPr>
              <w:t>研修</w:t>
            </w:r>
            <w:r w:rsidRPr="00B12F05">
              <w:rPr>
                <w:rFonts w:ascii="ＭＳ 明朝" w:eastAsia="ＭＳ 明朝" w:hAnsi="ＭＳ 明朝" w:hint="eastAsia"/>
                <w:color w:val="000000" w:themeColor="text1"/>
                <w:sz w:val="20"/>
                <w:szCs w:val="20"/>
              </w:rPr>
              <w:t>会の開催や各種講習会の講師も務めている。</w:t>
            </w:r>
          </w:p>
        </w:tc>
      </w:tr>
      <w:tr w:rsidR="00B12F05" w:rsidRPr="00B12F05" w14:paraId="77875867" w14:textId="77777777" w:rsidTr="00C071EA">
        <w:trPr>
          <w:trHeight w:hRule="exact" w:val="3266"/>
        </w:trPr>
        <w:tc>
          <w:tcPr>
            <w:tcW w:w="2978" w:type="dxa"/>
            <w:vMerge w:val="restart"/>
          </w:tcPr>
          <w:p w14:paraId="39E74FA6" w14:textId="4DC76703" w:rsidR="00B16B99" w:rsidRPr="00B12F05" w:rsidRDefault="00B16B99" w:rsidP="00183A8D">
            <w:pPr>
              <w:spacing w:line="280" w:lineRule="exact"/>
              <w:ind w:left="210" w:hangingChars="100" w:hanging="210"/>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・アメリカミズアブ幼虫による食品廃棄物の減容化と飼料化に関する研究をはじめ、現在取り組んでいる研究がさらに発展していくことを期待している。</w:t>
            </w:r>
          </w:p>
        </w:tc>
        <w:tc>
          <w:tcPr>
            <w:tcW w:w="708" w:type="dxa"/>
            <w:tcBorders>
              <w:top w:val="single" w:sz="4" w:space="0" w:color="auto"/>
              <w:bottom w:val="single" w:sz="4" w:space="0" w:color="auto"/>
            </w:tcBorders>
          </w:tcPr>
          <w:p w14:paraId="79E76A25" w14:textId="6DA8D3D1" w:rsidR="00B16B99" w:rsidRPr="00B12F05" w:rsidRDefault="00B16B99"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９</w:t>
            </w:r>
          </w:p>
        </w:tc>
        <w:tc>
          <w:tcPr>
            <w:tcW w:w="11199" w:type="dxa"/>
          </w:tcPr>
          <w:p w14:paraId="368DB917" w14:textId="77777777" w:rsidR="00BD43FE" w:rsidRPr="00B12F05" w:rsidRDefault="00BD43FE"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　調査研究の効果的な推進</w:t>
            </w:r>
          </w:p>
          <w:p w14:paraId="375907FF" w14:textId="77777777" w:rsidR="00B16B99" w:rsidRPr="00B12F05" w:rsidRDefault="00B16B99"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（２）質の高い調査研究の実施</w:t>
            </w:r>
          </w:p>
          <w:p w14:paraId="6D94958E" w14:textId="77777777" w:rsidR="00B16B99" w:rsidRPr="00B12F05" w:rsidRDefault="00B16B99"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①</w:t>
            </w:r>
            <w:r w:rsidRPr="00B12F05">
              <w:rPr>
                <w:rFonts w:ascii="HG丸ｺﾞｼｯｸM-PRO" w:eastAsia="HG丸ｺﾞｼｯｸM-PRO" w:hAnsi="HG丸ｺﾞｼｯｸM-PRO"/>
                <w:color w:val="000000" w:themeColor="text1"/>
                <w:sz w:val="20"/>
                <w:szCs w:val="20"/>
              </w:rPr>
              <w:t xml:space="preserve"> 調査研究の推進</w:t>
            </w:r>
          </w:p>
          <w:p w14:paraId="56B46063" w14:textId="77777777" w:rsidR="008A2992" w:rsidRPr="00B12F05" w:rsidRDefault="008A2992" w:rsidP="00183A8D">
            <w:pPr>
              <w:spacing w:line="280" w:lineRule="exact"/>
              <w:ind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color w:val="000000" w:themeColor="text1"/>
                <w:sz w:val="20"/>
                <w:szCs w:val="20"/>
              </w:rPr>
              <w:t xml:space="preserve">a </w:t>
            </w:r>
            <w:r w:rsidRPr="00B12F05">
              <w:rPr>
                <w:rFonts w:ascii="HG丸ｺﾞｼｯｸM-PRO" w:eastAsia="HG丸ｺﾞｼｯｸM-PRO" w:hAnsi="HG丸ｺﾞｼｯｸM-PRO" w:hint="eastAsia"/>
                <w:color w:val="000000" w:themeColor="text1"/>
                <w:sz w:val="20"/>
                <w:szCs w:val="20"/>
              </w:rPr>
              <w:t>重点調査研究課題</w:t>
            </w:r>
          </w:p>
          <w:p w14:paraId="783A5EAB" w14:textId="77777777" w:rsidR="00B16B99" w:rsidRPr="00B12F05" w:rsidRDefault="00B16B99"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（重点６）食資源の持続性を支える次世代タンパク質や機能性物質を生む新たな昆虫利用技術の開発</w:t>
            </w:r>
          </w:p>
          <w:p w14:paraId="724ED083" w14:textId="77777777" w:rsidR="00B16B99" w:rsidRPr="00B12F05" w:rsidRDefault="00B16B99" w:rsidP="00183A8D">
            <w:pPr>
              <w:spacing w:line="280" w:lineRule="exact"/>
              <w:ind w:leftChars="100" w:left="21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アメリカミズアブ量産技術の開発を端緒として次世代食資源生産の社会実装のための知的財産・ノウハウ蓄積と、昆虫の機能性成分探索及び利用に関する技術開発を行う。</w:t>
            </w:r>
          </w:p>
          <w:p w14:paraId="12B20B59" w14:textId="77777777" w:rsidR="00604FB7" w:rsidRPr="00B12F05" w:rsidRDefault="00B16B99" w:rsidP="00183A8D">
            <w:pPr>
              <w:spacing w:line="280" w:lineRule="exact"/>
              <w:ind w:leftChars="100" w:left="21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ⅰ　アメリカミズアブ量産技術の開発</w:t>
            </w:r>
          </w:p>
          <w:p w14:paraId="6A71AC1E" w14:textId="47E76247" w:rsidR="00B16B99" w:rsidRPr="00B12F05" w:rsidRDefault="00B16B99" w:rsidP="00183A8D">
            <w:pPr>
              <w:spacing w:line="280" w:lineRule="exact"/>
              <w:ind w:leftChars="300" w:left="63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企業との共同研究により、産業規模での量産に必要な生産工程の機械化・省力化に取り組む。</w:t>
            </w:r>
          </w:p>
          <w:p w14:paraId="25E4D890" w14:textId="77777777" w:rsidR="00B16B99" w:rsidRPr="00B12F05" w:rsidRDefault="00B16B99" w:rsidP="00183A8D">
            <w:pPr>
              <w:spacing w:line="280" w:lineRule="exact"/>
              <w:ind w:leftChars="100" w:left="21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ⅱ　昆虫の機能性成分の探索と新たな有用昆虫の利用可能性の探索</w:t>
            </w:r>
          </w:p>
          <w:p w14:paraId="45B979ED" w14:textId="44FF2391" w:rsidR="00B16B99" w:rsidRPr="00B12F05" w:rsidRDefault="00B16B99" w:rsidP="00183A8D">
            <w:pPr>
              <w:spacing w:line="280" w:lineRule="exact"/>
              <w:ind w:leftChars="300" w:left="63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アメリカミズアブ虫体の家畜や魚に対する免疫賦活・成長促進等の機能性を検証する。</w:t>
            </w:r>
          </w:p>
        </w:tc>
      </w:tr>
      <w:tr w:rsidR="00B12F05" w:rsidRPr="00B12F05" w14:paraId="7C82F047" w14:textId="77777777" w:rsidTr="00C071EA">
        <w:trPr>
          <w:trHeight w:val="982"/>
        </w:trPr>
        <w:tc>
          <w:tcPr>
            <w:tcW w:w="2978" w:type="dxa"/>
            <w:vMerge/>
          </w:tcPr>
          <w:p w14:paraId="1A740D68" w14:textId="113CEEF7" w:rsidR="00B16B99" w:rsidRPr="00B12F05" w:rsidRDefault="00B16B99" w:rsidP="00183A8D">
            <w:pPr>
              <w:spacing w:line="280" w:lineRule="exact"/>
              <w:ind w:left="210" w:hangingChars="100" w:hanging="210"/>
              <w:rPr>
                <w:rFonts w:ascii="HG丸ｺﾞｼｯｸM-PRO" w:eastAsia="HG丸ｺﾞｼｯｸM-PRO" w:hAnsi="HG丸ｺﾞｼｯｸM-PRO"/>
                <w:color w:val="000000" w:themeColor="text1"/>
              </w:rPr>
            </w:pPr>
          </w:p>
        </w:tc>
        <w:tc>
          <w:tcPr>
            <w:tcW w:w="708" w:type="dxa"/>
            <w:tcBorders>
              <w:tr2bl w:val="single" w:sz="4" w:space="0" w:color="auto"/>
            </w:tcBorders>
          </w:tcPr>
          <w:p w14:paraId="713318F5" w14:textId="699936B1" w:rsidR="00B16B99" w:rsidRPr="00B12F05" w:rsidRDefault="00B16B99" w:rsidP="00183A8D">
            <w:pPr>
              <w:spacing w:line="280" w:lineRule="exact"/>
              <w:rPr>
                <w:rFonts w:ascii="HG丸ｺﾞｼｯｸM-PRO" w:eastAsia="HG丸ｺﾞｼｯｸM-PRO" w:hAnsi="HG丸ｺﾞｼｯｸM-PRO"/>
                <w:color w:val="000000" w:themeColor="text1"/>
              </w:rPr>
            </w:pPr>
          </w:p>
        </w:tc>
        <w:tc>
          <w:tcPr>
            <w:tcW w:w="11199" w:type="dxa"/>
          </w:tcPr>
          <w:p w14:paraId="21E8EFD2" w14:textId="77777777" w:rsidR="00B16B99" w:rsidRPr="00B12F05" w:rsidRDefault="00B16B99" w:rsidP="001E0384">
            <w:pPr>
              <w:spacing w:line="260" w:lineRule="exact"/>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【業務運営の進捗】</w:t>
            </w:r>
          </w:p>
          <w:p w14:paraId="00450836" w14:textId="77777777" w:rsidR="00B16B99" w:rsidRPr="00B12F05" w:rsidRDefault="00B16B99" w:rsidP="00C071EA">
            <w:pPr>
              <w:spacing w:line="260" w:lineRule="exact"/>
              <w:ind w:left="200" w:hangingChars="100" w:hanging="200"/>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・アメリカミズアブ幼虫生産の各工程における基礎的な要素技術を確立した。</w:t>
            </w:r>
          </w:p>
          <w:p w14:paraId="1D8E709D" w14:textId="7358A694" w:rsidR="00B16B99" w:rsidRPr="00B12F05" w:rsidRDefault="00B16B99" w:rsidP="00C071EA">
            <w:pPr>
              <w:spacing w:line="260" w:lineRule="exact"/>
              <w:ind w:left="100" w:hanging="100"/>
              <w:rPr>
                <w:rFonts w:ascii="HG丸ｺﾞｼｯｸM-PRO" w:eastAsia="HG丸ｺﾞｼｯｸM-PRO" w:hAnsi="HG丸ｺﾞｼｯｸM-PRO"/>
                <w:color w:val="000000" w:themeColor="text1"/>
                <w:sz w:val="20"/>
                <w:szCs w:val="20"/>
              </w:rPr>
            </w:pPr>
            <w:r w:rsidRPr="00B12F05">
              <w:rPr>
                <w:rFonts w:ascii="ＭＳ 明朝" w:eastAsia="ＭＳ 明朝" w:hAnsi="ＭＳ 明朝" w:hint="eastAsia"/>
                <w:color w:val="000000" w:themeColor="text1"/>
                <w:sz w:val="20"/>
                <w:szCs w:val="20"/>
              </w:rPr>
              <w:t>・社会実装に向けて、実証プラントに関する関連企業との共同研究をスタートした。</w:t>
            </w:r>
          </w:p>
        </w:tc>
      </w:tr>
    </w:tbl>
    <w:p w14:paraId="76230308" w14:textId="77777777" w:rsidR="001F61CC" w:rsidRPr="00B12F05" w:rsidRDefault="001F61CC" w:rsidP="00866689">
      <w:pPr>
        <w:spacing w:line="240" w:lineRule="exact"/>
        <w:rPr>
          <w:rFonts w:ascii="HG丸ｺﾞｼｯｸM-PRO" w:eastAsia="HG丸ｺﾞｼｯｸM-PRO" w:hAnsi="HG丸ｺﾞｼｯｸM-PRO"/>
          <w:color w:val="000000" w:themeColor="text1"/>
        </w:rPr>
      </w:pPr>
    </w:p>
    <w:p w14:paraId="31DC2C38" w14:textId="77777777" w:rsidR="00183A8D" w:rsidRPr="00B12F05" w:rsidRDefault="00183A8D" w:rsidP="00866689">
      <w:pPr>
        <w:spacing w:line="24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color w:val="000000" w:themeColor="text1"/>
        </w:rPr>
        <w:br w:type="page"/>
      </w:r>
    </w:p>
    <w:p w14:paraId="68676186" w14:textId="5F338397" w:rsidR="007C1416" w:rsidRPr="00B12F05" w:rsidRDefault="007C1416" w:rsidP="00866689">
      <w:pPr>
        <w:spacing w:line="240" w:lineRule="exact"/>
        <w:rPr>
          <w:rFonts w:ascii="HG丸ｺﾞｼｯｸM-PRO" w:eastAsia="HG丸ｺﾞｼｯｸM-PRO"/>
          <w:color w:val="000000" w:themeColor="text1"/>
          <w:szCs w:val="21"/>
        </w:rPr>
      </w:pPr>
      <w:r w:rsidRPr="00B12F05">
        <w:rPr>
          <w:rFonts w:ascii="HG丸ｺﾞｼｯｸM-PRO" w:eastAsia="HG丸ｺﾞｼｯｸM-PRO" w:hAnsi="HG丸ｺﾞｼｯｸM-PRO" w:hint="eastAsia"/>
          <w:color w:val="000000" w:themeColor="text1"/>
        </w:rPr>
        <w:lastRenderedPageBreak/>
        <w:t>２．</w:t>
      </w:r>
      <w:r w:rsidR="00E66A34" w:rsidRPr="00B12F05">
        <w:rPr>
          <w:rFonts w:ascii="HG丸ｺﾞｼｯｸM-PRO" w:eastAsia="HG丸ｺﾞｼｯｸM-PRO" w:hint="eastAsia"/>
          <w:color w:val="000000" w:themeColor="text1"/>
          <w:szCs w:val="21"/>
        </w:rPr>
        <w:t>府民サービスに係る技術支援の実施及び知見の提供</w:t>
      </w:r>
    </w:p>
    <w:p w14:paraId="564C2EFE" w14:textId="77777777" w:rsidR="00C071EA" w:rsidRPr="00B12F05" w:rsidRDefault="00C071EA" w:rsidP="00866689">
      <w:pPr>
        <w:spacing w:line="240" w:lineRule="exact"/>
        <w:rPr>
          <w:rFonts w:ascii="HG丸ｺﾞｼｯｸM-PRO" w:eastAsia="HG丸ｺﾞｼｯｸM-PRO" w:hAnsi="HG丸ｺﾞｼｯｸM-PRO"/>
          <w:color w:val="000000" w:themeColor="text1"/>
        </w:rPr>
      </w:pPr>
    </w:p>
    <w:tbl>
      <w:tblPr>
        <w:tblStyle w:val="a3"/>
        <w:tblW w:w="14900" w:type="dxa"/>
        <w:tblInd w:w="-289" w:type="dxa"/>
        <w:tblLook w:val="04A0" w:firstRow="1" w:lastRow="0" w:firstColumn="1" w:lastColumn="0" w:noHBand="0" w:noVBand="1"/>
      </w:tblPr>
      <w:tblGrid>
        <w:gridCol w:w="2978"/>
        <w:gridCol w:w="708"/>
        <w:gridCol w:w="11214"/>
      </w:tblGrid>
      <w:tr w:rsidR="00B12F05" w:rsidRPr="00B12F05" w14:paraId="4B007380" w14:textId="77777777" w:rsidTr="001513ED">
        <w:trPr>
          <w:trHeight w:val="180"/>
        </w:trPr>
        <w:tc>
          <w:tcPr>
            <w:tcW w:w="2978" w:type="dxa"/>
            <w:shd w:val="clear" w:color="auto" w:fill="D9D9D9" w:themeFill="background1" w:themeFillShade="D9"/>
          </w:tcPr>
          <w:p w14:paraId="611533C2" w14:textId="0D45F504" w:rsidR="00170C38" w:rsidRPr="00B12F05" w:rsidRDefault="001F61CC" w:rsidP="00903615">
            <w:pPr>
              <w:spacing w:line="260" w:lineRule="exact"/>
              <w:jc w:val="center"/>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令和１年度</w:t>
            </w:r>
            <w:r w:rsidR="00170C38" w:rsidRPr="00B12F05">
              <w:rPr>
                <w:rFonts w:ascii="HG丸ｺﾞｼｯｸM-PRO" w:eastAsia="HG丸ｺﾞｼｯｸM-PRO" w:hAnsi="HG丸ｺﾞｼｯｸM-PRO" w:hint="eastAsia"/>
                <w:color w:val="000000" w:themeColor="text1"/>
              </w:rPr>
              <w:t>評価における意見</w:t>
            </w:r>
          </w:p>
        </w:tc>
        <w:tc>
          <w:tcPr>
            <w:tcW w:w="708" w:type="dxa"/>
            <w:tcBorders>
              <w:bottom w:val="single" w:sz="4" w:space="0" w:color="auto"/>
            </w:tcBorders>
            <w:shd w:val="clear" w:color="auto" w:fill="D9D9D9" w:themeFill="background1" w:themeFillShade="D9"/>
          </w:tcPr>
          <w:p w14:paraId="056F90C4" w14:textId="77777777" w:rsidR="00170C38" w:rsidRPr="00B12F05" w:rsidRDefault="00170C38" w:rsidP="00903615">
            <w:pPr>
              <w:spacing w:line="26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sz w:val="16"/>
              </w:rPr>
              <w:t>ページ</w:t>
            </w:r>
          </w:p>
        </w:tc>
        <w:tc>
          <w:tcPr>
            <w:tcW w:w="11214" w:type="dxa"/>
            <w:tcBorders>
              <w:bottom w:val="single" w:sz="4" w:space="0" w:color="auto"/>
            </w:tcBorders>
            <w:shd w:val="clear" w:color="auto" w:fill="D9D9D9" w:themeFill="background1" w:themeFillShade="D9"/>
          </w:tcPr>
          <w:p w14:paraId="24116946" w14:textId="78D837FE" w:rsidR="00170C38" w:rsidRPr="00B12F05" w:rsidRDefault="00CC01C8" w:rsidP="00903615">
            <w:pPr>
              <w:spacing w:line="260" w:lineRule="exact"/>
              <w:jc w:val="center"/>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令和３年度</w:t>
            </w:r>
            <w:r w:rsidR="00170C38" w:rsidRPr="00B12F05">
              <w:rPr>
                <w:rFonts w:ascii="HG丸ｺﾞｼｯｸM-PRO" w:eastAsia="HG丸ｺﾞｼｯｸM-PRO" w:hAnsi="HG丸ｺﾞｼｯｸM-PRO" w:hint="eastAsia"/>
                <w:color w:val="000000" w:themeColor="text1"/>
              </w:rPr>
              <w:t>計画並びに業務運営への反映状況</w:t>
            </w:r>
          </w:p>
        </w:tc>
      </w:tr>
      <w:tr w:rsidR="00B12F05" w:rsidRPr="00B12F05" w14:paraId="7B398716" w14:textId="77777777" w:rsidTr="00C071EA">
        <w:trPr>
          <w:trHeight w:val="3848"/>
        </w:trPr>
        <w:tc>
          <w:tcPr>
            <w:tcW w:w="2978" w:type="dxa"/>
            <w:vMerge w:val="restart"/>
          </w:tcPr>
          <w:p w14:paraId="295717DC" w14:textId="5CE2B44B" w:rsidR="00F80476" w:rsidRPr="00B12F05" w:rsidRDefault="00F80476" w:rsidP="00183A8D">
            <w:pPr>
              <w:autoSpaceDE w:val="0"/>
              <w:autoSpaceDN w:val="0"/>
              <w:spacing w:line="280" w:lineRule="exact"/>
              <w:ind w:left="178" w:hangingChars="85" w:hanging="178"/>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・ブドウ生産・ワイン醸造への支援や６次産業化に関する事業者に対する支援を大変評価している。</w:t>
            </w:r>
          </w:p>
        </w:tc>
        <w:tc>
          <w:tcPr>
            <w:tcW w:w="708" w:type="dxa"/>
            <w:tcBorders>
              <w:bottom w:val="single" w:sz="4" w:space="0" w:color="auto"/>
            </w:tcBorders>
          </w:tcPr>
          <w:p w14:paraId="42AAE188" w14:textId="77777777" w:rsidR="0070383F" w:rsidRPr="00B12F05" w:rsidRDefault="00F80476"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１～</w:t>
            </w:r>
          </w:p>
          <w:p w14:paraId="0D3B18D5" w14:textId="1CA009F6" w:rsidR="00F80476" w:rsidRPr="00B12F05" w:rsidRDefault="00F80476"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２</w:t>
            </w:r>
          </w:p>
        </w:tc>
        <w:tc>
          <w:tcPr>
            <w:tcW w:w="11214" w:type="dxa"/>
            <w:tcBorders>
              <w:bottom w:val="single" w:sz="4" w:space="0" w:color="auto"/>
            </w:tcBorders>
          </w:tcPr>
          <w:p w14:paraId="6A314EAB" w14:textId="77777777" w:rsidR="003F3C6C" w:rsidRPr="00B12F05" w:rsidRDefault="003F3C6C"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１　技術支援の実施及び知見の提供等</w:t>
            </w:r>
          </w:p>
          <w:p w14:paraId="149CD7B3" w14:textId="159DEADB" w:rsidR="00F80476" w:rsidRPr="00B12F05" w:rsidRDefault="00F80476"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（１）事業者に対する</w:t>
            </w:r>
            <w:r w:rsidR="00F509AB" w:rsidRPr="00B12F05">
              <w:rPr>
                <w:rFonts w:ascii="HG丸ｺﾞｼｯｸM-PRO" w:eastAsia="HG丸ｺﾞｼｯｸM-PRO" w:hAnsi="HG丸ｺﾞｼｯｸM-PRO" w:hint="eastAsia"/>
                <w:color w:val="000000" w:themeColor="text1"/>
                <w:sz w:val="20"/>
              </w:rPr>
              <w:t>支</w:t>
            </w:r>
            <w:r w:rsidRPr="00B12F05">
              <w:rPr>
                <w:rFonts w:ascii="HG丸ｺﾞｼｯｸM-PRO" w:eastAsia="HG丸ｺﾞｼｯｸM-PRO" w:hAnsi="HG丸ｺﾞｼｯｸM-PRO" w:hint="eastAsia"/>
                <w:color w:val="000000" w:themeColor="text1"/>
                <w:sz w:val="20"/>
              </w:rPr>
              <w:t>援</w:t>
            </w:r>
          </w:p>
          <w:p w14:paraId="600BB8F4" w14:textId="77777777" w:rsidR="00F80476" w:rsidRPr="00B12F05" w:rsidRDefault="00F80476"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① 事業者に対する技術支援</w:t>
            </w:r>
          </w:p>
          <w:p w14:paraId="3CC35B0F" w14:textId="77777777" w:rsidR="00F80476" w:rsidRPr="00B12F05" w:rsidRDefault="00F80476" w:rsidP="00C071EA">
            <w:pPr>
              <w:spacing w:line="260" w:lineRule="exact"/>
              <w:ind w:leftChars="100" w:left="21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color w:val="000000" w:themeColor="text1"/>
                <w:sz w:val="20"/>
              </w:rPr>
              <w:t>a</w:t>
            </w:r>
            <w:r w:rsidRPr="00B12F05">
              <w:rPr>
                <w:rFonts w:ascii="HG丸ｺﾞｼｯｸM-PRO" w:eastAsia="HG丸ｺﾞｼｯｸM-PRO" w:hAnsi="HG丸ｺﾞｼｯｸM-PRO" w:hint="eastAsia"/>
                <w:color w:val="000000" w:themeColor="text1"/>
                <w:sz w:val="20"/>
              </w:rPr>
              <w:t xml:space="preserve"> 今年度の重点的な取組</w:t>
            </w:r>
          </w:p>
          <w:p w14:paraId="2D890FF0" w14:textId="77777777" w:rsidR="00F80476" w:rsidRPr="00B12F05" w:rsidRDefault="00F80476" w:rsidP="00C071EA">
            <w:pPr>
              <w:spacing w:line="260" w:lineRule="exact"/>
              <w:ind w:leftChars="150" w:left="515" w:hangingChars="100" w:hanging="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ⅱ 水なすのＧＡＢＡ含有量分析や大阪ワインの成分分析、それらの変動要因に関する知見の集積等を行うことにより、府内事業者団体が、農産物の機能性表示や酒類の地理的表示（ＧＩ）を取得して大阪産農産物やその加工品の生産・販売を振興することを支援する。</w:t>
            </w:r>
          </w:p>
          <w:p w14:paraId="7E353A95" w14:textId="77777777" w:rsidR="00F80476" w:rsidRPr="00B12F05" w:rsidRDefault="00F80476" w:rsidP="00C071EA">
            <w:pPr>
              <w:spacing w:line="260" w:lineRule="exact"/>
              <w:ind w:leftChars="100" w:left="21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color w:val="000000" w:themeColor="text1"/>
                <w:sz w:val="20"/>
              </w:rPr>
              <w:t>c</w:t>
            </w:r>
            <w:r w:rsidRPr="00B12F05">
              <w:rPr>
                <w:rFonts w:ascii="HG丸ｺﾞｼｯｸM-PRO" w:eastAsia="HG丸ｺﾞｼｯｸM-PRO" w:hAnsi="HG丸ｺﾞｼｯｸM-PRO" w:hint="eastAsia"/>
                <w:color w:val="000000" w:themeColor="text1"/>
                <w:sz w:val="20"/>
              </w:rPr>
              <w:t xml:space="preserve"> 製品化・商品化やそのPRに係る支援</w:t>
            </w:r>
          </w:p>
          <w:p w14:paraId="5B156282" w14:textId="77777777" w:rsidR="00F80476" w:rsidRPr="00B12F05" w:rsidRDefault="00F80476" w:rsidP="00C071EA">
            <w:pPr>
              <w:spacing w:line="260" w:lineRule="exact"/>
              <w:ind w:leftChars="200" w:left="42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大阪産（もん）を使用した商品の開発・改良などに取組む事業者を技術面からサポートするため、技術移転や共同研究などにより農林水産物の加工品の製品化・商品化を進め、成果をホームページやパンフレット、展示会等で発信する。また、６次産業化プランナーを派遣することにより、６次産業化に取り組む農林漁業者等の経営改善</w:t>
            </w:r>
            <w:r w:rsidRPr="00B12F05">
              <w:rPr>
                <w:rFonts w:ascii="HG丸ｺﾞｼｯｸM-PRO" w:eastAsia="HG丸ｺﾞｼｯｸM-PRO" w:hAnsi="HG丸ｺﾞｼｯｸM-PRO"/>
                <w:color w:val="000000" w:themeColor="text1"/>
                <w:sz w:val="20"/>
              </w:rPr>
              <w:t xml:space="preserve"> を支援する</w:t>
            </w:r>
            <w:r w:rsidRPr="00B12F05">
              <w:rPr>
                <w:rFonts w:ascii="HG丸ｺﾞｼｯｸM-PRO" w:eastAsia="HG丸ｺﾞｼｯｸM-PRO" w:hAnsi="HG丸ｺﾞｼｯｸM-PRO" w:hint="eastAsia"/>
                <w:color w:val="000000" w:themeColor="text1"/>
                <w:sz w:val="20"/>
              </w:rPr>
              <w:t>。</w:t>
            </w:r>
          </w:p>
          <w:p w14:paraId="5E710325" w14:textId="77777777" w:rsidR="00F80476" w:rsidRPr="00B12F05" w:rsidRDefault="00F80476"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② 事業者に対する知見の提供</w:t>
            </w:r>
          </w:p>
          <w:p w14:paraId="747658CC" w14:textId="30928E31" w:rsidR="00F80476" w:rsidRPr="00B12F05" w:rsidRDefault="00F80476" w:rsidP="00C071EA">
            <w:pPr>
              <w:spacing w:line="260" w:lineRule="exact"/>
              <w:ind w:leftChars="150" w:left="315" w:firstLineChars="100" w:firstLine="200"/>
              <w:rPr>
                <w:rFonts w:ascii="HG丸ｺﾞｼｯｸM-PRO" w:eastAsia="HG丸ｺﾞｼｯｸM-PRO" w:hAnsi="HG丸ｺﾞｼｯｸM-PRO" w:cs="ＭＳ 明朝"/>
                <w:color w:val="000000" w:themeColor="text1"/>
                <w:sz w:val="20"/>
              </w:rPr>
            </w:pPr>
            <w:r w:rsidRPr="00B12F05">
              <w:rPr>
                <w:rFonts w:ascii="HG丸ｺﾞｼｯｸM-PRO" w:eastAsia="HG丸ｺﾞｼｯｸM-PRO" w:hAnsi="HG丸ｺﾞｼｯｸM-PRO" w:hint="eastAsia"/>
                <w:color w:val="000000" w:themeColor="text1"/>
                <w:sz w:val="20"/>
              </w:rPr>
              <w:t>（前略）特に、「大阪ぶどうネットワーク」や「水なす加工技術研究会」及び（中略）を運営し、ぶどう研究や商品加工（中略）の成果・知見を事業者に提供する。</w:t>
            </w:r>
          </w:p>
        </w:tc>
      </w:tr>
      <w:tr w:rsidR="00B12F05" w:rsidRPr="00B12F05" w14:paraId="01D34CAE" w14:textId="77777777" w:rsidTr="001513ED">
        <w:trPr>
          <w:trHeight w:val="1985"/>
        </w:trPr>
        <w:tc>
          <w:tcPr>
            <w:tcW w:w="2978" w:type="dxa"/>
            <w:vMerge/>
          </w:tcPr>
          <w:p w14:paraId="6093423C" w14:textId="77777777" w:rsidR="00F80476" w:rsidRPr="00B12F05" w:rsidRDefault="00F80476" w:rsidP="00183A8D">
            <w:pPr>
              <w:autoSpaceDE w:val="0"/>
              <w:autoSpaceDN w:val="0"/>
              <w:spacing w:line="280" w:lineRule="exact"/>
              <w:ind w:left="178" w:hangingChars="85" w:hanging="178"/>
              <w:rPr>
                <w:rFonts w:ascii="HG丸ｺﾞｼｯｸM-PRO" w:eastAsia="HG丸ｺﾞｼｯｸM-PRO" w:hAnsi="HG丸ｺﾞｼｯｸM-PRO"/>
                <w:color w:val="000000" w:themeColor="text1"/>
              </w:rPr>
            </w:pPr>
          </w:p>
        </w:tc>
        <w:tc>
          <w:tcPr>
            <w:tcW w:w="708" w:type="dxa"/>
            <w:tcBorders>
              <w:bottom w:val="single" w:sz="4" w:space="0" w:color="auto"/>
            </w:tcBorders>
          </w:tcPr>
          <w:p w14:paraId="0C60F4AB" w14:textId="0165A8EC" w:rsidR="00F80476" w:rsidRPr="00B12F05" w:rsidRDefault="00F80476"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６</w:t>
            </w:r>
          </w:p>
        </w:tc>
        <w:tc>
          <w:tcPr>
            <w:tcW w:w="11214" w:type="dxa"/>
            <w:tcBorders>
              <w:bottom w:val="single" w:sz="4" w:space="0" w:color="auto"/>
            </w:tcBorders>
          </w:tcPr>
          <w:p w14:paraId="340E2546" w14:textId="77777777" w:rsidR="00F80476" w:rsidRPr="00B12F05" w:rsidRDefault="00F80476"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２　調査研究の効果的な推進</w:t>
            </w:r>
          </w:p>
          <w:p w14:paraId="1DB8C979" w14:textId="77777777" w:rsidR="00F80476" w:rsidRPr="00B12F05" w:rsidRDefault="00F80476"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（１）技術ニーズの把握と知見の集積、協働の推進</w:t>
            </w:r>
          </w:p>
          <w:p w14:paraId="5515DA2B" w14:textId="77777777" w:rsidR="00F80476" w:rsidRPr="00B12F05" w:rsidRDefault="00F80476"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③ 大阪のブドウ産業振興のための協働</w:t>
            </w:r>
          </w:p>
          <w:p w14:paraId="7E96FF76" w14:textId="425F9673" w:rsidR="00F80476" w:rsidRPr="00B12F05" w:rsidRDefault="00F80476" w:rsidP="00C071EA">
            <w:pPr>
              <w:spacing w:line="260" w:lineRule="exact"/>
              <w:ind w:leftChars="150" w:left="315"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令和元年度に発足した「大阪ぶどうネットワーク」の枠組みを活用し、ブドウ生産者、ワイナリー、農業協同組合、行政と連携し、大阪のブドウ産業振興のために大阪ワインのＧＩを活用したワインイベントや新品種「ポンタ」</w:t>
            </w:r>
            <w:r w:rsidRPr="00B12F05">
              <w:rPr>
                <w:rFonts w:ascii="HG丸ｺﾞｼｯｸM-PRO" w:eastAsia="HG丸ｺﾞｼｯｸM-PRO" w:hAnsi="HG丸ｺﾞｼｯｸM-PRO"/>
                <w:color w:val="000000" w:themeColor="text1"/>
                <w:sz w:val="20"/>
              </w:rPr>
              <w:t xml:space="preserve"> のＰＲなどに取組む。また、大阪ワインの海外輸出拡大のため、大阪府が主体となって実施する「輸出事業計画」（農林水産大臣認定事業）に大阪ワイナリー協会や（独）日本貿易振興機構、民間農業コンサルタント企業等とともに取組む。</w:t>
            </w:r>
          </w:p>
        </w:tc>
      </w:tr>
      <w:tr w:rsidR="00B12F05" w:rsidRPr="00B12F05" w14:paraId="268C7BB9" w14:textId="77777777" w:rsidTr="001513ED">
        <w:trPr>
          <w:trHeight w:val="1544"/>
        </w:trPr>
        <w:tc>
          <w:tcPr>
            <w:tcW w:w="2978" w:type="dxa"/>
            <w:vMerge/>
          </w:tcPr>
          <w:p w14:paraId="0F39AA4E" w14:textId="77777777" w:rsidR="00F80476" w:rsidRPr="00B12F05" w:rsidRDefault="00F80476" w:rsidP="00183A8D">
            <w:pPr>
              <w:autoSpaceDE w:val="0"/>
              <w:autoSpaceDN w:val="0"/>
              <w:spacing w:line="280" w:lineRule="exact"/>
              <w:ind w:left="178" w:hangingChars="85" w:hanging="178"/>
              <w:rPr>
                <w:rFonts w:ascii="HG丸ｺﾞｼｯｸM-PRO" w:eastAsia="HG丸ｺﾞｼｯｸM-PRO" w:hAnsi="HG丸ｺﾞｼｯｸM-PRO"/>
                <w:color w:val="000000" w:themeColor="text1"/>
              </w:rPr>
            </w:pPr>
          </w:p>
        </w:tc>
        <w:tc>
          <w:tcPr>
            <w:tcW w:w="708" w:type="dxa"/>
            <w:tcBorders>
              <w:top w:val="single" w:sz="4" w:space="0" w:color="auto"/>
              <w:bottom w:val="single" w:sz="4" w:space="0" w:color="auto"/>
            </w:tcBorders>
          </w:tcPr>
          <w:p w14:paraId="0E5F630C" w14:textId="77777777" w:rsidR="0070383F" w:rsidRPr="00B12F05" w:rsidRDefault="00F80476"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７～</w:t>
            </w:r>
          </w:p>
          <w:p w14:paraId="3247298F" w14:textId="03091460" w:rsidR="00F80476" w:rsidRPr="00B12F05" w:rsidRDefault="00F80476"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８</w:t>
            </w:r>
          </w:p>
        </w:tc>
        <w:tc>
          <w:tcPr>
            <w:tcW w:w="11214" w:type="dxa"/>
            <w:tcBorders>
              <w:top w:val="single" w:sz="4" w:space="0" w:color="auto"/>
            </w:tcBorders>
          </w:tcPr>
          <w:p w14:paraId="6F5E8F78" w14:textId="77777777" w:rsidR="00F80476" w:rsidRPr="00B12F05" w:rsidRDefault="00F80476"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（２）質の高い調査研究の実施</w:t>
            </w:r>
          </w:p>
          <w:p w14:paraId="19B2EFB3" w14:textId="77777777" w:rsidR="00F80476" w:rsidRPr="00B12F05" w:rsidRDefault="00F80476"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① 調査研究の推進</w:t>
            </w:r>
          </w:p>
          <w:p w14:paraId="00A2584F" w14:textId="77777777" w:rsidR="00F80476" w:rsidRPr="00B12F05" w:rsidRDefault="00F80476" w:rsidP="00C071EA">
            <w:pPr>
              <w:spacing w:line="260" w:lineRule="exact"/>
              <w:ind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color w:val="000000" w:themeColor="text1"/>
                <w:sz w:val="20"/>
              </w:rPr>
              <w:t xml:space="preserve">a </w:t>
            </w:r>
            <w:r w:rsidRPr="00B12F05">
              <w:rPr>
                <w:rFonts w:ascii="HG丸ｺﾞｼｯｸM-PRO" w:eastAsia="HG丸ｺﾞｼｯｸM-PRO" w:hAnsi="HG丸ｺﾞｼｯｸM-PRO" w:hint="eastAsia"/>
                <w:color w:val="000000" w:themeColor="text1"/>
                <w:sz w:val="20"/>
              </w:rPr>
              <w:t>重点調査研究課題</w:t>
            </w:r>
          </w:p>
          <w:p w14:paraId="6F227D9A" w14:textId="77777777" w:rsidR="00F80476" w:rsidRPr="00B12F05" w:rsidRDefault="00F80476"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（重点１）大阪の現状・課題をふまえた気候変動適応の研究と情報発信</w:t>
            </w:r>
          </w:p>
          <w:p w14:paraId="193971EA" w14:textId="77777777" w:rsidR="00F80476" w:rsidRPr="00B12F05" w:rsidRDefault="00F80476" w:rsidP="00C071EA">
            <w:pPr>
              <w:spacing w:line="260" w:lineRule="exact"/>
              <w:ind w:leftChars="200" w:left="42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ⅲ 大阪特産の農作物の高温対策技術の開発</w:t>
            </w:r>
          </w:p>
          <w:p w14:paraId="4BD3CB7D" w14:textId="77777777" w:rsidR="00F80476" w:rsidRPr="00B12F05" w:rsidRDefault="00F80476" w:rsidP="00C071EA">
            <w:pPr>
              <w:spacing w:line="260" w:lineRule="exact"/>
              <w:ind w:leftChars="250" w:left="625" w:hangingChars="50" w:hanging="1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① 農業気象メッシュデータを活用して、ブドウ生育予測モデルにより府内のブドウ栽培現場におけるブドウの発芽日等を予測し、モデルの実用性を引き続き検証する。また、（国研）農研機構の温暖化シナリオと農業気象メッシュデータから得た府内ブドウ産地の温暖化将来予測をもとに、ブドウ着色不良に効果のある環状はく皮技術について、温暖化環境下での有効性予測を試みる。</w:t>
            </w:r>
          </w:p>
          <w:p w14:paraId="17325E11" w14:textId="77777777" w:rsidR="00F80476" w:rsidRPr="00B12F05" w:rsidRDefault="00F80476" w:rsidP="00C071EA">
            <w:pPr>
              <w:spacing w:line="260" w:lineRule="exact"/>
              <w:ind w:leftChars="200" w:left="42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lastRenderedPageBreak/>
              <w:t>ⅳ 大阪での栽培に適したブドウ品種の選抜</w:t>
            </w:r>
          </w:p>
          <w:p w14:paraId="024F7BFC" w14:textId="77777777" w:rsidR="00F80476" w:rsidRPr="00B12F05" w:rsidRDefault="00F80476" w:rsidP="00C071EA">
            <w:pPr>
              <w:spacing w:line="260" w:lineRule="exact"/>
              <w:ind w:leftChars="350" w:left="735"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高温多湿な大阪の気候で栽培しやすい醸造用ブドウ品種を明らかにするため、所内のほ場に定植した</w:t>
            </w:r>
            <w:r w:rsidRPr="00B12F05">
              <w:rPr>
                <w:rFonts w:ascii="HG丸ｺﾞｼｯｸM-PRO" w:eastAsia="HG丸ｺﾞｼｯｸM-PRO" w:hAnsi="HG丸ｺﾞｼｯｸM-PRO"/>
                <w:color w:val="000000" w:themeColor="text1"/>
                <w:sz w:val="20"/>
              </w:rPr>
              <w:t>58品種について、生育調査とともに醸造試験を行う。さらに昨年度試験醸造したワインについて、保存・熟成試験を行う。</w:t>
            </w:r>
          </w:p>
          <w:p w14:paraId="3E5422CD" w14:textId="77777777" w:rsidR="00F80476" w:rsidRPr="00B12F05" w:rsidRDefault="00F80476"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（重点４）食品産業との連携強化によるバリューチェーン全体を高度化する食品加工・評価技術の開発</w:t>
            </w:r>
          </w:p>
          <w:p w14:paraId="3CC7EB6A" w14:textId="77777777" w:rsidR="00F80476" w:rsidRPr="00B12F05" w:rsidRDefault="00F80476" w:rsidP="00C071EA">
            <w:pPr>
              <w:spacing w:line="260" w:lineRule="exact"/>
              <w:ind w:leftChars="200" w:left="42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ⅱ 食品の新商品開発に向けた加工・評価技術の開発</w:t>
            </w:r>
          </w:p>
          <w:p w14:paraId="5C9F234A" w14:textId="1A2866A9" w:rsidR="00F80476" w:rsidRPr="00B12F05" w:rsidRDefault="00F80476" w:rsidP="00C071EA">
            <w:pPr>
              <w:spacing w:line="260" w:lineRule="exact"/>
              <w:ind w:leftChars="300" w:left="63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「水なす加工技術研究会」などによって事業者の潜在的ニーズを引き出し、受託研究等につなげる。令和３年度は、規格外ナスを原料とした食品素材化技術</w:t>
            </w:r>
            <w:r w:rsidRPr="00B12F05">
              <w:rPr>
                <w:rFonts w:ascii="HG丸ｺﾞｼｯｸM-PRO" w:eastAsia="HG丸ｺﾞｼｯｸM-PRO" w:hAnsi="HG丸ｺﾞｼｯｸM-PRO"/>
                <w:color w:val="000000" w:themeColor="text1"/>
                <w:sz w:val="20"/>
              </w:rPr>
              <w:t>に関して、食品事業者への技術移転を行う。</w:t>
            </w:r>
          </w:p>
          <w:p w14:paraId="6019A94B" w14:textId="77777777" w:rsidR="00F80476" w:rsidRPr="00B12F05" w:rsidRDefault="00F80476"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（重点７）大阪のぶどう産地を盛り上げ拡大させるためのぶどう生産とワイン醸造の技術開発</w:t>
            </w:r>
          </w:p>
          <w:p w14:paraId="5380932A" w14:textId="77777777" w:rsidR="00F80476" w:rsidRPr="00B12F05" w:rsidRDefault="00F80476" w:rsidP="00C071EA">
            <w:pPr>
              <w:spacing w:line="260" w:lineRule="exact"/>
              <w:ind w:leftChars="200" w:left="42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ⅰ</w:t>
            </w:r>
            <w:r w:rsidRPr="00B12F05">
              <w:rPr>
                <w:rFonts w:ascii="HG丸ｺﾞｼｯｸM-PRO" w:eastAsia="HG丸ｺﾞｼｯｸM-PRO" w:hAnsi="HG丸ｺﾞｼｯｸM-PRO"/>
                <w:color w:val="000000" w:themeColor="text1"/>
                <w:sz w:val="20"/>
              </w:rPr>
              <w:t xml:space="preserve"> 生食用ブドウの新品種の育成</w:t>
            </w:r>
          </w:p>
          <w:p w14:paraId="069A81D6" w14:textId="77777777" w:rsidR="00F80476" w:rsidRPr="00B12F05" w:rsidRDefault="00F80476" w:rsidP="00C071EA">
            <w:pPr>
              <w:spacing w:line="260" w:lineRule="exact"/>
              <w:ind w:leftChars="350" w:left="735"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新たな大阪オリジナルブドウ品種を育成するために定植した品種間交配実生を選抜するとともに、さらに新たな品種交配を行い、種子を得る。</w:t>
            </w:r>
          </w:p>
          <w:p w14:paraId="70739E78" w14:textId="77777777" w:rsidR="00F80476" w:rsidRPr="00B12F05" w:rsidRDefault="00F80476" w:rsidP="00C071EA">
            <w:pPr>
              <w:spacing w:line="260" w:lineRule="exact"/>
              <w:ind w:leftChars="200" w:left="42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ⅱ</w:t>
            </w:r>
            <w:r w:rsidRPr="00B12F05">
              <w:rPr>
                <w:rFonts w:ascii="HG丸ｺﾞｼｯｸM-PRO" w:eastAsia="HG丸ｺﾞｼｯｸM-PRO" w:hAnsi="HG丸ｺﾞｼｯｸM-PRO"/>
                <w:color w:val="000000" w:themeColor="text1"/>
                <w:sz w:val="20"/>
              </w:rPr>
              <w:t xml:space="preserve"> 醸造用ブドウ新品種「大阪Ｒ　Ｎ-１」の普及に向けた栽培管理技術の開発</w:t>
            </w:r>
          </w:p>
          <w:p w14:paraId="1E93567C" w14:textId="44A4111E" w:rsidR="00F80476" w:rsidRPr="00B12F05" w:rsidRDefault="00F80476" w:rsidP="00C071EA">
            <w:pPr>
              <w:spacing w:line="260" w:lineRule="exact"/>
              <w:ind w:leftChars="350" w:left="735"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「大阪Ｒ</w:t>
            </w:r>
            <w:r w:rsidRPr="00B12F05">
              <w:rPr>
                <w:rFonts w:ascii="HG丸ｺﾞｼｯｸM-PRO" w:eastAsia="HG丸ｺﾞｼｯｸM-PRO" w:hAnsi="HG丸ｺﾞｼｯｸM-PRO"/>
                <w:color w:val="000000" w:themeColor="text1"/>
                <w:sz w:val="20"/>
              </w:rPr>
              <w:t xml:space="preserve"> Ｎ-１」について、ワイナリーに配布した苗の生育状況を調査するとともに、苗木の生産技術の改良や栽培技術確立のための栽培試験を行う。</w:t>
            </w:r>
          </w:p>
          <w:p w14:paraId="15699450" w14:textId="77777777" w:rsidR="00F80476" w:rsidRPr="00B12F05" w:rsidRDefault="00F80476" w:rsidP="00C071EA">
            <w:pPr>
              <w:spacing w:line="260" w:lineRule="exact"/>
              <w:ind w:leftChars="200" w:left="42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ⅲ</w:t>
            </w:r>
            <w:r w:rsidRPr="00B12F05">
              <w:rPr>
                <w:rFonts w:ascii="HG丸ｺﾞｼｯｸM-PRO" w:eastAsia="HG丸ｺﾞｼｯｸM-PRO" w:hAnsi="HG丸ｺﾞｼｯｸM-PRO"/>
                <w:color w:val="000000" w:themeColor="text1"/>
                <w:sz w:val="20"/>
              </w:rPr>
              <w:t xml:space="preserve"> 醸造用ブドウ新品種の育成とそのワイン醸造技術の開発</w:t>
            </w:r>
          </w:p>
          <w:p w14:paraId="0E6B7C8F" w14:textId="77777777" w:rsidR="00F80476" w:rsidRPr="00B12F05" w:rsidRDefault="00F80476" w:rsidP="00C071EA">
            <w:pPr>
              <w:spacing w:line="260" w:lineRule="exact"/>
              <w:ind w:leftChars="350" w:left="735"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大阪の伝統的なブドウ「紫（むらさき）」の自家交配実生を栽培し、ワイン醸造に適した新品種を育成するために、系統選抜、選抜に必要な調査および試験醸造（醸造に必要な果実量が確保できた系統）を実施する。</w:t>
            </w:r>
          </w:p>
          <w:p w14:paraId="4C9635F7" w14:textId="77777777" w:rsidR="00F80476" w:rsidRPr="00B12F05" w:rsidRDefault="00F80476" w:rsidP="00C071EA">
            <w:pPr>
              <w:spacing w:line="260" w:lineRule="exact"/>
              <w:ind w:leftChars="200" w:left="42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ⅳ</w:t>
            </w:r>
            <w:r w:rsidRPr="00B12F05">
              <w:rPr>
                <w:rFonts w:ascii="HG丸ｺﾞｼｯｸM-PRO" w:eastAsia="HG丸ｺﾞｼｯｸM-PRO" w:hAnsi="HG丸ｺﾞｼｯｸM-PRO"/>
                <w:color w:val="000000" w:themeColor="text1"/>
                <w:sz w:val="20"/>
              </w:rPr>
              <w:t xml:space="preserve"> デラウェアワインの品質向上</w:t>
            </w:r>
          </w:p>
          <w:p w14:paraId="39A13187" w14:textId="77777777" w:rsidR="00F80476" w:rsidRPr="00B12F05" w:rsidRDefault="00F80476" w:rsidP="00C071EA">
            <w:pPr>
              <w:spacing w:line="260" w:lineRule="exact"/>
              <w:ind w:leftChars="350" w:left="735"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果実収穫時期によって変化するワイン品質を明らかにし、ワイナリー各社が目指すワイン品質を実現するための支援を行う。また、デラウェアの生産ほ場の気象・土壌などの環境条件が果実やワインの品質に与える影響を調査した結果を取りまとめ、大阪ワインの特徴を把握するとともに、収穫期の糖酸度予測を行い、その精度を検証する。</w:t>
            </w:r>
          </w:p>
          <w:p w14:paraId="77F5D7FD" w14:textId="77777777" w:rsidR="00F80476" w:rsidRPr="00B12F05" w:rsidRDefault="00F80476" w:rsidP="00C071EA">
            <w:pPr>
              <w:spacing w:line="260" w:lineRule="exact"/>
              <w:ind w:leftChars="200" w:left="42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ⅴ</w:t>
            </w:r>
            <w:r w:rsidRPr="00B12F05">
              <w:rPr>
                <w:rFonts w:ascii="HG丸ｺﾞｼｯｸM-PRO" w:eastAsia="HG丸ｺﾞｼｯｸM-PRO" w:hAnsi="HG丸ｺﾞｼｯｸM-PRO"/>
                <w:color w:val="000000" w:themeColor="text1"/>
                <w:sz w:val="20"/>
              </w:rPr>
              <w:t xml:space="preserve"> 特徴ある新たな大阪産（もん）ワインの開発</w:t>
            </w:r>
          </w:p>
          <w:p w14:paraId="6F1227C4" w14:textId="2D6BFDD9" w:rsidR="00F80476" w:rsidRPr="00B12F05" w:rsidRDefault="00F80476" w:rsidP="00C071EA">
            <w:pPr>
              <w:spacing w:line="260" w:lineRule="exact"/>
              <w:ind w:leftChars="350" w:left="735"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地域の自然由来の酵母の利用やワイン原料のブドウを加工する新技術によって、特徴ある新たな大阪産（もん）ワインのための試験醸造を行う。さらに試作したワインについては、ワイナリーなどとともに評価し、製品化・商品化に向けたワイン風味の設計を行う</w:t>
            </w:r>
            <w:r w:rsidRPr="00B12F05">
              <w:rPr>
                <w:rFonts w:ascii="HG丸ｺﾞｼｯｸM-PRO" w:eastAsia="HG丸ｺﾞｼｯｸM-PRO" w:hAnsi="HG丸ｺﾞｼｯｸM-PRO"/>
                <w:color w:val="000000" w:themeColor="text1"/>
                <w:sz w:val="20"/>
              </w:rPr>
              <w:t xml:space="preserve"> 。</w:t>
            </w:r>
          </w:p>
        </w:tc>
      </w:tr>
      <w:tr w:rsidR="00B12F05" w:rsidRPr="00B12F05" w14:paraId="6B986BA4" w14:textId="77777777" w:rsidTr="00C071EA">
        <w:trPr>
          <w:trHeight w:val="1377"/>
        </w:trPr>
        <w:tc>
          <w:tcPr>
            <w:tcW w:w="2978" w:type="dxa"/>
            <w:vMerge/>
          </w:tcPr>
          <w:p w14:paraId="17E0988D" w14:textId="77777777" w:rsidR="00604FB7" w:rsidRPr="00B12F05" w:rsidRDefault="00604FB7" w:rsidP="00183A8D">
            <w:pPr>
              <w:autoSpaceDE w:val="0"/>
              <w:autoSpaceDN w:val="0"/>
              <w:spacing w:line="280" w:lineRule="exact"/>
              <w:ind w:left="178" w:hangingChars="85" w:hanging="178"/>
              <w:rPr>
                <w:rFonts w:ascii="HG丸ｺﾞｼｯｸM-PRO" w:eastAsia="HG丸ｺﾞｼｯｸM-PRO" w:hAnsi="HG丸ｺﾞｼｯｸM-PRO"/>
                <w:color w:val="000000" w:themeColor="text1"/>
              </w:rPr>
            </w:pPr>
          </w:p>
        </w:tc>
        <w:tc>
          <w:tcPr>
            <w:tcW w:w="708" w:type="dxa"/>
            <w:tcBorders>
              <w:bottom w:val="single" w:sz="4" w:space="0" w:color="auto"/>
              <w:tr2bl w:val="single" w:sz="4" w:space="0" w:color="auto"/>
            </w:tcBorders>
          </w:tcPr>
          <w:p w14:paraId="1E491C83" w14:textId="77777777" w:rsidR="00604FB7" w:rsidRPr="00B12F05" w:rsidRDefault="00604FB7" w:rsidP="00183A8D">
            <w:pPr>
              <w:spacing w:line="280" w:lineRule="exact"/>
              <w:rPr>
                <w:rFonts w:ascii="HG丸ｺﾞｼｯｸM-PRO" w:eastAsia="HG丸ｺﾞｼｯｸM-PRO" w:hAnsi="HG丸ｺﾞｼｯｸM-PRO"/>
                <w:color w:val="000000" w:themeColor="text1"/>
              </w:rPr>
            </w:pPr>
          </w:p>
        </w:tc>
        <w:tc>
          <w:tcPr>
            <w:tcW w:w="11214" w:type="dxa"/>
            <w:tcBorders>
              <w:bottom w:val="single" w:sz="4" w:space="0" w:color="auto"/>
            </w:tcBorders>
          </w:tcPr>
          <w:p w14:paraId="455622B3" w14:textId="77777777" w:rsidR="001513ED" w:rsidRPr="00B12F05" w:rsidRDefault="001513ED" w:rsidP="001513ED">
            <w:pPr>
              <w:spacing w:line="260" w:lineRule="exact"/>
              <w:rPr>
                <w:rFonts w:ascii="ＭＳ 明朝" w:eastAsia="ＭＳ 明朝" w:hAnsi="ＭＳ 明朝"/>
                <w:color w:val="000000" w:themeColor="text1"/>
                <w:sz w:val="20"/>
              </w:rPr>
            </w:pPr>
            <w:r w:rsidRPr="00B12F05">
              <w:rPr>
                <w:rFonts w:ascii="ＭＳ 明朝" w:eastAsia="ＭＳ 明朝" w:hAnsi="ＭＳ 明朝" w:hint="eastAsia"/>
                <w:color w:val="000000" w:themeColor="text1"/>
                <w:sz w:val="20"/>
              </w:rPr>
              <w:t>【業務運営の進捗】</w:t>
            </w:r>
          </w:p>
          <w:p w14:paraId="147E0705" w14:textId="77777777" w:rsidR="001513ED" w:rsidRPr="00B12F05" w:rsidRDefault="001513ED" w:rsidP="00C071EA">
            <w:pPr>
              <w:spacing w:line="260" w:lineRule="exact"/>
              <w:ind w:left="200" w:hangingChars="100" w:hanging="200"/>
              <w:rPr>
                <w:rFonts w:ascii="ＭＳ 明朝" w:eastAsia="ＭＳ 明朝" w:hAnsi="ＭＳ 明朝"/>
                <w:color w:val="000000" w:themeColor="text1"/>
                <w:sz w:val="20"/>
              </w:rPr>
            </w:pPr>
            <w:r w:rsidRPr="00B12F05">
              <w:rPr>
                <w:rFonts w:ascii="ＭＳ 明朝" w:eastAsia="ＭＳ 明朝" w:hAnsi="ＭＳ 明朝" w:hint="eastAsia"/>
                <w:color w:val="000000" w:themeColor="text1"/>
                <w:sz w:val="20"/>
              </w:rPr>
              <w:t>・ブドウ生産・ワイン醸造については、気候変動適応に関する予測モデルの実用性検証や新たな品種の育成、試験醸造等を行い、引き続き積極的に支援していく。</w:t>
            </w:r>
          </w:p>
          <w:p w14:paraId="75D79C69" w14:textId="67231785" w:rsidR="00604FB7" w:rsidRPr="00B12F05" w:rsidRDefault="001513ED" w:rsidP="00C071EA">
            <w:pPr>
              <w:spacing w:line="280" w:lineRule="exact"/>
              <w:ind w:left="100" w:hanging="100"/>
              <w:rPr>
                <w:rFonts w:ascii="HG丸ｺﾞｼｯｸM-PRO" w:eastAsia="HG丸ｺﾞｼｯｸM-PRO" w:hAnsi="HG丸ｺﾞｼｯｸM-PRO"/>
                <w:color w:val="000000" w:themeColor="text1"/>
                <w:sz w:val="20"/>
              </w:rPr>
            </w:pPr>
            <w:r w:rsidRPr="00B12F05">
              <w:rPr>
                <w:rFonts w:ascii="ＭＳ 明朝" w:eastAsia="ＭＳ 明朝" w:hAnsi="ＭＳ 明朝" w:hint="eastAsia"/>
                <w:color w:val="000000" w:themeColor="text1"/>
                <w:sz w:val="20"/>
              </w:rPr>
              <w:t>・６次産業化については、</w:t>
            </w:r>
            <w:r w:rsidR="00F509AB" w:rsidRPr="00B12F05">
              <w:rPr>
                <w:rFonts w:ascii="ＭＳ 明朝" w:eastAsia="ＭＳ 明朝" w:hAnsi="ＭＳ 明朝" w:hint="eastAsia"/>
                <w:color w:val="000000" w:themeColor="text1"/>
                <w:sz w:val="20"/>
              </w:rPr>
              <w:t>製品化・</w:t>
            </w:r>
            <w:r w:rsidRPr="00B12F05">
              <w:rPr>
                <w:rFonts w:ascii="ＭＳ 明朝" w:eastAsia="ＭＳ 明朝" w:hAnsi="ＭＳ 明朝" w:hint="eastAsia"/>
                <w:color w:val="000000" w:themeColor="text1"/>
                <w:sz w:val="20"/>
              </w:rPr>
              <w:t>商品化のみならず、経営改善まで含めたサポートを行っていく。</w:t>
            </w:r>
          </w:p>
        </w:tc>
      </w:tr>
      <w:tr w:rsidR="00B12F05" w:rsidRPr="00B12F05" w14:paraId="11AF24C0" w14:textId="77777777" w:rsidTr="00C071EA">
        <w:trPr>
          <w:trHeight w:hRule="exact" w:val="1422"/>
        </w:trPr>
        <w:tc>
          <w:tcPr>
            <w:tcW w:w="2978" w:type="dxa"/>
            <w:vMerge w:val="restart"/>
          </w:tcPr>
          <w:p w14:paraId="4CFB6C76" w14:textId="69A550A5" w:rsidR="003F3C6C" w:rsidRPr="00B12F05" w:rsidRDefault="003F3C6C" w:rsidP="00183A8D">
            <w:pPr>
              <w:spacing w:line="280" w:lineRule="exact"/>
              <w:ind w:left="210" w:hangingChars="100" w:hanging="210"/>
              <w:rPr>
                <w:rFonts w:ascii="HG丸ｺﾞｼｯｸM-PRO" w:eastAsia="HG丸ｺﾞｼｯｸM-PRO" w:hAnsi="HG丸ｺﾞｼｯｸM-PRO"/>
                <w:color w:val="000000" w:themeColor="text1"/>
                <w:szCs w:val="21"/>
              </w:rPr>
            </w:pPr>
            <w:r w:rsidRPr="00B12F05">
              <w:rPr>
                <w:rFonts w:ascii="HG丸ｺﾞｼｯｸM-PRO" w:eastAsia="HG丸ｺﾞｼｯｸM-PRO" w:hAnsi="HG丸ｺﾞｼｯｸM-PRO" w:hint="eastAsia"/>
                <w:color w:val="000000" w:themeColor="text1"/>
                <w:szCs w:val="21"/>
              </w:rPr>
              <w:lastRenderedPageBreak/>
              <w:t>・クビアカツヤカミキリの被害防止対策に対する迅速な取組みを評価している。今後は行政と連携し、研究所の取組みが広く情報発信され、被害防止対策がさらに推進されることを期待している。</w:t>
            </w:r>
          </w:p>
        </w:tc>
        <w:tc>
          <w:tcPr>
            <w:tcW w:w="708" w:type="dxa"/>
            <w:tcBorders>
              <w:bottom w:val="single" w:sz="4" w:space="0" w:color="auto"/>
            </w:tcBorders>
          </w:tcPr>
          <w:p w14:paraId="647CD650" w14:textId="286A5761" w:rsidR="003F3C6C" w:rsidRPr="00B12F05" w:rsidRDefault="003F3C6C"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２</w:t>
            </w:r>
          </w:p>
        </w:tc>
        <w:tc>
          <w:tcPr>
            <w:tcW w:w="11214" w:type="dxa"/>
            <w:tcBorders>
              <w:bottom w:val="single" w:sz="4" w:space="0" w:color="auto"/>
            </w:tcBorders>
          </w:tcPr>
          <w:p w14:paraId="19261893" w14:textId="77777777" w:rsidR="003F3C6C" w:rsidRPr="00B12F05" w:rsidRDefault="003F3C6C"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１　技術支援の実施及び知見の提供等</w:t>
            </w:r>
          </w:p>
          <w:p w14:paraId="27F8BEC6" w14:textId="16B7A781" w:rsidR="003F3C6C" w:rsidRPr="00B12F05" w:rsidRDefault="003F3C6C"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（１）事業者に対する支援</w:t>
            </w:r>
          </w:p>
          <w:p w14:paraId="0CBB6842" w14:textId="77777777" w:rsidR="003F3C6C" w:rsidRPr="00B12F05" w:rsidRDefault="003F3C6C"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② 事業者に対する知見の提供</w:t>
            </w:r>
          </w:p>
          <w:p w14:paraId="57C3E82F" w14:textId="0C9B538B" w:rsidR="003F3C6C" w:rsidRPr="00B12F05" w:rsidRDefault="003F3C6C" w:rsidP="00C071EA">
            <w:pPr>
              <w:spacing w:line="260" w:lineRule="exact"/>
              <w:ind w:leftChars="150" w:left="315"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研究所が集積した専門的な知識や知見及び実績の情報を、ホームページやメールマガジン等各種媒体へ掲載するとともに、講習会、見学会及びシンポジウムにて、事業者にわかりやすく提供する。</w:t>
            </w:r>
          </w:p>
        </w:tc>
      </w:tr>
      <w:tr w:rsidR="00B12F05" w:rsidRPr="00B12F05" w14:paraId="7B64ECB8" w14:textId="77777777" w:rsidTr="00C071EA">
        <w:trPr>
          <w:trHeight w:val="5930"/>
        </w:trPr>
        <w:tc>
          <w:tcPr>
            <w:tcW w:w="2978" w:type="dxa"/>
            <w:vMerge/>
          </w:tcPr>
          <w:p w14:paraId="07218CC8" w14:textId="23081F96" w:rsidR="003F3C6C" w:rsidRPr="00B12F05" w:rsidRDefault="003F3C6C" w:rsidP="00183A8D">
            <w:pPr>
              <w:spacing w:line="280" w:lineRule="exact"/>
              <w:ind w:left="210" w:hangingChars="100" w:hanging="210"/>
              <w:rPr>
                <w:rFonts w:ascii="HG丸ｺﾞｼｯｸM-PRO" w:eastAsia="HG丸ｺﾞｼｯｸM-PRO" w:hAnsi="HG丸ｺﾞｼｯｸM-PRO"/>
                <w:color w:val="000000" w:themeColor="text1"/>
                <w:szCs w:val="21"/>
              </w:rPr>
            </w:pPr>
          </w:p>
        </w:tc>
        <w:tc>
          <w:tcPr>
            <w:tcW w:w="708" w:type="dxa"/>
            <w:tcBorders>
              <w:top w:val="single" w:sz="4" w:space="0" w:color="auto"/>
            </w:tcBorders>
          </w:tcPr>
          <w:p w14:paraId="57757308" w14:textId="0BFF96B4" w:rsidR="003F3C6C" w:rsidRPr="00B12F05" w:rsidRDefault="003F3C6C" w:rsidP="0070383F">
            <w:pPr>
              <w:spacing w:line="280" w:lineRule="exact"/>
              <w:jc w:val="lef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３～</w:t>
            </w:r>
          </w:p>
          <w:p w14:paraId="0709FBC3" w14:textId="4FCAD9BD" w:rsidR="003F3C6C" w:rsidRPr="00B12F05" w:rsidRDefault="003F3C6C" w:rsidP="0070383F">
            <w:pPr>
              <w:spacing w:line="280" w:lineRule="exact"/>
              <w:jc w:val="lef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5</w:t>
            </w:r>
          </w:p>
        </w:tc>
        <w:tc>
          <w:tcPr>
            <w:tcW w:w="11214" w:type="dxa"/>
            <w:tcBorders>
              <w:top w:val="single" w:sz="4" w:space="0" w:color="auto"/>
            </w:tcBorders>
          </w:tcPr>
          <w:p w14:paraId="592F24CE" w14:textId="77777777" w:rsidR="003F3C6C" w:rsidRPr="00B12F05" w:rsidRDefault="003F3C6C"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（２）行政課題への対応</w:t>
            </w:r>
          </w:p>
          <w:p w14:paraId="00A3D525" w14:textId="77777777" w:rsidR="003F3C6C" w:rsidRPr="00B12F05" w:rsidRDefault="003F3C6C"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① 緊急時への対応と予見的な備え</w:t>
            </w:r>
          </w:p>
          <w:p w14:paraId="2834ABE8" w14:textId="77777777" w:rsidR="003F3C6C" w:rsidRPr="00B12F05" w:rsidRDefault="003F3C6C" w:rsidP="00C071EA">
            <w:pPr>
              <w:spacing w:line="260" w:lineRule="exact"/>
              <w:ind w:leftChars="100" w:left="21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 xml:space="preserve">b </w:t>
            </w:r>
            <w:r w:rsidRPr="00B12F05">
              <w:rPr>
                <w:rFonts w:ascii="HG丸ｺﾞｼｯｸM-PRO" w:eastAsia="HG丸ｺﾞｼｯｸM-PRO" w:hAnsi="HG丸ｺﾞｼｯｸM-PRO"/>
                <w:color w:val="000000" w:themeColor="text1"/>
                <w:sz w:val="20"/>
              </w:rPr>
              <w:t>農林・野生動物分野への対応</w:t>
            </w:r>
          </w:p>
          <w:p w14:paraId="07B3B75B" w14:textId="77777777" w:rsidR="003F3C6C" w:rsidRPr="00B12F05" w:rsidRDefault="003F3C6C" w:rsidP="00C071EA">
            <w:pPr>
              <w:spacing w:line="260" w:lineRule="exact"/>
              <w:ind w:leftChars="200" w:left="42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前略）特にクビアカツヤカミキリについては、効果的な防除方法として、樹幹注入剤や散布剤の効果検証およびネット巻きによる産卵防止効果の検証を継続して行うとともに、新規登録農薬など新たなデータを基に手引書の更新を行う。また、大阪府からの要請に応じた被害発生現地の被害状況確認、防除対策指導を行い、分布状況の把握や判別方法の普及に努めるとともに、今後の分布拡大状況を予測し、地域協働による防除・駆除の仕組づくりに協力する。</w:t>
            </w:r>
          </w:p>
          <w:p w14:paraId="148DD565" w14:textId="77777777" w:rsidR="003F3C6C" w:rsidRPr="00B12F05" w:rsidRDefault="003F3C6C"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② 行政課題に対する技術支援</w:t>
            </w:r>
          </w:p>
          <w:p w14:paraId="20404FC9" w14:textId="77777777" w:rsidR="003F3C6C" w:rsidRPr="00B12F05" w:rsidRDefault="003F3C6C" w:rsidP="00C071EA">
            <w:pPr>
              <w:spacing w:line="260" w:lineRule="exact"/>
              <w:ind w:leftChars="100" w:left="21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color w:val="000000" w:themeColor="text1"/>
                <w:sz w:val="20"/>
              </w:rPr>
              <w:t>a 行政依頼事項に係る調査研究</w:t>
            </w:r>
          </w:p>
          <w:p w14:paraId="5E4183CF" w14:textId="77777777" w:rsidR="003F3C6C" w:rsidRPr="00B12F05" w:rsidRDefault="003F3C6C" w:rsidP="00C071EA">
            <w:pPr>
              <w:spacing w:line="260" w:lineRule="exact"/>
              <w:ind w:leftChars="200" w:left="42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令和２年度の試験研究推進会議で行政依頼事項として決定した課題に係る調査研究に取組む。</w:t>
            </w:r>
          </w:p>
          <w:p w14:paraId="126A7DB9" w14:textId="77777777" w:rsidR="003F3C6C" w:rsidRPr="00B12F05" w:rsidRDefault="003F3C6C" w:rsidP="00C071EA">
            <w:pPr>
              <w:spacing w:line="260" w:lineRule="exact"/>
              <w:ind w:leftChars="200" w:left="42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（課題名：公園や街路樹のサクラ等におけるクビアカツヤカミキリの効果的な防除方法について）</w:t>
            </w:r>
          </w:p>
          <w:p w14:paraId="1A65D204" w14:textId="77777777" w:rsidR="003F3C6C" w:rsidRPr="00B12F05" w:rsidRDefault="003F3C6C" w:rsidP="00C071EA">
            <w:pPr>
              <w:spacing w:line="260" w:lineRule="exact"/>
              <w:ind w:leftChars="200" w:left="42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（課題名：ももにおけるクビアカツヤカミキリの効果的な防除方法について）</w:t>
            </w:r>
          </w:p>
          <w:p w14:paraId="4F369295" w14:textId="77777777" w:rsidR="003F3C6C" w:rsidRPr="00B12F05" w:rsidRDefault="003F3C6C"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③ 行政に関係する知見の提供</w:t>
            </w:r>
          </w:p>
          <w:p w14:paraId="28DF3ABF" w14:textId="77777777" w:rsidR="003F3C6C" w:rsidRPr="00B12F05" w:rsidRDefault="003F3C6C" w:rsidP="00C071EA">
            <w:pPr>
              <w:spacing w:line="260" w:lineRule="exact"/>
              <w:ind w:leftChars="150" w:left="315"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大阪府や市町村の職員などを対象に、環境問題や緑化、農業技術などに関する研修会や調査結果・研究成果にかかる報告会等を実施する。また、行政が開催する各種委員会等へ講師や委員を派遣し、大阪府の環境農林水産に関する行政施策計画の策定や実施に対して知見の提供を行う。</w:t>
            </w:r>
          </w:p>
          <w:p w14:paraId="16DD6CBC" w14:textId="77777777" w:rsidR="003F3C6C" w:rsidRPr="00B12F05" w:rsidRDefault="003F3C6C"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（３）地域社会への貢献</w:t>
            </w:r>
          </w:p>
          <w:p w14:paraId="47A11661" w14:textId="77777777" w:rsidR="003F3C6C" w:rsidRPr="00B12F05" w:rsidRDefault="003F3C6C" w:rsidP="00C071EA">
            <w:pPr>
              <w:spacing w:line="26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①</w:t>
            </w:r>
            <w:r w:rsidRPr="00B12F05">
              <w:rPr>
                <w:rFonts w:ascii="HG丸ｺﾞｼｯｸM-PRO" w:eastAsia="HG丸ｺﾞｼｯｸM-PRO" w:hAnsi="HG丸ｺﾞｼｯｸM-PRO"/>
                <w:color w:val="000000" w:themeColor="text1"/>
                <w:sz w:val="20"/>
              </w:rPr>
              <w:t xml:space="preserve"> 地域社会に対する技術支援</w:t>
            </w:r>
          </w:p>
          <w:p w14:paraId="09E455EB" w14:textId="77777777" w:rsidR="003F3C6C" w:rsidRPr="00B12F05" w:rsidRDefault="003F3C6C" w:rsidP="00C071EA">
            <w:pPr>
              <w:spacing w:line="260" w:lineRule="exact"/>
              <w:ind w:leftChars="100" w:left="21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color w:val="000000" w:themeColor="text1"/>
                <w:sz w:val="20"/>
              </w:rPr>
              <w:t>a 生物多様性センターを中心とした環境及び生物多様性の保全などに係る地域社会の取組への支援</w:t>
            </w:r>
          </w:p>
          <w:p w14:paraId="07B30F77" w14:textId="17C0C136" w:rsidR="003F3C6C" w:rsidRPr="00B12F05" w:rsidRDefault="003F3C6C" w:rsidP="00C071EA">
            <w:pPr>
              <w:spacing w:line="260" w:lineRule="exact"/>
              <w:ind w:leftChars="200" w:left="42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おおさか生物多様性リンク」を拡充するとともに、生物と人との関わりや生物多様性の重要性の府民理解を促進するために、企画展等を開催するなど、生物多様性の主流化に向けた普及啓発活動を強化する。また、イタセンパラ野生復帰など、地域社会が取組んでいる活動について技術的支援を行う。</w:t>
            </w:r>
          </w:p>
        </w:tc>
      </w:tr>
      <w:tr w:rsidR="00B12F05" w:rsidRPr="00B12F05" w14:paraId="00AC1BB6" w14:textId="77777777" w:rsidTr="00C071EA">
        <w:trPr>
          <w:trHeight w:hRule="exact" w:val="1422"/>
        </w:trPr>
        <w:tc>
          <w:tcPr>
            <w:tcW w:w="2978" w:type="dxa"/>
            <w:vMerge/>
            <w:tcBorders>
              <w:bottom w:val="single" w:sz="4" w:space="0" w:color="auto"/>
            </w:tcBorders>
          </w:tcPr>
          <w:p w14:paraId="2285477D" w14:textId="77777777" w:rsidR="003F3C6C" w:rsidRPr="00B12F05" w:rsidRDefault="003F3C6C" w:rsidP="00183A8D">
            <w:pPr>
              <w:autoSpaceDE w:val="0"/>
              <w:autoSpaceDN w:val="0"/>
              <w:spacing w:line="280" w:lineRule="exact"/>
              <w:ind w:left="210" w:hangingChars="100" w:hanging="210"/>
              <w:rPr>
                <w:rFonts w:ascii="HG丸ｺﾞｼｯｸM-PRO" w:eastAsia="HG丸ｺﾞｼｯｸM-PRO" w:hAnsi="HG丸ｺﾞｼｯｸM-PRO"/>
                <w:color w:val="000000" w:themeColor="text1"/>
                <w:szCs w:val="21"/>
              </w:rPr>
            </w:pPr>
          </w:p>
        </w:tc>
        <w:tc>
          <w:tcPr>
            <w:tcW w:w="708" w:type="dxa"/>
            <w:tcBorders>
              <w:top w:val="single" w:sz="4" w:space="0" w:color="auto"/>
              <w:bottom w:val="single" w:sz="4" w:space="0" w:color="auto"/>
              <w:tr2bl w:val="single" w:sz="4" w:space="0" w:color="auto"/>
            </w:tcBorders>
          </w:tcPr>
          <w:p w14:paraId="6E1449EB" w14:textId="77777777" w:rsidR="003F3C6C" w:rsidRPr="00B12F05" w:rsidRDefault="003F3C6C" w:rsidP="00183A8D">
            <w:pPr>
              <w:spacing w:line="280" w:lineRule="exact"/>
              <w:rPr>
                <w:rFonts w:ascii="HG丸ｺﾞｼｯｸM-PRO" w:eastAsia="HG丸ｺﾞｼｯｸM-PRO" w:hAnsi="HG丸ｺﾞｼｯｸM-PRO"/>
                <w:color w:val="000000" w:themeColor="text1"/>
              </w:rPr>
            </w:pPr>
          </w:p>
        </w:tc>
        <w:tc>
          <w:tcPr>
            <w:tcW w:w="11214" w:type="dxa"/>
            <w:tcBorders>
              <w:top w:val="dotted" w:sz="4" w:space="0" w:color="auto"/>
              <w:bottom w:val="single" w:sz="4" w:space="0" w:color="auto"/>
            </w:tcBorders>
          </w:tcPr>
          <w:p w14:paraId="0B8DCC67" w14:textId="77777777" w:rsidR="001513ED" w:rsidRPr="00B12F05" w:rsidRDefault="001513ED" w:rsidP="001513ED">
            <w:pPr>
              <w:spacing w:line="280" w:lineRule="exact"/>
              <w:rPr>
                <w:rFonts w:ascii="ＭＳ 明朝" w:eastAsia="ＭＳ 明朝" w:hAnsi="ＭＳ 明朝"/>
                <w:color w:val="000000" w:themeColor="text1"/>
                <w:sz w:val="20"/>
              </w:rPr>
            </w:pPr>
            <w:r w:rsidRPr="00B12F05">
              <w:rPr>
                <w:rFonts w:ascii="ＭＳ 明朝" w:eastAsia="ＭＳ 明朝" w:hAnsi="ＭＳ 明朝" w:hint="eastAsia"/>
                <w:color w:val="000000" w:themeColor="text1"/>
                <w:sz w:val="20"/>
              </w:rPr>
              <w:t>【業務運営の進捗】</w:t>
            </w:r>
          </w:p>
          <w:p w14:paraId="59E74FDD" w14:textId="0996DC16" w:rsidR="001513ED" w:rsidRPr="00B12F05" w:rsidRDefault="001513ED" w:rsidP="001513ED">
            <w:pPr>
              <w:spacing w:line="260" w:lineRule="exact"/>
              <w:ind w:left="200" w:hangingChars="100" w:hanging="200"/>
              <w:rPr>
                <w:rFonts w:ascii="ＭＳ 明朝" w:eastAsia="ＭＳ 明朝" w:hAnsi="ＭＳ 明朝"/>
                <w:color w:val="000000" w:themeColor="text1"/>
                <w:sz w:val="20"/>
              </w:rPr>
            </w:pPr>
            <w:r w:rsidRPr="00B12F05">
              <w:rPr>
                <w:rFonts w:ascii="ＭＳ 明朝" w:eastAsia="ＭＳ 明朝" w:hAnsi="ＭＳ 明朝" w:hint="eastAsia"/>
                <w:color w:val="000000" w:themeColor="text1"/>
                <w:sz w:val="20"/>
              </w:rPr>
              <w:t>・農薬の適用</w:t>
            </w:r>
            <w:r w:rsidR="00F509AB" w:rsidRPr="00B12F05">
              <w:rPr>
                <w:rFonts w:ascii="ＭＳ 明朝" w:eastAsia="ＭＳ 明朝" w:hAnsi="ＭＳ 明朝" w:hint="eastAsia"/>
                <w:color w:val="000000" w:themeColor="text1"/>
                <w:sz w:val="20"/>
              </w:rPr>
              <w:t>拡大</w:t>
            </w:r>
            <w:r w:rsidRPr="00B12F05">
              <w:rPr>
                <w:rFonts w:ascii="ＭＳ 明朝" w:eastAsia="ＭＳ 明朝" w:hAnsi="ＭＳ 明朝" w:hint="eastAsia"/>
                <w:color w:val="000000" w:themeColor="text1"/>
                <w:sz w:val="20"/>
              </w:rPr>
              <w:t>を実現するための試験に精力的に取組んでいる。</w:t>
            </w:r>
          </w:p>
          <w:p w14:paraId="08C80648" w14:textId="77777777" w:rsidR="00C071EA" w:rsidRPr="00B12F05" w:rsidRDefault="001513ED" w:rsidP="00C071EA">
            <w:pPr>
              <w:spacing w:line="260" w:lineRule="exact"/>
              <w:ind w:left="200" w:hangingChars="100" w:hanging="200"/>
              <w:rPr>
                <w:rFonts w:ascii="ＭＳ 明朝" w:eastAsia="ＭＳ 明朝" w:hAnsi="ＭＳ 明朝"/>
                <w:color w:val="000000" w:themeColor="text1"/>
                <w:sz w:val="20"/>
              </w:rPr>
            </w:pPr>
            <w:r w:rsidRPr="00B12F05">
              <w:rPr>
                <w:rFonts w:ascii="ＭＳ 明朝" w:eastAsia="ＭＳ 明朝" w:hAnsi="ＭＳ 明朝" w:hint="eastAsia"/>
                <w:color w:val="000000" w:themeColor="text1"/>
                <w:sz w:val="20"/>
              </w:rPr>
              <w:t>・今後の分布拡大状況を予測し、地域協働による防除・駆除の仕組みづくりに協力していく。</w:t>
            </w:r>
          </w:p>
          <w:p w14:paraId="1B64AF77" w14:textId="3593F919" w:rsidR="003F3C6C" w:rsidRPr="00B12F05" w:rsidRDefault="001513ED" w:rsidP="00C071EA">
            <w:pPr>
              <w:spacing w:line="260" w:lineRule="exact"/>
              <w:ind w:left="200" w:hangingChars="100" w:hanging="200"/>
              <w:rPr>
                <w:rFonts w:ascii="HG丸ｺﾞｼｯｸM-PRO" w:eastAsia="HG丸ｺﾞｼｯｸM-PRO" w:hAnsi="HG丸ｺﾞｼｯｸM-PRO"/>
                <w:color w:val="000000" w:themeColor="text1"/>
                <w:sz w:val="20"/>
              </w:rPr>
            </w:pPr>
            <w:r w:rsidRPr="00B12F05">
              <w:rPr>
                <w:rFonts w:ascii="ＭＳ 明朝" w:eastAsia="ＭＳ 明朝" w:hAnsi="ＭＳ 明朝" w:hint="eastAsia"/>
                <w:color w:val="000000" w:themeColor="text1"/>
                <w:sz w:val="20"/>
              </w:rPr>
              <w:t>・発生地での被害確認等については、大阪府からの要請に即時対応している。研修会の開催や各種講習会の講師も務めている。</w:t>
            </w:r>
          </w:p>
        </w:tc>
      </w:tr>
      <w:tr w:rsidR="00B12F05" w:rsidRPr="00B12F05" w14:paraId="62AE2FB5" w14:textId="77777777" w:rsidTr="00C071EA">
        <w:trPr>
          <w:trHeight w:val="4095"/>
        </w:trPr>
        <w:tc>
          <w:tcPr>
            <w:tcW w:w="2978" w:type="dxa"/>
            <w:tcBorders>
              <w:top w:val="single" w:sz="4" w:space="0" w:color="auto"/>
            </w:tcBorders>
          </w:tcPr>
          <w:p w14:paraId="24CE62F8" w14:textId="7349ECEA" w:rsidR="00032C2B" w:rsidRPr="00B12F05" w:rsidRDefault="00531D69" w:rsidP="00183A8D">
            <w:pPr>
              <w:spacing w:line="280" w:lineRule="exact"/>
              <w:ind w:left="210" w:hangingChars="100" w:hanging="210"/>
              <w:rPr>
                <w:rFonts w:ascii="HG丸ｺﾞｼｯｸM-PRO" w:eastAsia="HG丸ｺﾞｼｯｸM-PRO" w:hAnsi="HG丸ｺﾞｼｯｸM-PRO"/>
                <w:color w:val="000000" w:themeColor="text1"/>
                <w:szCs w:val="21"/>
              </w:rPr>
            </w:pPr>
            <w:r w:rsidRPr="00B12F05">
              <w:rPr>
                <w:rFonts w:ascii="HG丸ｺﾞｼｯｸM-PRO" w:eastAsia="HG丸ｺﾞｼｯｸM-PRO" w:hAnsi="HG丸ｺﾞｼｯｸM-PRO" w:hint="eastAsia"/>
                <w:color w:val="000000" w:themeColor="text1"/>
                <w:szCs w:val="21"/>
              </w:rPr>
              <w:lastRenderedPageBreak/>
              <w:t>・生物多様性リンクやハートフル農業講座等、地域社会に貢献するため、新たな取組みを進めていることを大変評価している。</w:t>
            </w:r>
          </w:p>
        </w:tc>
        <w:tc>
          <w:tcPr>
            <w:tcW w:w="708" w:type="dxa"/>
            <w:tcBorders>
              <w:top w:val="single" w:sz="4" w:space="0" w:color="auto"/>
              <w:bottom w:val="single" w:sz="4" w:space="0" w:color="auto"/>
            </w:tcBorders>
          </w:tcPr>
          <w:p w14:paraId="1CB78343" w14:textId="65AFA9BC" w:rsidR="00032C2B" w:rsidRPr="00B12F05" w:rsidRDefault="009156E7"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５</w:t>
            </w:r>
          </w:p>
        </w:tc>
        <w:tc>
          <w:tcPr>
            <w:tcW w:w="11214" w:type="dxa"/>
            <w:tcBorders>
              <w:top w:val="single" w:sz="4" w:space="0" w:color="auto"/>
              <w:bottom w:val="single" w:sz="4" w:space="0" w:color="auto"/>
            </w:tcBorders>
          </w:tcPr>
          <w:p w14:paraId="37B0089D" w14:textId="77777777" w:rsidR="003F3C6C" w:rsidRPr="00B12F05" w:rsidRDefault="003F3C6C" w:rsidP="003F3C6C">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１　技術支援の実施及び知見の提供等</w:t>
            </w:r>
          </w:p>
          <w:p w14:paraId="2F66CB69" w14:textId="77777777" w:rsidR="009156E7" w:rsidRPr="00B12F05" w:rsidRDefault="009156E7" w:rsidP="00183A8D">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（３）地域社会への貢献</w:t>
            </w:r>
          </w:p>
          <w:p w14:paraId="15963A3A" w14:textId="77777777" w:rsidR="009156E7" w:rsidRPr="00B12F05" w:rsidRDefault="009156E7" w:rsidP="00183A8D">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①</w:t>
            </w:r>
            <w:r w:rsidRPr="00B12F05">
              <w:rPr>
                <w:rFonts w:ascii="HG丸ｺﾞｼｯｸM-PRO" w:eastAsia="HG丸ｺﾞｼｯｸM-PRO" w:hAnsi="HG丸ｺﾞｼｯｸM-PRO"/>
                <w:color w:val="000000" w:themeColor="text1"/>
                <w:sz w:val="20"/>
              </w:rPr>
              <w:t xml:space="preserve"> 地域社会に対する技術支援</w:t>
            </w:r>
          </w:p>
          <w:p w14:paraId="3F448B6A" w14:textId="77777777" w:rsidR="009156E7" w:rsidRPr="00B12F05" w:rsidRDefault="009156E7" w:rsidP="00183A8D">
            <w:pPr>
              <w:spacing w:line="280" w:lineRule="exact"/>
              <w:ind w:leftChars="100" w:left="21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color w:val="000000" w:themeColor="text1"/>
                <w:sz w:val="20"/>
              </w:rPr>
              <w:t>a 生物多様性センターを中心とした環境及び生物多様性の保全などに係る地域社会の取組への支援</w:t>
            </w:r>
          </w:p>
          <w:p w14:paraId="23038116" w14:textId="12D9801D" w:rsidR="00032C2B" w:rsidRPr="00B12F05" w:rsidRDefault="009156E7" w:rsidP="00183A8D">
            <w:pPr>
              <w:spacing w:line="280" w:lineRule="exact"/>
              <w:ind w:leftChars="200" w:left="42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おおさか生物多様性リンク」を拡充するとともに、生物と人との関わりや生物多様性の重要性の府民理解を促進するために、企画展等を開催するなど、生物多様性の主流化に向けた普及啓発活動を強化する。また、イタセンパラ野生復帰など、地域社会が取組んでいる活動について技術的支援を行う。</w:t>
            </w:r>
          </w:p>
          <w:p w14:paraId="7C597E3B" w14:textId="34C48983" w:rsidR="009156E7" w:rsidRPr="00B12F05" w:rsidRDefault="009156E7" w:rsidP="00183A8D">
            <w:pPr>
              <w:spacing w:line="280" w:lineRule="exact"/>
              <w:ind w:leftChars="100" w:left="21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color w:val="000000" w:themeColor="text1"/>
                <w:sz w:val="20"/>
              </w:rPr>
              <w:t>b 支援学校等の教職員向けの「ハートフル農業講座」の開講（重点10）</w:t>
            </w:r>
          </w:p>
          <w:p w14:paraId="104C9A44" w14:textId="77777777" w:rsidR="009156E7" w:rsidRPr="00B12F05" w:rsidRDefault="009156E7" w:rsidP="00183A8D">
            <w:pPr>
              <w:spacing w:line="280" w:lineRule="exact"/>
              <w:ind w:leftChars="200" w:left="42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大阪府立支援学校教員の農業関係授業の充実のため、「ハートフル農業講座」を開講する。</w:t>
            </w:r>
          </w:p>
          <w:p w14:paraId="3D149D52" w14:textId="15BDB4D1" w:rsidR="009156E7" w:rsidRPr="00B12F05" w:rsidRDefault="009156E7" w:rsidP="00183A8D">
            <w:pPr>
              <w:spacing w:line="280" w:lineRule="exact"/>
              <w:ind w:leftChars="200" w:left="42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受講教員数：</w:t>
            </w:r>
            <w:r w:rsidRPr="00B12F05">
              <w:rPr>
                <w:rFonts w:ascii="HG丸ｺﾞｼｯｸM-PRO" w:eastAsia="HG丸ｺﾞｼｯｸM-PRO" w:hAnsi="HG丸ｺﾞｼｯｸM-PRO"/>
                <w:color w:val="000000" w:themeColor="text1"/>
                <w:sz w:val="20"/>
              </w:rPr>
              <w:t>25名　年間６日間の講義・実習を開講（６月から12月）</w:t>
            </w:r>
          </w:p>
          <w:p w14:paraId="29CE64FC" w14:textId="77777777" w:rsidR="003F3C6C" w:rsidRPr="00B12F05" w:rsidRDefault="003F3C6C" w:rsidP="00183A8D">
            <w:pPr>
              <w:spacing w:line="280" w:lineRule="exact"/>
              <w:ind w:leftChars="200" w:left="420" w:firstLineChars="100" w:firstLine="200"/>
              <w:rPr>
                <w:rFonts w:ascii="HG丸ｺﾞｼｯｸM-PRO" w:eastAsia="HG丸ｺﾞｼｯｸM-PRO" w:hAnsi="HG丸ｺﾞｼｯｸM-PRO"/>
                <w:color w:val="000000" w:themeColor="text1"/>
                <w:sz w:val="20"/>
              </w:rPr>
            </w:pPr>
          </w:p>
          <w:p w14:paraId="1E703402" w14:textId="77777777" w:rsidR="00032C2B" w:rsidRPr="00B12F05" w:rsidRDefault="00032C2B" w:rsidP="00183A8D">
            <w:pPr>
              <w:spacing w:line="280" w:lineRule="exact"/>
              <w:rPr>
                <w:rFonts w:ascii="ＭＳ 明朝" w:eastAsia="ＭＳ 明朝" w:hAnsi="ＭＳ 明朝"/>
                <w:color w:val="000000" w:themeColor="text1"/>
                <w:sz w:val="20"/>
              </w:rPr>
            </w:pPr>
            <w:r w:rsidRPr="00B12F05">
              <w:rPr>
                <w:rFonts w:ascii="ＭＳ 明朝" w:eastAsia="ＭＳ 明朝" w:hAnsi="ＭＳ 明朝" w:hint="eastAsia"/>
                <w:color w:val="000000" w:themeColor="text1"/>
                <w:sz w:val="20"/>
              </w:rPr>
              <w:t>【業務運営の進捗】</w:t>
            </w:r>
          </w:p>
          <w:p w14:paraId="2491A493" w14:textId="06ECB1B3" w:rsidR="009156E7" w:rsidRPr="00B12F05" w:rsidRDefault="00052EC7" w:rsidP="00183A8D">
            <w:pPr>
              <w:spacing w:line="280" w:lineRule="exact"/>
              <w:ind w:left="200" w:hangingChars="100" w:hanging="200"/>
              <w:rPr>
                <w:rFonts w:ascii="HG丸ｺﾞｼｯｸM-PRO" w:eastAsia="HG丸ｺﾞｼｯｸM-PRO" w:hAnsi="HG丸ｺﾞｼｯｸM-PRO"/>
                <w:color w:val="000000" w:themeColor="text1"/>
                <w:sz w:val="20"/>
              </w:rPr>
            </w:pPr>
            <w:r w:rsidRPr="00B12F05">
              <w:rPr>
                <w:rFonts w:ascii="ＭＳ 明朝" w:eastAsia="ＭＳ 明朝" w:hAnsi="ＭＳ 明朝" w:hint="eastAsia"/>
                <w:color w:val="000000" w:themeColor="text1"/>
                <w:sz w:val="20"/>
              </w:rPr>
              <w:t>・</w:t>
            </w:r>
            <w:r w:rsidR="001513ED" w:rsidRPr="00B12F05">
              <w:rPr>
                <w:rFonts w:ascii="ＭＳ 明朝" w:eastAsia="ＭＳ 明朝" w:hAnsi="ＭＳ 明朝" w:hint="eastAsia"/>
                <w:color w:val="000000" w:themeColor="text1"/>
                <w:sz w:val="20"/>
              </w:rPr>
              <w:t>生物多様性に関する</w:t>
            </w:r>
            <w:r w:rsidR="009156E7" w:rsidRPr="00B12F05">
              <w:rPr>
                <w:rFonts w:ascii="ＭＳ 明朝" w:eastAsia="ＭＳ 明朝" w:hAnsi="ＭＳ 明朝" w:hint="eastAsia"/>
                <w:color w:val="000000" w:themeColor="text1"/>
                <w:sz w:val="20"/>
              </w:rPr>
              <w:t>講演会の開催や外来生物に関する企画展なども開催し、情報発信に努めている。</w:t>
            </w:r>
          </w:p>
          <w:p w14:paraId="3B706A63" w14:textId="2BB0FF9D" w:rsidR="00032C2B" w:rsidRPr="00B12F05" w:rsidRDefault="001513ED" w:rsidP="00183A8D">
            <w:pPr>
              <w:spacing w:line="280" w:lineRule="exact"/>
              <w:ind w:left="200" w:hangingChars="100" w:hanging="200"/>
              <w:rPr>
                <w:rFonts w:ascii="ＭＳ 明朝" w:eastAsia="ＭＳ 明朝" w:hAnsi="ＭＳ 明朝"/>
                <w:color w:val="000000" w:themeColor="text1"/>
                <w:sz w:val="20"/>
              </w:rPr>
            </w:pPr>
            <w:r w:rsidRPr="00B12F05">
              <w:rPr>
                <w:rFonts w:ascii="ＭＳ 明朝" w:eastAsia="ＭＳ 明朝" w:hAnsi="ＭＳ 明朝" w:hint="eastAsia"/>
                <w:color w:val="000000" w:themeColor="text1"/>
                <w:sz w:val="20"/>
              </w:rPr>
              <w:t>・ハートフル農業講座については、広く府内の支援学校から参加者があり、多くの教員に技術支援している。</w:t>
            </w:r>
          </w:p>
        </w:tc>
      </w:tr>
      <w:tr w:rsidR="00B12F05" w:rsidRPr="00B12F05" w14:paraId="59B5AE97" w14:textId="77777777" w:rsidTr="00C071EA">
        <w:trPr>
          <w:trHeight w:hRule="exact" w:val="2438"/>
        </w:trPr>
        <w:tc>
          <w:tcPr>
            <w:tcW w:w="2978" w:type="dxa"/>
          </w:tcPr>
          <w:p w14:paraId="2A561E3A" w14:textId="4BDA337D" w:rsidR="009B5007" w:rsidRPr="00B12F05" w:rsidRDefault="009B5007" w:rsidP="00183A8D">
            <w:pPr>
              <w:spacing w:line="280" w:lineRule="exact"/>
              <w:ind w:left="210" w:hangingChars="100" w:hanging="210"/>
              <w:rPr>
                <w:rFonts w:ascii="HG丸ｺﾞｼｯｸM-PRO" w:eastAsia="HG丸ｺﾞｼｯｸM-PRO" w:hAnsi="HG丸ｺﾞｼｯｸM-PRO"/>
                <w:color w:val="000000" w:themeColor="text1"/>
                <w:szCs w:val="21"/>
              </w:rPr>
            </w:pPr>
            <w:r w:rsidRPr="00B12F05">
              <w:rPr>
                <w:rFonts w:ascii="HG丸ｺﾞｼｯｸM-PRO" w:eastAsia="HG丸ｺﾞｼｯｸM-PRO" w:hAnsi="HG丸ｺﾞｼｯｸM-PRO" w:hint="eastAsia"/>
                <w:color w:val="000000" w:themeColor="text1"/>
                <w:szCs w:val="21"/>
              </w:rPr>
              <w:t>・貝毒に係る新たな検査方法の導入は緊急時への対応と予見的な備えにとって重要な取組みであり、大変評価している。</w:t>
            </w:r>
          </w:p>
        </w:tc>
        <w:tc>
          <w:tcPr>
            <w:tcW w:w="708" w:type="dxa"/>
            <w:tcBorders>
              <w:bottom w:val="single" w:sz="4" w:space="0" w:color="auto"/>
            </w:tcBorders>
          </w:tcPr>
          <w:p w14:paraId="6A3E676D" w14:textId="2AE0FF16" w:rsidR="009B5007" w:rsidRPr="00B12F05" w:rsidRDefault="009B5007"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３</w:t>
            </w:r>
          </w:p>
        </w:tc>
        <w:tc>
          <w:tcPr>
            <w:tcW w:w="11214" w:type="dxa"/>
            <w:tcBorders>
              <w:bottom w:val="single" w:sz="4" w:space="0" w:color="auto"/>
            </w:tcBorders>
          </w:tcPr>
          <w:p w14:paraId="79591324" w14:textId="77777777" w:rsidR="003F3C6C" w:rsidRPr="00B12F05" w:rsidRDefault="003F3C6C" w:rsidP="003F3C6C">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１　技術支援の実施及び知見の提供等</w:t>
            </w:r>
          </w:p>
          <w:p w14:paraId="59B90FFC" w14:textId="77777777" w:rsidR="009B5007" w:rsidRPr="00B12F05" w:rsidRDefault="009B5007" w:rsidP="00183A8D">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（２）行政課題への対応</w:t>
            </w:r>
          </w:p>
          <w:p w14:paraId="2BA7296A" w14:textId="77777777" w:rsidR="009B5007" w:rsidRPr="00B12F05" w:rsidRDefault="009B5007" w:rsidP="00183A8D">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① 緊急時への対応と予見的な備え</w:t>
            </w:r>
          </w:p>
          <w:p w14:paraId="46EC8C71" w14:textId="77777777" w:rsidR="009B5007" w:rsidRPr="00B12F05" w:rsidRDefault="009B5007" w:rsidP="00183A8D">
            <w:pPr>
              <w:spacing w:line="280" w:lineRule="exact"/>
              <w:ind w:leftChars="100" w:left="21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color w:val="000000" w:themeColor="text1"/>
                <w:sz w:val="20"/>
              </w:rPr>
              <w:t>c</w:t>
            </w:r>
            <w:r w:rsidRPr="00B12F05">
              <w:rPr>
                <w:rFonts w:ascii="HG丸ｺﾞｼｯｸM-PRO" w:eastAsia="HG丸ｺﾞｼｯｸM-PRO" w:hAnsi="HG丸ｺﾞｼｯｸM-PRO" w:hint="eastAsia"/>
                <w:color w:val="000000" w:themeColor="text1"/>
                <w:sz w:val="20"/>
              </w:rPr>
              <w:t xml:space="preserve"> 水産・水生生</w:t>
            </w:r>
            <w:r w:rsidRPr="00B12F05">
              <w:rPr>
                <w:rFonts w:ascii="HG丸ｺﾞｼｯｸM-PRO" w:eastAsia="HG丸ｺﾞｼｯｸM-PRO" w:hAnsi="HG丸ｺﾞｼｯｸM-PRO"/>
                <w:color w:val="000000" w:themeColor="text1"/>
                <w:sz w:val="20"/>
              </w:rPr>
              <w:t>物分野への対応</w:t>
            </w:r>
          </w:p>
          <w:p w14:paraId="7BD4A915" w14:textId="77777777" w:rsidR="009B5007" w:rsidRPr="00B12F05" w:rsidRDefault="009B5007" w:rsidP="00183A8D">
            <w:pPr>
              <w:spacing w:line="280" w:lineRule="exact"/>
              <w:ind w:leftChars="200" w:left="42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（前略）特に漁業関係者によるイムノクロマトを用いた貝毒検査の導入に当たってはこれを支援する。</w:t>
            </w:r>
          </w:p>
          <w:p w14:paraId="28678942" w14:textId="77777777" w:rsidR="009B5007" w:rsidRPr="00B12F05" w:rsidRDefault="009B5007" w:rsidP="00183A8D">
            <w:pPr>
              <w:spacing w:line="280" w:lineRule="exact"/>
              <w:ind w:leftChars="200" w:left="420" w:firstLineChars="100" w:firstLine="200"/>
              <w:rPr>
                <w:rFonts w:ascii="ＭＳ 明朝" w:eastAsia="ＭＳ 明朝" w:hAnsi="ＭＳ 明朝"/>
                <w:color w:val="000000" w:themeColor="text1"/>
                <w:sz w:val="20"/>
              </w:rPr>
            </w:pPr>
          </w:p>
          <w:p w14:paraId="613BEDB8" w14:textId="77777777" w:rsidR="001513ED" w:rsidRPr="00B12F05" w:rsidRDefault="001513ED" w:rsidP="001513ED">
            <w:pPr>
              <w:spacing w:line="260" w:lineRule="exact"/>
              <w:rPr>
                <w:rFonts w:ascii="ＭＳ 明朝" w:eastAsia="ＭＳ 明朝" w:hAnsi="ＭＳ 明朝"/>
                <w:color w:val="000000" w:themeColor="text1"/>
                <w:sz w:val="20"/>
              </w:rPr>
            </w:pPr>
            <w:r w:rsidRPr="00B12F05">
              <w:rPr>
                <w:rFonts w:ascii="ＭＳ 明朝" w:eastAsia="ＭＳ 明朝" w:hAnsi="ＭＳ 明朝" w:hint="eastAsia"/>
                <w:color w:val="000000" w:themeColor="text1"/>
                <w:sz w:val="20"/>
              </w:rPr>
              <w:t>【業務運営の進捗】</w:t>
            </w:r>
          </w:p>
          <w:p w14:paraId="73E600B2" w14:textId="531BA214" w:rsidR="009B5007" w:rsidRPr="00B12F05" w:rsidRDefault="001513ED" w:rsidP="001513ED">
            <w:pPr>
              <w:spacing w:line="280" w:lineRule="exact"/>
              <w:ind w:left="200" w:hangingChars="100" w:hanging="200"/>
              <w:rPr>
                <w:rFonts w:ascii="HG丸ｺﾞｼｯｸM-PRO" w:eastAsia="HG丸ｺﾞｼｯｸM-PRO" w:hAnsi="HG丸ｺﾞｼｯｸM-PRO"/>
                <w:color w:val="000000" w:themeColor="text1"/>
                <w:sz w:val="20"/>
              </w:rPr>
            </w:pPr>
            <w:r w:rsidRPr="00B12F05">
              <w:rPr>
                <w:rFonts w:ascii="ＭＳ 明朝" w:eastAsia="ＭＳ 明朝" w:hAnsi="ＭＳ 明朝" w:hint="eastAsia"/>
                <w:color w:val="000000" w:themeColor="text1"/>
                <w:sz w:val="20"/>
              </w:rPr>
              <w:t>・漁業関係者へ技術支援を引き続き行っていく。</w:t>
            </w:r>
          </w:p>
        </w:tc>
      </w:tr>
      <w:tr w:rsidR="00B12F05" w:rsidRPr="00B12F05" w14:paraId="534ABBCD" w14:textId="77777777" w:rsidTr="001513ED">
        <w:trPr>
          <w:trHeight w:val="4946"/>
        </w:trPr>
        <w:tc>
          <w:tcPr>
            <w:tcW w:w="2978" w:type="dxa"/>
          </w:tcPr>
          <w:p w14:paraId="603D7B5C" w14:textId="1C50AE1C" w:rsidR="00032C2B" w:rsidRPr="00B12F05" w:rsidRDefault="00531D69" w:rsidP="00183A8D">
            <w:pPr>
              <w:autoSpaceDE w:val="0"/>
              <w:autoSpaceDN w:val="0"/>
              <w:spacing w:line="280" w:lineRule="exact"/>
              <w:ind w:left="210" w:hangingChars="100" w:hanging="210"/>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szCs w:val="21"/>
              </w:rPr>
              <w:lastRenderedPageBreak/>
              <w:t>・新規就農は難しいため、即戦力となる担い手の育成は重要であり、大変評価している。</w:t>
            </w:r>
          </w:p>
        </w:tc>
        <w:tc>
          <w:tcPr>
            <w:tcW w:w="708" w:type="dxa"/>
          </w:tcPr>
          <w:p w14:paraId="5FE5B411" w14:textId="77777777" w:rsidR="0070383F" w:rsidRPr="00B12F05" w:rsidRDefault="00032C2B"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４</w:t>
            </w:r>
            <w:r w:rsidR="009B5007" w:rsidRPr="00B12F05">
              <w:rPr>
                <w:rFonts w:ascii="HG丸ｺﾞｼｯｸM-PRO" w:eastAsia="HG丸ｺﾞｼｯｸM-PRO" w:hAnsi="HG丸ｺﾞｼｯｸM-PRO" w:hint="eastAsia"/>
                <w:color w:val="000000" w:themeColor="text1"/>
              </w:rPr>
              <w:t>～</w:t>
            </w:r>
          </w:p>
          <w:p w14:paraId="31B254A9" w14:textId="28DDCBF1" w:rsidR="00032C2B" w:rsidRPr="00B12F05" w:rsidRDefault="009B5007"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５</w:t>
            </w:r>
          </w:p>
        </w:tc>
        <w:tc>
          <w:tcPr>
            <w:tcW w:w="11214" w:type="dxa"/>
          </w:tcPr>
          <w:p w14:paraId="525404AE" w14:textId="77777777" w:rsidR="003F3C6C" w:rsidRPr="00B12F05" w:rsidRDefault="003F3C6C" w:rsidP="003F3C6C">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１　技術支援の実施及び知見の提供等</w:t>
            </w:r>
          </w:p>
          <w:p w14:paraId="12C0F6DC" w14:textId="77777777" w:rsidR="00BD43FE" w:rsidRPr="00B12F05" w:rsidRDefault="00BD43FE" w:rsidP="00183A8D">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（２）行政課題への対応</w:t>
            </w:r>
          </w:p>
          <w:p w14:paraId="2166A1E0" w14:textId="77777777" w:rsidR="00032C2B" w:rsidRPr="00B12F05" w:rsidRDefault="00032C2B" w:rsidP="00183A8D">
            <w:pPr>
              <w:spacing w:line="280" w:lineRule="exact"/>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④</w:t>
            </w:r>
            <w:r w:rsidRPr="00B12F05">
              <w:rPr>
                <w:rFonts w:ascii="HG丸ｺﾞｼｯｸM-PRO" w:eastAsia="HG丸ｺﾞｼｯｸM-PRO" w:hAnsi="HG丸ｺﾞｼｯｸM-PRO"/>
                <w:color w:val="000000" w:themeColor="text1"/>
                <w:sz w:val="20"/>
              </w:rPr>
              <w:t xml:space="preserve"> 農業大学校の運営を通じた多様な担い手の育成</w:t>
            </w:r>
          </w:p>
          <w:p w14:paraId="795CD6FA" w14:textId="77777777" w:rsidR="00032C2B" w:rsidRPr="00B12F05" w:rsidRDefault="00032C2B" w:rsidP="00183A8D">
            <w:pPr>
              <w:spacing w:line="280" w:lineRule="exact"/>
              <w:ind w:leftChars="100" w:left="21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color w:val="000000" w:themeColor="text1"/>
                <w:sz w:val="20"/>
              </w:rPr>
              <w:t>a 養成科の運営（重点９）</w:t>
            </w:r>
          </w:p>
          <w:p w14:paraId="770F4C11" w14:textId="77777777" w:rsidR="009B5007" w:rsidRPr="00B12F05" w:rsidRDefault="009B5007" w:rsidP="00183A8D">
            <w:pPr>
              <w:spacing w:line="280" w:lineRule="exact"/>
              <w:ind w:leftChars="200" w:left="42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農業者等を育成するため、時代の変化に応じた実践的な農業教育を実施する２年間の「養成科」を運営する。さらに、昨年度開設した、農業参入を希望する学生を確実に就農に結びつけるための「農業参入コース」において、校内実習ハウス</w:t>
            </w:r>
            <w:r w:rsidRPr="00B12F05">
              <w:rPr>
                <w:rFonts w:ascii="HG丸ｺﾞｼｯｸM-PRO" w:eastAsia="HG丸ｺﾞｼｯｸM-PRO" w:hAnsi="HG丸ｺﾞｼｯｸM-PRO"/>
                <w:color w:val="000000" w:themeColor="text1"/>
                <w:sz w:val="20"/>
              </w:rPr>
              <w:t xml:space="preserve"> の整備、実習受け入れ農家と「農業参入コース」選択希望学生のマッチングを行う。</w:t>
            </w:r>
          </w:p>
          <w:p w14:paraId="17944C65" w14:textId="77777777" w:rsidR="00F509AB" w:rsidRPr="00B12F05" w:rsidRDefault="009B5007" w:rsidP="00183A8D">
            <w:pPr>
              <w:spacing w:line="280" w:lineRule="exact"/>
              <w:ind w:leftChars="200" w:left="42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また、「農業技術研鑽コース」、「農業実践コース」での専攻実習を通じ、就農・農業関係就職を目指す学生の就職を指導する。</w:t>
            </w:r>
          </w:p>
          <w:p w14:paraId="4D2DAE1D" w14:textId="01CC598E" w:rsidR="00032C2B" w:rsidRPr="00B12F05" w:rsidRDefault="00032C2B" w:rsidP="00F509AB">
            <w:pPr>
              <w:spacing w:line="280" w:lineRule="exact"/>
              <w:ind w:leftChars="100" w:left="21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color w:val="000000" w:themeColor="text1"/>
                <w:sz w:val="20"/>
              </w:rPr>
              <w:t>b 短期プロ農家養成コースの運営</w:t>
            </w:r>
          </w:p>
          <w:p w14:paraId="6C7D65AD" w14:textId="77777777" w:rsidR="00032C2B" w:rsidRPr="00B12F05" w:rsidRDefault="00032C2B" w:rsidP="00183A8D">
            <w:pPr>
              <w:spacing w:line="280" w:lineRule="exact"/>
              <w:ind w:leftChars="200" w:left="42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多様な農の担い手を育成するため、「短期プロ農家養成コース」を開講する。</w:t>
            </w:r>
          </w:p>
          <w:p w14:paraId="21B28134" w14:textId="77777777" w:rsidR="00032C2B" w:rsidRPr="00B12F05" w:rsidRDefault="00032C2B" w:rsidP="00183A8D">
            <w:pPr>
              <w:spacing w:line="280" w:lineRule="exact"/>
              <w:ind w:leftChars="200" w:left="42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集中コース（対象：農業を開始しようとする者や兼業農家等）　野菜部門　年間</w:t>
            </w:r>
            <w:r w:rsidRPr="00B12F05">
              <w:rPr>
                <w:rFonts w:ascii="HG丸ｺﾞｼｯｸM-PRO" w:eastAsia="HG丸ｺﾞｼｯｸM-PRO" w:hAnsi="HG丸ｺﾞｼｯｸM-PRO"/>
                <w:color w:val="000000" w:themeColor="text1"/>
                <w:sz w:val="20"/>
              </w:rPr>
              <w:t>20名</w:t>
            </w:r>
          </w:p>
          <w:p w14:paraId="58137C55" w14:textId="77777777" w:rsidR="00032C2B" w:rsidRPr="00B12F05" w:rsidRDefault="00032C2B" w:rsidP="00183A8D">
            <w:pPr>
              <w:spacing w:line="280" w:lineRule="exact"/>
              <w:ind w:leftChars="200" w:left="420" w:firstLineChars="3000" w:firstLine="60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果樹部門　年間</w:t>
            </w:r>
            <w:r w:rsidRPr="00B12F05">
              <w:rPr>
                <w:rFonts w:ascii="HG丸ｺﾞｼｯｸM-PRO" w:eastAsia="HG丸ｺﾞｼｯｸM-PRO" w:hAnsi="HG丸ｺﾞｼｯｸM-PRO"/>
                <w:color w:val="000000" w:themeColor="text1"/>
                <w:sz w:val="20"/>
              </w:rPr>
              <w:t>16名</w:t>
            </w:r>
          </w:p>
          <w:p w14:paraId="51A3AF92" w14:textId="436F4666" w:rsidR="00032C2B" w:rsidRPr="00B12F05" w:rsidRDefault="00032C2B" w:rsidP="00183A8D">
            <w:pPr>
              <w:spacing w:line="280" w:lineRule="exact"/>
              <w:ind w:leftChars="200" w:left="420" w:firstLineChars="100" w:firstLine="200"/>
              <w:rPr>
                <w:rFonts w:ascii="HG丸ｺﾞｼｯｸM-PRO" w:eastAsia="HG丸ｺﾞｼｯｸM-PRO" w:hAnsi="HG丸ｺﾞｼｯｸM-PRO"/>
                <w:color w:val="000000" w:themeColor="text1"/>
                <w:sz w:val="20"/>
              </w:rPr>
            </w:pPr>
            <w:r w:rsidRPr="00B12F05">
              <w:rPr>
                <w:rFonts w:ascii="HG丸ｺﾞｼｯｸM-PRO" w:eastAsia="HG丸ｺﾞｼｯｸM-PRO" w:hAnsi="HG丸ｺﾞｼｯｸM-PRO" w:hint="eastAsia"/>
                <w:color w:val="000000" w:themeColor="text1"/>
                <w:sz w:val="20"/>
              </w:rPr>
              <w:t>入門コース（対象：農業の基礎知識・実習を学びたい者等）　　年間</w:t>
            </w:r>
            <w:r w:rsidRPr="00B12F05">
              <w:rPr>
                <w:rFonts w:ascii="HG丸ｺﾞｼｯｸM-PRO" w:eastAsia="HG丸ｺﾞｼｯｸM-PRO" w:hAnsi="HG丸ｺﾞｼｯｸM-PRO"/>
                <w:color w:val="000000" w:themeColor="text1"/>
                <w:sz w:val="20"/>
              </w:rPr>
              <w:t>25名×２回</w:t>
            </w:r>
          </w:p>
          <w:p w14:paraId="1EEC9864" w14:textId="77777777" w:rsidR="003F3C6C" w:rsidRPr="00B12F05" w:rsidRDefault="003F3C6C" w:rsidP="00183A8D">
            <w:pPr>
              <w:spacing w:line="280" w:lineRule="exact"/>
              <w:ind w:leftChars="200" w:left="420" w:firstLineChars="100" w:firstLine="200"/>
              <w:rPr>
                <w:rFonts w:ascii="HG丸ｺﾞｼｯｸM-PRO" w:eastAsia="HG丸ｺﾞｼｯｸM-PRO" w:hAnsi="HG丸ｺﾞｼｯｸM-PRO"/>
                <w:color w:val="000000" w:themeColor="text1"/>
                <w:sz w:val="20"/>
              </w:rPr>
            </w:pPr>
          </w:p>
          <w:p w14:paraId="628A8651" w14:textId="77777777" w:rsidR="00032C2B" w:rsidRPr="00B12F05" w:rsidRDefault="00032C2B" w:rsidP="00183A8D">
            <w:pPr>
              <w:spacing w:line="280" w:lineRule="exact"/>
              <w:rPr>
                <w:rFonts w:ascii="ＭＳ 明朝" w:eastAsia="ＭＳ 明朝" w:hAnsi="ＭＳ 明朝"/>
                <w:color w:val="000000" w:themeColor="text1"/>
                <w:sz w:val="20"/>
              </w:rPr>
            </w:pPr>
            <w:r w:rsidRPr="00B12F05">
              <w:rPr>
                <w:rFonts w:ascii="ＭＳ 明朝" w:eastAsia="ＭＳ 明朝" w:hAnsi="ＭＳ 明朝" w:hint="eastAsia"/>
                <w:color w:val="000000" w:themeColor="text1"/>
                <w:sz w:val="20"/>
              </w:rPr>
              <w:t>【業務運営の進捗】</w:t>
            </w:r>
          </w:p>
          <w:p w14:paraId="2119C2AC" w14:textId="28D3843B" w:rsidR="00032C2B" w:rsidRPr="00B12F05" w:rsidRDefault="00032C2B" w:rsidP="00183A8D">
            <w:pPr>
              <w:spacing w:line="280" w:lineRule="exact"/>
              <w:ind w:left="200" w:hangingChars="100" w:hanging="200"/>
              <w:rPr>
                <w:rFonts w:ascii="ＭＳ 明朝" w:eastAsia="ＭＳ 明朝" w:hAnsi="ＭＳ 明朝"/>
                <w:color w:val="000000" w:themeColor="text1"/>
                <w:sz w:val="20"/>
              </w:rPr>
            </w:pPr>
            <w:r w:rsidRPr="00B12F05">
              <w:rPr>
                <w:rFonts w:ascii="ＭＳ 明朝" w:eastAsia="ＭＳ 明朝" w:hAnsi="ＭＳ 明朝" w:hint="eastAsia"/>
                <w:color w:val="000000" w:themeColor="text1"/>
                <w:sz w:val="20"/>
              </w:rPr>
              <w:t>・募集案内にも新コースを明記し、令和</w:t>
            </w:r>
            <w:r w:rsidR="00052EC7" w:rsidRPr="00B12F05">
              <w:rPr>
                <w:rFonts w:ascii="ＭＳ 明朝" w:eastAsia="ＭＳ 明朝" w:hAnsi="ＭＳ 明朝" w:hint="eastAsia"/>
                <w:color w:val="000000" w:themeColor="text1"/>
                <w:sz w:val="20"/>
              </w:rPr>
              <w:t>３</w:t>
            </w:r>
            <w:r w:rsidRPr="00B12F05">
              <w:rPr>
                <w:rFonts w:ascii="ＭＳ 明朝" w:eastAsia="ＭＳ 明朝" w:hAnsi="ＭＳ 明朝" w:hint="eastAsia"/>
                <w:color w:val="000000" w:themeColor="text1"/>
                <w:sz w:val="20"/>
              </w:rPr>
              <w:t>年度から開講できるように着実に準備を進めている。</w:t>
            </w:r>
          </w:p>
          <w:p w14:paraId="6EBFE896" w14:textId="2D0260A4" w:rsidR="00032C2B" w:rsidRPr="00B12F05" w:rsidRDefault="00052EC7" w:rsidP="00183A8D">
            <w:pPr>
              <w:spacing w:line="280" w:lineRule="exact"/>
              <w:ind w:left="200" w:hangingChars="100" w:hanging="200"/>
              <w:rPr>
                <w:rFonts w:ascii="HG丸ｺﾞｼｯｸM-PRO" w:eastAsia="HG丸ｺﾞｼｯｸM-PRO" w:hAnsi="HG丸ｺﾞｼｯｸM-PRO"/>
                <w:color w:val="000000" w:themeColor="text1"/>
                <w:sz w:val="20"/>
              </w:rPr>
            </w:pPr>
            <w:r w:rsidRPr="00B12F05">
              <w:rPr>
                <w:rFonts w:ascii="ＭＳ 明朝" w:eastAsia="ＭＳ 明朝" w:hAnsi="ＭＳ 明朝" w:hint="eastAsia"/>
                <w:color w:val="000000" w:themeColor="text1"/>
                <w:sz w:val="20"/>
              </w:rPr>
              <w:t>・短期プロ農家養成コースも予定通り開講し、座学と実習に取</w:t>
            </w:r>
            <w:r w:rsidR="00032C2B" w:rsidRPr="00B12F05">
              <w:rPr>
                <w:rFonts w:ascii="ＭＳ 明朝" w:eastAsia="ＭＳ 明朝" w:hAnsi="ＭＳ 明朝" w:hint="eastAsia"/>
                <w:color w:val="000000" w:themeColor="text1"/>
                <w:sz w:val="20"/>
              </w:rPr>
              <w:t>組んでいる。</w:t>
            </w:r>
          </w:p>
        </w:tc>
      </w:tr>
    </w:tbl>
    <w:p w14:paraId="7F559796" w14:textId="77777777" w:rsidR="00866689" w:rsidRPr="00B12F05" w:rsidRDefault="00866689" w:rsidP="00866689">
      <w:pPr>
        <w:spacing w:line="240" w:lineRule="exact"/>
        <w:rPr>
          <w:rFonts w:ascii="HG丸ｺﾞｼｯｸM-PRO" w:eastAsia="HG丸ｺﾞｼｯｸM-PRO" w:hAnsi="HG丸ｺﾞｼｯｸM-PRO"/>
          <w:color w:val="000000" w:themeColor="text1"/>
        </w:rPr>
      </w:pPr>
    </w:p>
    <w:p w14:paraId="23F1D72A" w14:textId="77777777" w:rsidR="003F3C6C" w:rsidRPr="00B12F05" w:rsidRDefault="003F3C6C" w:rsidP="00866689">
      <w:pPr>
        <w:spacing w:line="24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color w:val="000000" w:themeColor="text1"/>
        </w:rPr>
        <w:br w:type="page"/>
      </w:r>
    </w:p>
    <w:p w14:paraId="08C7A691" w14:textId="6B4F5912" w:rsidR="007C1416" w:rsidRPr="00B12F05" w:rsidRDefault="00E66A34" w:rsidP="00866689">
      <w:pPr>
        <w:spacing w:line="240" w:lineRule="exact"/>
        <w:rPr>
          <w:rFonts w:ascii="HG丸ｺﾞｼｯｸM-PRO" w:eastAsia="HG丸ｺﾞｼｯｸM-PRO"/>
          <w:color w:val="000000" w:themeColor="text1"/>
          <w:szCs w:val="21"/>
        </w:rPr>
      </w:pPr>
      <w:r w:rsidRPr="00B12F05">
        <w:rPr>
          <w:rFonts w:ascii="HG丸ｺﾞｼｯｸM-PRO" w:eastAsia="HG丸ｺﾞｼｯｸM-PRO" w:hAnsi="HG丸ｺﾞｼｯｸM-PRO" w:hint="eastAsia"/>
          <w:color w:val="000000" w:themeColor="text1"/>
        </w:rPr>
        <w:lastRenderedPageBreak/>
        <w:t>３．</w:t>
      </w:r>
      <w:r w:rsidRPr="00B12F05">
        <w:rPr>
          <w:rFonts w:ascii="HG丸ｺﾞｼｯｸM-PRO" w:eastAsia="HG丸ｺﾞｼｯｸM-PRO" w:hint="eastAsia"/>
          <w:color w:val="000000" w:themeColor="text1"/>
          <w:szCs w:val="21"/>
        </w:rPr>
        <w:t>調査研究の効果的な推進</w:t>
      </w:r>
    </w:p>
    <w:p w14:paraId="5E18F4B5" w14:textId="77777777" w:rsidR="00C071EA" w:rsidRPr="00B12F05" w:rsidRDefault="00C071EA" w:rsidP="00866689">
      <w:pPr>
        <w:spacing w:line="240" w:lineRule="exact"/>
        <w:rPr>
          <w:rFonts w:ascii="HG丸ｺﾞｼｯｸM-PRO" w:eastAsia="HG丸ｺﾞｼｯｸM-PRO" w:hAnsi="HG丸ｺﾞｼｯｸM-PRO"/>
          <w:color w:val="000000" w:themeColor="text1"/>
        </w:rPr>
      </w:pPr>
    </w:p>
    <w:tbl>
      <w:tblPr>
        <w:tblStyle w:val="a3"/>
        <w:tblW w:w="14885" w:type="dxa"/>
        <w:tblInd w:w="-289" w:type="dxa"/>
        <w:tblLook w:val="04A0" w:firstRow="1" w:lastRow="0" w:firstColumn="1" w:lastColumn="0" w:noHBand="0" w:noVBand="1"/>
      </w:tblPr>
      <w:tblGrid>
        <w:gridCol w:w="2978"/>
        <w:gridCol w:w="708"/>
        <w:gridCol w:w="11199"/>
      </w:tblGrid>
      <w:tr w:rsidR="00B12F05" w:rsidRPr="00B12F05" w14:paraId="1E5A4079" w14:textId="77777777" w:rsidTr="001513ED">
        <w:tc>
          <w:tcPr>
            <w:tcW w:w="2978" w:type="dxa"/>
            <w:shd w:val="clear" w:color="auto" w:fill="D9D9D9" w:themeFill="background1" w:themeFillShade="D9"/>
          </w:tcPr>
          <w:p w14:paraId="6E4DB076" w14:textId="7CA0E1B3" w:rsidR="00170C38" w:rsidRPr="00B12F05" w:rsidRDefault="001F61CC" w:rsidP="00903615">
            <w:pPr>
              <w:spacing w:line="260" w:lineRule="exact"/>
              <w:jc w:val="center"/>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令和１年度</w:t>
            </w:r>
            <w:r w:rsidR="00170C38" w:rsidRPr="00B12F05">
              <w:rPr>
                <w:rFonts w:ascii="HG丸ｺﾞｼｯｸM-PRO" w:eastAsia="HG丸ｺﾞｼｯｸM-PRO" w:hAnsi="HG丸ｺﾞｼｯｸM-PRO" w:hint="eastAsia"/>
                <w:color w:val="000000" w:themeColor="text1"/>
              </w:rPr>
              <w:t>評価における意見</w:t>
            </w:r>
          </w:p>
        </w:tc>
        <w:tc>
          <w:tcPr>
            <w:tcW w:w="708" w:type="dxa"/>
            <w:tcBorders>
              <w:bottom w:val="single" w:sz="4" w:space="0" w:color="auto"/>
            </w:tcBorders>
            <w:shd w:val="clear" w:color="auto" w:fill="D9D9D9" w:themeFill="background1" w:themeFillShade="D9"/>
          </w:tcPr>
          <w:p w14:paraId="35778A04" w14:textId="77777777" w:rsidR="00170C38" w:rsidRPr="00B12F05" w:rsidRDefault="00170C38" w:rsidP="00903615">
            <w:pPr>
              <w:spacing w:line="26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sz w:val="16"/>
              </w:rPr>
              <w:t>ページ</w:t>
            </w:r>
          </w:p>
        </w:tc>
        <w:tc>
          <w:tcPr>
            <w:tcW w:w="11199" w:type="dxa"/>
            <w:tcBorders>
              <w:bottom w:val="single" w:sz="4" w:space="0" w:color="auto"/>
            </w:tcBorders>
            <w:shd w:val="clear" w:color="auto" w:fill="D9D9D9" w:themeFill="background1" w:themeFillShade="D9"/>
          </w:tcPr>
          <w:p w14:paraId="45F68BB4" w14:textId="1C6259BF" w:rsidR="00170C38" w:rsidRPr="00B12F05" w:rsidRDefault="00CC01C8" w:rsidP="00903615">
            <w:pPr>
              <w:spacing w:line="260" w:lineRule="exact"/>
              <w:jc w:val="center"/>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令和３年度</w:t>
            </w:r>
            <w:r w:rsidR="00170C38" w:rsidRPr="00B12F05">
              <w:rPr>
                <w:rFonts w:ascii="HG丸ｺﾞｼｯｸM-PRO" w:eastAsia="HG丸ｺﾞｼｯｸM-PRO" w:hAnsi="HG丸ｺﾞｼｯｸM-PRO" w:hint="eastAsia"/>
                <w:color w:val="000000" w:themeColor="text1"/>
              </w:rPr>
              <w:t>計画並びに業務運営への反映状況</w:t>
            </w:r>
          </w:p>
        </w:tc>
      </w:tr>
      <w:tr w:rsidR="00B12F05" w:rsidRPr="00B12F05" w14:paraId="2570AF4A" w14:textId="77777777" w:rsidTr="002B4E3A">
        <w:trPr>
          <w:trHeight w:val="2617"/>
        </w:trPr>
        <w:tc>
          <w:tcPr>
            <w:tcW w:w="2978" w:type="dxa"/>
            <w:vMerge w:val="restart"/>
          </w:tcPr>
          <w:p w14:paraId="4349A41C" w14:textId="62405723" w:rsidR="00CE0DC0" w:rsidRPr="00B12F05" w:rsidRDefault="00CE0DC0" w:rsidP="00183A8D">
            <w:pPr>
              <w:spacing w:line="280" w:lineRule="exact"/>
              <w:ind w:left="210" w:hangingChars="100" w:hanging="210"/>
              <w:rPr>
                <w:rFonts w:ascii="HG丸ｺﾞｼｯｸM-PRO" w:eastAsia="HG丸ｺﾞｼｯｸM-PRO" w:hAnsi="HG丸ｺﾞｼｯｸM-PRO"/>
                <w:color w:val="000000" w:themeColor="text1"/>
              </w:rPr>
            </w:pPr>
            <w:r w:rsidRPr="00B12F05">
              <w:rPr>
                <w:rFonts w:ascii="HG丸ｺﾞｼｯｸM-PRO" w:eastAsia="HG丸ｺﾞｼｯｸM-PRO" w:hint="eastAsia"/>
                <w:color w:val="000000" w:themeColor="text1"/>
                <w:szCs w:val="21"/>
              </w:rPr>
              <w:t>・学会発表等に精力的に取り組み、シーズの集積を進めていることを評価している。</w:t>
            </w:r>
          </w:p>
        </w:tc>
        <w:tc>
          <w:tcPr>
            <w:tcW w:w="708" w:type="dxa"/>
          </w:tcPr>
          <w:p w14:paraId="21E26092" w14:textId="77777777" w:rsidR="0070383F" w:rsidRPr="00B12F05" w:rsidRDefault="00CE0DC0"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６・</w:t>
            </w:r>
          </w:p>
          <w:p w14:paraId="23CB78F4" w14:textId="5A34425A" w:rsidR="00CE0DC0" w:rsidRPr="00B12F05" w:rsidRDefault="00CE0DC0"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1</w:t>
            </w:r>
            <w:r w:rsidRPr="00B12F05">
              <w:rPr>
                <w:rFonts w:ascii="HG丸ｺﾞｼｯｸM-PRO" w:eastAsia="HG丸ｺﾞｼｯｸM-PRO" w:hAnsi="HG丸ｺﾞｼｯｸM-PRO"/>
                <w:color w:val="000000" w:themeColor="text1"/>
              </w:rPr>
              <w:t>0</w:t>
            </w:r>
          </w:p>
        </w:tc>
        <w:tc>
          <w:tcPr>
            <w:tcW w:w="11199" w:type="dxa"/>
          </w:tcPr>
          <w:p w14:paraId="41F6A321" w14:textId="4E644E7B" w:rsidR="00CE0DC0" w:rsidRPr="00B12F05" w:rsidRDefault="00CE0DC0"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　調査研究の効果的な推進</w:t>
            </w:r>
          </w:p>
          <w:p w14:paraId="4FEBDB24" w14:textId="7150C085" w:rsidR="00CE0DC0" w:rsidRPr="00B12F05" w:rsidRDefault="00CE0DC0" w:rsidP="00183A8D">
            <w:pPr>
              <w:spacing w:line="280" w:lineRule="exact"/>
              <w:ind w:left="200" w:hangingChars="100" w:hanging="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（１）技術ニーズの把握と知見の集積、協働の推進</w:t>
            </w:r>
          </w:p>
          <w:p w14:paraId="2642DE41" w14:textId="77777777" w:rsidR="00CE0DC0" w:rsidRPr="00B12F05" w:rsidRDefault="00CE0DC0" w:rsidP="00183A8D">
            <w:pPr>
              <w:spacing w:line="280" w:lineRule="exact"/>
              <w:ind w:left="200" w:hangingChars="100" w:hanging="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①</w:t>
            </w:r>
            <w:r w:rsidRPr="00B12F05">
              <w:rPr>
                <w:rFonts w:ascii="HG丸ｺﾞｼｯｸM-PRO" w:eastAsia="HG丸ｺﾞｼｯｸM-PRO" w:hAnsi="HG丸ｺﾞｼｯｸM-PRO"/>
                <w:color w:val="000000" w:themeColor="text1"/>
                <w:sz w:val="20"/>
                <w:szCs w:val="20"/>
              </w:rPr>
              <w:t xml:space="preserve"> 多様な情報の収集と知見の集積</w:t>
            </w:r>
          </w:p>
          <w:p w14:paraId="6E5525D9" w14:textId="78259037" w:rsidR="00CE0DC0" w:rsidRPr="00B12F05" w:rsidRDefault="00CE0DC0" w:rsidP="00183A8D">
            <w:pPr>
              <w:spacing w:line="280" w:lineRule="exact"/>
              <w:ind w:leftChars="150" w:left="315"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（前略）環境、農林水産業及び食品産業における技術的動向は、学会や公設試験研究機関のネットワーク、省庁などが実施するセミナー等に参加して収集し、研究所内で共有する。</w:t>
            </w:r>
          </w:p>
          <w:p w14:paraId="5399E58D" w14:textId="09A65305" w:rsidR="00CE0DC0" w:rsidRPr="00B12F05" w:rsidRDefault="00CE0DC0"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（２）質の高い調査研究の実施</w:t>
            </w:r>
          </w:p>
          <w:p w14:paraId="62699844" w14:textId="77777777" w:rsidR="00CE0DC0" w:rsidRPr="00B12F05" w:rsidRDefault="00CE0DC0"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②</w:t>
            </w:r>
            <w:r w:rsidRPr="00B12F05">
              <w:rPr>
                <w:rFonts w:ascii="HG丸ｺﾞｼｯｸM-PRO" w:eastAsia="HG丸ｺﾞｼｯｸM-PRO" w:hAnsi="HG丸ｺﾞｼｯｸM-PRO"/>
                <w:color w:val="000000" w:themeColor="text1"/>
                <w:sz w:val="20"/>
                <w:szCs w:val="20"/>
              </w:rPr>
              <w:t xml:space="preserve"> 調査研究資金の確保</w:t>
            </w:r>
          </w:p>
          <w:p w14:paraId="08034E89" w14:textId="77777777" w:rsidR="00CE0DC0" w:rsidRPr="00B12F05" w:rsidRDefault="00CE0DC0" w:rsidP="00183A8D">
            <w:pPr>
              <w:spacing w:line="280" w:lineRule="exact"/>
              <w:ind w:leftChars="100" w:left="21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color w:val="000000" w:themeColor="text1"/>
                <w:sz w:val="20"/>
                <w:szCs w:val="20"/>
              </w:rPr>
              <w:t>a 外部資金の募集情報の収集と申請書の推敲及び応募者の実績確保の支援</w:t>
            </w:r>
          </w:p>
          <w:p w14:paraId="41B70612" w14:textId="5D8D5096" w:rsidR="00CE0DC0" w:rsidRPr="00B12F05" w:rsidRDefault="00CE0DC0" w:rsidP="003F3C6C">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（前略）応募者の実績を確保するため、学術論文の作成や知的財産取得などの支援を行う。</w:t>
            </w:r>
          </w:p>
        </w:tc>
      </w:tr>
      <w:tr w:rsidR="00B12F05" w:rsidRPr="00B12F05" w14:paraId="5A5594B5" w14:textId="77777777" w:rsidTr="002B4E3A">
        <w:trPr>
          <w:trHeight w:val="1474"/>
        </w:trPr>
        <w:tc>
          <w:tcPr>
            <w:tcW w:w="2978" w:type="dxa"/>
            <w:vMerge/>
          </w:tcPr>
          <w:p w14:paraId="29CAEB83" w14:textId="77777777" w:rsidR="003F3C6C" w:rsidRPr="00B12F05" w:rsidRDefault="003F3C6C" w:rsidP="003F3C6C">
            <w:pPr>
              <w:spacing w:line="280" w:lineRule="exact"/>
              <w:ind w:left="210" w:hangingChars="100" w:hanging="210"/>
              <w:rPr>
                <w:rFonts w:ascii="HG丸ｺﾞｼｯｸM-PRO" w:eastAsia="HG丸ｺﾞｼｯｸM-PRO"/>
                <w:color w:val="000000" w:themeColor="text1"/>
                <w:szCs w:val="21"/>
              </w:rPr>
            </w:pPr>
          </w:p>
        </w:tc>
        <w:tc>
          <w:tcPr>
            <w:tcW w:w="708" w:type="dxa"/>
            <w:tcBorders>
              <w:bottom w:val="single" w:sz="4" w:space="0" w:color="auto"/>
            </w:tcBorders>
          </w:tcPr>
          <w:p w14:paraId="68B9D6AE" w14:textId="36FA7A86" w:rsidR="003F3C6C" w:rsidRPr="00B12F05" w:rsidRDefault="003F3C6C" w:rsidP="003F3C6C">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color w:val="000000" w:themeColor="text1"/>
              </w:rPr>
              <w:t>11</w:t>
            </w:r>
          </w:p>
        </w:tc>
        <w:tc>
          <w:tcPr>
            <w:tcW w:w="11199" w:type="dxa"/>
          </w:tcPr>
          <w:p w14:paraId="423B29BE" w14:textId="77777777" w:rsidR="003F3C6C" w:rsidRPr="00B12F05" w:rsidRDefault="003F3C6C" w:rsidP="003F3C6C">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（３）調査研究成果の利活用</w:t>
            </w:r>
          </w:p>
          <w:p w14:paraId="72BD274D" w14:textId="77777777" w:rsidR="003F3C6C" w:rsidRPr="00B12F05" w:rsidRDefault="003F3C6C" w:rsidP="002B4E3A">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①</w:t>
            </w:r>
            <w:r w:rsidRPr="00B12F05">
              <w:rPr>
                <w:rFonts w:ascii="HG丸ｺﾞｼｯｸM-PRO" w:eastAsia="HG丸ｺﾞｼｯｸM-PRO" w:hAnsi="HG丸ｺﾞｼｯｸM-PRO"/>
                <w:color w:val="000000" w:themeColor="text1"/>
                <w:sz w:val="20"/>
                <w:szCs w:val="20"/>
              </w:rPr>
              <w:t xml:space="preserve"> 調査研究成果の普及</w:t>
            </w:r>
          </w:p>
          <w:p w14:paraId="3C6DC61A" w14:textId="60808537" w:rsidR="003F3C6C" w:rsidRPr="00B12F05" w:rsidRDefault="003F3C6C" w:rsidP="003F3C6C">
            <w:pPr>
              <w:spacing w:line="280" w:lineRule="exact"/>
              <w:ind w:leftChars="250" w:left="525"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調査研究を通じて得た知見、技術及び優良品種などは、学術論文や学術集会などで積極的に成果発表するとともに、大阪府と連携して広く広報・普及に努める。また、調査研究成果は、府民生活の向上につながるよう、様々な手法を用い、わかりやすく発信する。</w:t>
            </w:r>
          </w:p>
        </w:tc>
      </w:tr>
      <w:tr w:rsidR="00B12F05" w:rsidRPr="00B12F05" w14:paraId="3FD7739E" w14:textId="77777777" w:rsidTr="001513ED">
        <w:trPr>
          <w:trHeight w:val="1523"/>
        </w:trPr>
        <w:tc>
          <w:tcPr>
            <w:tcW w:w="2978" w:type="dxa"/>
            <w:vMerge/>
          </w:tcPr>
          <w:p w14:paraId="5FBBB986" w14:textId="71766DE9" w:rsidR="003F3C6C" w:rsidRPr="00B12F05" w:rsidRDefault="003F3C6C" w:rsidP="003F3C6C">
            <w:pPr>
              <w:spacing w:line="280" w:lineRule="exact"/>
              <w:ind w:left="210" w:hangingChars="100" w:hanging="210"/>
              <w:rPr>
                <w:rFonts w:ascii="HG丸ｺﾞｼｯｸM-PRO" w:eastAsia="HG丸ｺﾞｼｯｸM-PRO"/>
                <w:color w:val="000000" w:themeColor="text1"/>
                <w:szCs w:val="21"/>
              </w:rPr>
            </w:pPr>
          </w:p>
        </w:tc>
        <w:tc>
          <w:tcPr>
            <w:tcW w:w="708" w:type="dxa"/>
            <w:tcBorders>
              <w:tr2bl w:val="single" w:sz="4" w:space="0" w:color="auto"/>
            </w:tcBorders>
          </w:tcPr>
          <w:p w14:paraId="23B1E7FD" w14:textId="76D47A68" w:rsidR="003F3C6C" w:rsidRPr="00B12F05" w:rsidRDefault="003F3C6C" w:rsidP="003F3C6C">
            <w:pPr>
              <w:spacing w:line="280" w:lineRule="exact"/>
              <w:rPr>
                <w:rFonts w:ascii="HG丸ｺﾞｼｯｸM-PRO" w:eastAsia="HG丸ｺﾞｼｯｸM-PRO" w:hAnsi="HG丸ｺﾞｼｯｸM-PRO"/>
                <w:color w:val="000000" w:themeColor="text1"/>
              </w:rPr>
            </w:pPr>
          </w:p>
        </w:tc>
        <w:tc>
          <w:tcPr>
            <w:tcW w:w="11199" w:type="dxa"/>
          </w:tcPr>
          <w:p w14:paraId="588453AC" w14:textId="77777777" w:rsidR="003F3C6C" w:rsidRPr="00B12F05" w:rsidRDefault="003F3C6C" w:rsidP="003F3C6C">
            <w:pPr>
              <w:spacing w:line="280" w:lineRule="exact"/>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【業務運営の進捗】</w:t>
            </w:r>
          </w:p>
          <w:p w14:paraId="678AD76E" w14:textId="77777777" w:rsidR="003F3C6C" w:rsidRPr="00B12F05" w:rsidRDefault="003F3C6C" w:rsidP="003F3C6C">
            <w:pPr>
              <w:spacing w:line="280" w:lineRule="exact"/>
              <w:ind w:left="200" w:hangingChars="100" w:hanging="200"/>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・学会発表などは積極的に行うよう、促している。</w:t>
            </w:r>
          </w:p>
          <w:p w14:paraId="54779105" w14:textId="77777777" w:rsidR="003F3C6C" w:rsidRPr="00B12F05" w:rsidRDefault="003F3C6C" w:rsidP="003F3C6C">
            <w:pPr>
              <w:spacing w:line="280" w:lineRule="exact"/>
              <w:ind w:left="200" w:hangingChars="100" w:hanging="200"/>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・旅費の手当等も工夫しながら、出席できるように配慮している。</w:t>
            </w:r>
          </w:p>
          <w:p w14:paraId="0596E9B6" w14:textId="77777777" w:rsidR="003F3C6C" w:rsidRPr="00B12F05" w:rsidRDefault="003F3C6C" w:rsidP="003F3C6C">
            <w:pPr>
              <w:spacing w:line="280" w:lineRule="exact"/>
              <w:ind w:left="200" w:hangingChars="100" w:hanging="200"/>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・論文投稿について、投稿料、英文校閲料などを研究所で負担するなど、職員が発表しやすいように、環境を整えている。</w:t>
            </w:r>
          </w:p>
          <w:p w14:paraId="3A007D66" w14:textId="2D095063" w:rsidR="003F3C6C" w:rsidRPr="00B12F05" w:rsidRDefault="003F3C6C" w:rsidP="003F3C6C">
            <w:pPr>
              <w:spacing w:line="280" w:lineRule="exact"/>
              <w:ind w:left="200" w:hangingChars="100" w:hanging="200"/>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・得られた成果は積極的に発信していくよう努めている。</w:t>
            </w:r>
          </w:p>
        </w:tc>
      </w:tr>
      <w:tr w:rsidR="00B12F05" w:rsidRPr="00B12F05" w14:paraId="7CC2719E" w14:textId="77777777" w:rsidTr="0070383F">
        <w:trPr>
          <w:trHeight w:val="1969"/>
        </w:trPr>
        <w:tc>
          <w:tcPr>
            <w:tcW w:w="2978" w:type="dxa"/>
          </w:tcPr>
          <w:p w14:paraId="60167019" w14:textId="270BA244" w:rsidR="003F3C6C" w:rsidRPr="00B12F05" w:rsidRDefault="003F3C6C" w:rsidP="003F3C6C">
            <w:pPr>
              <w:spacing w:line="280" w:lineRule="exact"/>
              <w:ind w:left="210" w:hangingChars="100" w:hanging="210"/>
              <w:rPr>
                <w:rFonts w:ascii="HG丸ｺﾞｼｯｸM-PRO" w:eastAsia="HG丸ｺﾞｼｯｸM-PRO"/>
                <w:color w:val="000000" w:themeColor="text1"/>
                <w:szCs w:val="21"/>
              </w:rPr>
            </w:pPr>
            <w:r w:rsidRPr="00B12F05">
              <w:rPr>
                <w:rFonts w:ascii="HG丸ｺﾞｼｯｸM-PRO" w:eastAsia="HG丸ｺﾞｼｯｸM-PRO" w:hint="eastAsia"/>
                <w:color w:val="000000" w:themeColor="text1"/>
                <w:szCs w:val="21"/>
              </w:rPr>
              <w:t>・アメリカミズアブ幼虫による食品廃棄物の減容化と飼料化に関する研究をはじめ、現在取り組んでいる研究がさらに発展していくことを期待している。</w:t>
            </w:r>
          </w:p>
        </w:tc>
        <w:tc>
          <w:tcPr>
            <w:tcW w:w="708" w:type="dxa"/>
          </w:tcPr>
          <w:p w14:paraId="57D75D60" w14:textId="52C447D4" w:rsidR="003F3C6C" w:rsidRPr="00B12F05" w:rsidRDefault="003F3C6C" w:rsidP="003F3C6C">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９</w:t>
            </w:r>
          </w:p>
        </w:tc>
        <w:tc>
          <w:tcPr>
            <w:tcW w:w="11199" w:type="dxa"/>
          </w:tcPr>
          <w:p w14:paraId="7871BBD0" w14:textId="77777777" w:rsidR="003F3C6C" w:rsidRPr="00B12F05" w:rsidRDefault="003F3C6C" w:rsidP="003F3C6C">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　調査研究の効果的な推進</w:t>
            </w:r>
          </w:p>
          <w:p w14:paraId="3E3F0E54" w14:textId="77777777" w:rsidR="003F3C6C" w:rsidRPr="00B12F05" w:rsidRDefault="003F3C6C" w:rsidP="003F3C6C">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（２）質の高い調査研究の実施</w:t>
            </w:r>
          </w:p>
          <w:p w14:paraId="1415786C" w14:textId="77777777" w:rsidR="003F3C6C" w:rsidRPr="00B12F05" w:rsidRDefault="003F3C6C" w:rsidP="003F3C6C">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①</w:t>
            </w:r>
            <w:r w:rsidRPr="00B12F05">
              <w:rPr>
                <w:rFonts w:ascii="HG丸ｺﾞｼｯｸM-PRO" w:eastAsia="HG丸ｺﾞｼｯｸM-PRO" w:hAnsi="HG丸ｺﾞｼｯｸM-PRO"/>
                <w:color w:val="000000" w:themeColor="text1"/>
                <w:sz w:val="20"/>
                <w:szCs w:val="20"/>
              </w:rPr>
              <w:t xml:space="preserve"> 調査研究の推進</w:t>
            </w:r>
          </w:p>
          <w:p w14:paraId="16B97ACA" w14:textId="77777777" w:rsidR="003F3C6C" w:rsidRPr="00B12F05" w:rsidRDefault="003F3C6C" w:rsidP="003F3C6C">
            <w:pPr>
              <w:spacing w:line="280" w:lineRule="exact"/>
              <w:ind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color w:val="000000" w:themeColor="text1"/>
                <w:sz w:val="20"/>
                <w:szCs w:val="20"/>
              </w:rPr>
              <w:t xml:space="preserve">a </w:t>
            </w:r>
            <w:r w:rsidRPr="00B12F05">
              <w:rPr>
                <w:rFonts w:ascii="HG丸ｺﾞｼｯｸM-PRO" w:eastAsia="HG丸ｺﾞｼｯｸM-PRO" w:hAnsi="HG丸ｺﾞｼｯｸM-PRO" w:hint="eastAsia"/>
                <w:color w:val="000000" w:themeColor="text1"/>
                <w:sz w:val="20"/>
                <w:szCs w:val="20"/>
              </w:rPr>
              <w:t>重点調査研究課題</w:t>
            </w:r>
          </w:p>
          <w:p w14:paraId="64A849A8" w14:textId="77777777" w:rsidR="003F3C6C" w:rsidRPr="00B12F05" w:rsidRDefault="003F3C6C" w:rsidP="003F3C6C">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（重点６）食資源の持続性を支える次世代タンパク質や機能性物質を生む新たな昆虫利用技術の開発</w:t>
            </w:r>
          </w:p>
          <w:p w14:paraId="271EADAA" w14:textId="77777777" w:rsidR="003F3C6C" w:rsidRPr="00B12F05" w:rsidRDefault="003F3C6C" w:rsidP="003F3C6C">
            <w:pPr>
              <w:spacing w:line="280" w:lineRule="exact"/>
              <w:ind w:leftChars="100" w:left="21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アメリカミズアブ量産技術の開発を端緒として次世代食資源生産の社会実装のための知的財産・ノウハウ蓄積と、昆虫の機能性成分探索及び利用に関する技術開発を行う。</w:t>
            </w:r>
          </w:p>
          <w:p w14:paraId="5EF9215B" w14:textId="77777777" w:rsidR="003F3C6C" w:rsidRPr="00B12F05" w:rsidRDefault="003F3C6C" w:rsidP="003F3C6C">
            <w:pPr>
              <w:spacing w:line="280" w:lineRule="exact"/>
              <w:ind w:leftChars="100" w:left="21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ⅰ　アメリカミズアブ量産技術の開発</w:t>
            </w:r>
          </w:p>
          <w:p w14:paraId="16818EA8" w14:textId="77777777" w:rsidR="003F3C6C" w:rsidRPr="00B12F05" w:rsidRDefault="003F3C6C" w:rsidP="003F3C6C">
            <w:pPr>
              <w:spacing w:line="280" w:lineRule="exact"/>
              <w:ind w:leftChars="300" w:left="63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企業との共同研究により、産業規模での量産に必要な生産工程の機械化・省力化に取り組む。</w:t>
            </w:r>
          </w:p>
          <w:p w14:paraId="034A7A68" w14:textId="77777777" w:rsidR="003F3C6C" w:rsidRPr="00B12F05" w:rsidRDefault="003F3C6C" w:rsidP="003F3C6C">
            <w:pPr>
              <w:spacing w:line="280" w:lineRule="exact"/>
              <w:ind w:leftChars="100" w:left="21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lastRenderedPageBreak/>
              <w:t>ⅱ　昆虫の機能性成分の探索と新たな有用昆虫の利用可能性の探索</w:t>
            </w:r>
          </w:p>
          <w:p w14:paraId="1C379D81" w14:textId="77777777" w:rsidR="003F3C6C" w:rsidRPr="00B12F05" w:rsidRDefault="003F3C6C" w:rsidP="003F3C6C">
            <w:pPr>
              <w:spacing w:line="280" w:lineRule="exact"/>
              <w:ind w:leftChars="300" w:left="63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アメリカミズアブ虫体の家畜や魚に対する免疫賦活・成長促進等の機能性を検証する。</w:t>
            </w:r>
          </w:p>
          <w:p w14:paraId="7ECC9383" w14:textId="77777777" w:rsidR="003F3C6C" w:rsidRPr="00B12F05" w:rsidRDefault="003F3C6C" w:rsidP="003F3C6C">
            <w:pPr>
              <w:spacing w:line="280" w:lineRule="exact"/>
              <w:rPr>
                <w:rFonts w:ascii="HG丸ｺﾞｼｯｸM-PRO" w:eastAsia="HG丸ｺﾞｼｯｸM-PRO" w:hAnsi="HG丸ｺﾞｼｯｸM-PRO"/>
                <w:color w:val="000000" w:themeColor="text1"/>
                <w:sz w:val="20"/>
                <w:szCs w:val="20"/>
              </w:rPr>
            </w:pPr>
          </w:p>
          <w:p w14:paraId="29CD914E" w14:textId="77777777" w:rsidR="003F3C6C" w:rsidRPr="00B12F05" w:rsidRDefault="003F3C6C" w:rsidP="003F3C6C">
            <w:pPr>
              <w:spacing w:line="280" w:lineRule="exact"/>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【業務運営の進捗】</w:t>
            </w:r>
          </w:p>
          <w:p w14:paraId="54F7863D" w14:textId="77777777" w:rsidR="001513ED" w:rsidRPr="00B12F05" w:rsidRDefault="001513ED" w:rsidP="001513ED">
            <w:pPr>
              <w:spacing w:line="260" w:lineRule="exact"/>
              <w:ind w:left="200" w:hangingChars="100" w:hanging="200"/>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・アメリカミズアブ幼虫生産の各工程における基礎的な要素技術を確立した。</w:t>
            </w:r>
          </w:p>
          <w:p w14:paraId="4A4CBB83" w14:textId="36E5A52E" w:rsidR="003F3C6C" w:rsidRPr="00B12F05" w:rsidRDefault="001513ED" w:rsidP="001513ED">
            <w:pPr>
              <w:spacing w:line="280" w:lineRule="exact"/>
              <w:rPr>
                <w:rFonts w:ascii="HG丸ｺﾞｼｯｸM-PRO" w:eastAsia="HG丸ｺﾞｼｯｸM-PRO" w:hAnsi="HG丸ｺﾞｼｯｸM-PRO"/>
                <w:color w:val="000000" w:themeColor="text1"/>
                <w:sz w:val="20"/>
                <w:szCs w:val="20"/>
              </w:rPr>
            </w:pPr>
            <w:r w:rsidRPr="00B12F05">
              <w:rPr>
                <w:rFonts w:ascii="ＭＳ 明朝" w:eastAsia="ＭＳ 明朝" w:hAnsi="ＭＳ 明朝" w:hint="eastAsia"/>
                <w:color w:val="000000" w:themeColor="text1"/>
                <w:sz w:val="20"/>
                <w:szCs w:val="20"/>
              </w:rPr>
              <w:t>・社会実装に向けて、実証プラントに関する関連企業との共同研究をスタートした。</w:t>
            </w:r>
          </w:p>
        </w:tc>
      </w:tr>
    </w:tbl>
    <w:p w14:paraId="5FFAC14C" w14:textId="419359CE" w:rsidR="00866689" w:rsidRPr="00B12F05" w:rsidRDefault="00866689" w:rsidP="00866689">
      <w:pPr>
        <w:spacing w:line="240" w:lineRule="exact"/>
        <w:rPr>
          <w:rFonts w:ascii="HG丸ｺﾞｼｯｸM-PRO" w:eastAsia="HG丸ｺﾞｼｯｸM-PRO" w:hAnsi="HG丸ｺﾞｼｯｸM-PRO"/>
          <w:color w:val="000000" w:themeColor="text1"/>
        </w:rPr>
      </w:pPr>
    </w:p>
    <w:p w14:paraId="4CE911DF" w14:textId="43A76A05" w:rsidR="0070383F" w:rsidRPr="00B12F05" w:rsidRDefault="0070383F" w:rsidP="00866689">
      <w:pPr>
        <w:spacing w:line="240" w:lineRule="exact"/>
        <w:rPr>
          <w:rFonts w:ascii="HG丸ｺﾞｼｯｸM-PRO" w:eastAsia="HG丸ｺﾞｼｯｸM-PRO" w:hAnsi="HG丸ｺﾞｼｯｸM-PRO"/>
          <w:color w:val="000000" w:themeColor="text1"/>
        </w:rPr>
      </w:pPr>
    </w:p>
    <w:p w14:paraId="089B23E7" w14:textId="77777777" w:rsidR="0070383F" w:rsidRPr="00B12F05" w:rsidRDefault="0070383F" w:rsidP="00866689">
      <w:pPr>
        <w:spacing w:line="240" w:lineRule="exact"/>
        <w:rPr>
          <w:rFonts w:ascii="HG丸ｺﾞｼｯｸM-PRO" w:eastAsia="HG丸ｺﾞｼｯｸM-PRO" w:hAnsi="HG丸ｺﾞｼｯｸM-PRO"/>
          <w:color w:val="000000" w:themeColor="text1"/>
        </w:rPr>
      </w:pPr>
    </w:p>
    <w:p w14:paraId="6FC7D8BA" w14:textId="77777777" w:rsidR="00C20500" w:rsidRPr="00B12F05" w:rsidRDefault="00C20500" w:rsidP="00866689">
      <w:pPr>
        <w:spacing w:line="240" w:lineRule="exact"/>
        <w:rPr>
          <w:rFonts w:ascii="HG丸ｺﾞｼｯｸM-PRO" w:eastAsia="HG丸ｺﾞｼｯｸM-PRO" w:hAnsi="HG丸ｺﾞｼｯｸM-PRO"/>
          <w:color w:val="000000" w:themeColor="text1"/>
        </w:rPr>
      </w:pPr>
    </w:p>
    <w:p w14:paraId="6641333A" w14:textId="786A5E57" w:rsidR="004B08AD" w:rsidRPr="00B12F05" w:rsidRDefault="00E66A34" w:rsidP="00866689">
      <w:pPr>
        <w:spacing w:line="240" w:lineRule="exact"/>
        <w:rPr>
          <w:rFonts w:ascii="HG丸ｺﾞｼｯｸM-PRO" w:eastAsia="HG丸ｺﾞｼｯｸM-PRO"/>
          <w:color w:val="000000" w:themeColor="text1"/>
          <w:szCs w:val="21"/>
        </w:rPr>
      </w:pPr>
      <w:r w:rsidRPr="00B12F05">
        <w:rPr>
          <w:rFonts w:ascii="HG丸ｺﾞｼｯｸM-PRO" w:eastAsia="HG丸ｺﾞｼｯｸM-PRO" w:hAnsi="HG丸ｺﾞｼｯｸM-PRO" w:hint="eastAsia"/>
          <w:color w:val="000000" w:themeColor="text1"/>
        </w:rPr>
        <w:t>４．</w:t>
      </w:r>
      <w:r w:rsidRPr="00B12F05">
        <w:rPr>
          <w:rFonts w:ascii="HG丸ｺﾞｼｯｸM-PRO" w:eastAsia="HG丸ｺﾞｼｯｸM-PRO" w:hint="eastAsia"/>
          <w:color w:val="000000" w:themeColor="text1"/>
          <w:szCs w:val="21"/>
        </w:rPr>
        <w:t>調査研究能力の向上</w:t>
      </w:r>
    </w:p>
    <w:p w14:paraId="4F7C1354" w14:textId="77777777" w:rsidR="002B4E3A" w:rsidRPr="00B12F05" w:rsidRDefault="002B4E3A" w:rsidP="00866689">
      <w:pPr>
        <w:spacing w:line="240" w:lineRule="exact"/>
        <w:rPr>
          <w:rFonts w:ascii="HG丸ｺﾞｼｯｸM-PRO" w:eastAsia="HG丸ｺﾞｼｯｸM-PRO" w:hAnsi="HG丸ｺﾞｼｯｸM-PRO"/>
          <w:color w:val="000000" w:themeColor="text1"/>
        </w:rPr>
      </w:pPr>
    </w:p>
    <w:tbl>
      <w:tblPr>
        <w:tblStyle w:val="a3"/>
        <w:tblW w:w="14885" w:type="dxa"/>
        <w:tblInd w:w="-289" w:type="dxa"/>
        <w:tblLook w:val="04A0" w:firstRow="1" w:lastRow="0" w:firstColumn="1" w:lastColumn="0" w:noHBand="0" w:noVBand="1"/>
      </w:tblPr>
      <w:tblGrid>
        <w:gridCol w:w="2978"/>
        <w:gridCol w:w="708"/>
        <w:gridCol w:w="11199"/>
      </w:tblGrid>
      <w:tr w:rsidR="00B12F05" w:rsidRPr="00B12F05" w14:paraId="4B17E598" w14:textId="77777777" w:rsidTr="001513ED">
        <w:tc>
          <w:tcPr>
            <w:tcW w:w="2978" w:type="dxa"/>
            <w:shd w:val="clear" w:color="auto" w:fill="D9D9D9" w:themeFill="background1" w:themeFillShade="D9"/>
          </w:tcPr>
          <w:p w14:paraId="6E5726D0" w14:textId="18964EFC" w:rsidR="00170C38" w:rsidRPr="00B12F05" w:rsidRDefault="001F61CC" w:rsidP="00903615">
            <w:pPr>
              <w:spacing w:line="260" w:lineRule="exact"/>
              <w:jc w:val="center"/>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令和１年度</w:t>
            </w:r>
            <w:r w:rsidR="00170C38" w:rsidRPr="00B12F05">
              <w:rPr>
                <w:rFonts w:ascii="HG丸ｺﾞｼｯｸM-PRO" w:eastAsia="HG丸ｺﾞｼｯｸM-PRO" w:hAnsi="HG丸ｺﾞｼｯｸM-PRO" w:hint="eastAsia"/>
                <w:color w:val="000000" w:themeColor="text1"/>
              </w:rPr>
              <w:t>評価における意見</w:t>
            </w:r>
          </w:p>
        </w:tc>
        <w:tc>
          <w:tcPr>
            <w:tcW w:w="708" w:type="dxa"/>
            <w:shd w:val="clear" w:color="auto" w:fill="D9D9D9" w:themeFill="background1" w:themeFillShade="D9"/>
          </w:tcPr>
          <w:p w14:paraId="2078E53D" w14:textId="77777777" w:rsidR="00170C38" w:rsidRPr="00B12F05" w:rsidRDefault="00170C38" w:rsidP="00903615">
            <w:pPr>
              <w:spacing w:line="26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sz w:val="16"/>
              </w:rPr>
              <w:t>ページ</w:t>
            </w:r>
          </w:p>
        </w:tc>
        <w:tc>
          <w:tcPr>
            <w:tcW w:w="11199" w:type="dxa"/>
            <w:shd w:val="clear" w:color="auto" w:fill="D9D9D9" w:themeFill="background1" w:themeFillShade="D9"/>
          </w:tcPr>
          <w:p w14:paraId="58FF0962" w14:textId="18FB8D5F" w:rsidR="00170C38" w:rsidRPr="00B12F05" w:rsidRDefault="00CC01C8" w:rsidP="00903615">
            <w:pPr>
              <w:spacing w:line="260" w:lineRule="exact"/>
              <w:jc w:val="center"/>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令和３年度</w:t>
            </w:r>
            <w:r w:rsidR="00170C38" w:rsidRPr="00B12F05">
              <w:rPr>
                <w:rFonts w:ascii="HG丸ｺﾞｼｯｸM-PRO" w:eastAsia="HG丸ｺﾞｼｯｸM-PRO" w:hAnsi="HG丸ｺﾞｼｯｸM-PRO" w:hint="eastAsia"/>
                <w:color w:val="000000" w:themeColor="text1"/>
              </w:rPr>
              <w:t>計画並びに業務運営への反映状況</w:t>
            </w:r>
          </w:p>
        </w:tc>
      </w:tr>
      <w:tr w:rsidR="00B12F05" w:rsidRPr="00B12F05" w14:paraId="2317B24B" w14:textId="77777777" w:rsidTr="001513ED">
        <w:trPr>
          <w:trHeight w:val="4327"/>
        </w:trPr>
        <w:tc>
          <w:tcPr>
            <w:tcW w:w="2978" w:type="dxa"/>
          </w:tcPr>
          <w:p w14:paraId="353BE0D0" w14:textId="36B1C086" w:rsidR="00E70C92" w:rsidRPr="00B12F05" w:rsidRDefault="00531D69" w:rsidP="00183A8D">
            <w:pPr>
              <w:spacing w:line="280" w:lineRule="exact"/>
              <w:ind w:left="210" w:hangingChars="100" w:hanging="210"/>
              <w:rPr>
                <w:rFonts w:ascii="HG丸ｺﾞｼｯｸM-PRO" w:eastAsia="HG丸ｺﾞｼｯｸM-PRO" w:hAnsi="HG丸ｺﾞｼｯｸM-PRO"/>
                <w:color w:val="000000" w:themeColor="text1"/>
              </w:rPr>
            </w:pPr>
            <w:r w:rsidRPr="00B12F05">
              <w:rPr>
                <w:rFonts w:ascii="HG丸ｺﾞｼｯｸM-PRO" w:eastAsia="HG丸ｺﾞｼｯｸM-PRO" w:hint="eastAsia"/>
                <w:color w:val="000000" w:themeColor="text1"/>
                <w:szCs w:val="21"/>
              </w:rPr>
              <w:t>・研究支援に係る取組みが、外部研究資金の獲得につながっていることを大変評価している。</w:t>
            </w:r>
          </w:p>
        </w:tc>
        <w:tc>
          <w:tcPr>
            <w:tcW w:w="708" w:type="dxa"/>
            <w:tcBorders>
              <w:bottom w:val="single" w:sz="4" w:space="0" w:color="auto"/>
            </w:tcBorders>
          </w:tcPr>
          <w:p w14:paraId="552C5A9C" w14:textId="77777777" w:rsidR="00E70C92" w:rsidRPr="00B12F05" w:rsidRDefault="00A304D7"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10</w:t>
            </w:r>
          </w:p>
        </w:tc>
        <w:tc>
          <w:tcPr>
            <w:tcW w:w="11199" w:type="dxa"/>
            <w:tcBorders>
              <w:bottom w:val="single" w:sz="4" w:space="0" w:color="auto"/>
            </w:tcBorders>
          </w:tcPr>
          <w:p w14:paraId="219D04B7" w14:textId="77777777" w:rsidR="007E72DD" w:rsidRPr="00B12F05" w:rsidRDefault="007E72DD"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（２）質の高い調査研究の実施</w:t>
            </w:r>
          </w:p>
          <w:p w14:paraId="1FCAA57E" w14:textId="77777777" w:rsidR="007E72DD" w:rsidRPr="00B12F05" w:rsidRDefault="007E72DD"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②</w:t>
            </w:r>
            <w:r w:rsidRPr="00B12F05">
              <w:rPr>
                <w:rFonts w:ascii="HG丸ｺﾞｼｯｸM-PRO" w:eastAsia="HG丸ｺﾞｼｯｸM-PRO" w:hAnsi="HG丸ｺﾞｼｯｸM-PRO"/>
                <w:color w:val="000000" w:themeColor="text1"/>
                <w:sz w:val="20"/>
                <w:szCs w:val="20"/>
              </w:rPr>
              <w:t xml:space="preserve"> 調査研究資金の確保</w:t>
            </w:r>
          </w:p>
          <w:p w14:paraId="3C3B916A" w14:textId="77777777" w:rsidR="007E72DD" w:rsidRPr="00B12F05" w:rsidRDefault="007E72DD" w:rsidP="00183A8D">
            <w:pPr>
              <w:spacing w:line="280" w:lineRule="exact"/>
              <w:ind w:leftChars="100" w:left="21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color w:val="000000" w:themeColor="text1"/>
                <w:sz w:val="20"/>
                <w:szCs w:val="20"/>
              </w:rPr>
              <w:t>a 外部資金の募集情報の収集と申請書の推敲及び応募者の実績確保の支援</w:t>
            </w:r>
          </w:p>
          <w:p w14:paraId="544663A7" w14:textId="77190F6E" w:rsidR="00E70C92" w:rsidRPr="00B12F05" w:rsidRDefault="0090040C" w:rsidP="00183A8D">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説明会や研究機関ネットワークなどから外部資金の募集情報やテーマなどの情報を収集して研究所内で共有するとともに、競争的外部研究資金に応募する調査研究課題の計画・申請書のブラッシュアップを行う。また、応募者の実績を確保するため、学術論文の作成や知的財産取得などの支援を行う。</w:t>
            </w:r>
          </w:p>
          <w:p w14:paraId="2B69D6D6" w14:textId="0A90B20D" w:rsidR="00A304D7" w:rsidRPr="00B12F05" w:rsidRDefault="00A304D7" w:rsidP="00183A8D">
            <w:pPr>
              <w:spacing w:line="280" w:lineRule="exact"/>
              <w:ind w:leftChars="100" w:left="21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color w:val="000000" w:themeColor="text1"/>
                <w:sz w:val="20"/>
                <w:szCs w:val="20"/>
              </w:rPr>
              <w:t xml:space="preserve">b </w:t>
            </w:r>
            <w:r w:rsidR="0090040C" w:rsidRPr="00B12F05">
              <w:rPr>
                <w:rFonts w:ascii="HG丸ｺﾞｼｯｸM-PRO" w:eastAsia="HG丸ｺﾞｼｯｸM-PRO" w:hAnsi="HG丸ｺﾞｼｯｸM-PRO"/>
                <w:color w:val="000000" w:themeColor="text1"/>
                <w:sz w:val="20"/>
                <w:szCs w:val="20"/>
              </w:rPr>
              <w:t>調査研究課題への外部有識者からの指導・助言</w:t>
            </w:r>
          </w:p>
          <w:p w14:paraId="16638911" w14:textId="77890EA6" w:rsidR="00A304D7" w:rsidRPr="00B12F05" w:rsidRDefault="0090040C" w:rsidP="00183A8D">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大学教員など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研究に速やかに着手する</w:t>
            </w:r>
            <w:r w:rsidRPr="00B12F05">
              <w:rPr>
                <w:rFonts w:ascii="HG丸ｺﾞｼｯｸM-PRO" w:eastAsia="HG丸ｺﾞｼｯｸM-PRO" w:hAnsi="HG丸ｺﾞｼｯｸM-PRO"/>
                <w:color w:val="000000" w:themeColor="text1"/>
                <w:sz w:val="20"/>
                <w:szCs w:val="20"/>
              </w:rPr>
              <w:t>。</w:t>
            </w:r>
          </w:p>
          <w:p w14:paraId="038E02EF" w14:textId="77777777" w:rsidR="003A77FE" w:rsidRPr="00B12F05" w:rsidRDefault="003A77FE" w:rsidP="00183A8D">
            <w:pPr>
              <w:spacing w:line="280" w:lineRule="exact"/>
              <w:ind w:leftChars="200" w:left="420" w:firstLineChars="100" w:firstLine="200"/>
              <w:rPr>
                <w:rFonts w:ascii="HG丸ｺﾞｼｯｸM-PRO" w:eastAsia="HG丸ｺﾞｼｯｸM-PRO" w:hAnsi="HG丸ｺﾞｼｯｸM-PRO"/>
                <w:color w:val="000000" w:themeColor="text1"/>
                <w:sz w:val="20"/>
                <w:szCs w:val="20"/>
              </w:rPr>
            </w:pPr>
          </w:p>
          <w:p w14:paraId="4950402F" w14:textId="77777777" w:rsidR="00EF57C2" w:rsidRPr="00B12F05" w:rsidRDefault="00EF57C2" w:rsidP="00183A8D">
            <w:pPr>
              <w:spacing w:line="280" w:lineRule="exact"/>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【業務運営の進捗】</w:t>
            </w:r>
          </w:p>
          <w:p w14:paraId="395F9659" w14:textId="023FEBD2" w:rsidR="00675CCB" w:rsidRPr="00B12F05" w:rsidRDefault="002508F1" w:rsidP="00183A8D">
            <w:pPr>
              <w:spacing w:line="280" w:lineRule="exact"/>
              <w:ind w:left="200" w:hangingChars="100" w:hanging="200"/>
              <w:rPr>
                <w:rFonts w:ascii="HG丸ｺﾞｼｯｸM-PRO" w:eastAsia="HG丸ｺﾞｼｯｸM-PRO" w:hAnsi="HG丸ｺﾞｼｯｸM-PRO"/>
                <w:color w:val="000000" w:themeColor="text1"/>
                <w:sz w:val="20"/>
                <w:szCs w:val="20"/>
              </w:rPr>
            </w:pPr>
            <w:r w:rsidRPr="00B12F05">
              <w:rPr>
                <w:rFonts w:ascii="ＭＳ 明朝" w:eastAsia="ＭＳ 明朝" w:hAnsi="ＭＳ 明朝" w:hint="eastAsia"/>
                <w:color w:val="000000" w:themeColor="text1"/>
                <w:sz w:val="20"/>
                <w:szCs w:val="20"/>
              </w:rPr>
              <w:t>・</w:t>
            </w:r>
            <w:r w:rsidR="00930F87" w:rsidRPr="00B12F05">
              <w:rPr>
                <w:rFonts w:ascii="ＭＳ 明朝" w:eastAsia="ＭＳ 明朝" w:hAnsi="ＭＳ 明朝" w:hint="eastAsia"/>
                <w:color w:val="000000" w:themeColor="text1"/>
                <w:sz w:val="20"/>
                <w:szCs w:val="20"/>
              </w:rPr>
              <w:t>申請書類の作成に関する研修、</w:t>
            </w:r>
            <w:r w:rsidR="007E77A8" w:rsidRPr="00B12F05">
              <w:rPr>
                <w:rFonts w:ascii="ＭＳ 明朝" w:eastAsia="ＭＳ 明朝" w:hAnsi="ＭＳ 明朝" w:hint="eastAsia"/>
                <w:color w:val="000000" w:themeColor="text1"/>
                <w:sz w:val="20"/>
                <w:szCs w:val="20"/>
              </w:rPr>
              <w:t>申請</w:t>
            </w:r>
            <w:r w:rsidR="00930F87" w:rsidRPr="00B12F05">
              <w:rPr>
                <w:rFonts w:ascii="ＭＳ 明朝" w:eastAsia="ＭＳ 明朝" w:hAnsi="ＭＳ 明朝" w:hint="eastAsia"/>
                <w:color w:val="000000" w:themeColor="text1"/>
                <w:sz w:val="20"/>
                <w:szCs w:val="20"/>
              </w:rPr>
              <w:t>書類のブラッシュアップ、</w:t>
            </w:r>
            <w:r w:rsidR="007E77A8" w:rsidRPr="00B12F05">
              <w:rPr>
                <w:rFonts w:ascii="ＭＳ 明朝" w:eastAsia="ＭＳ 明朝" w:hAnsi="ＭＳ 明朝" w:hint="eastAsia"/>
                <w:color w:val="000000" w:themeColor="text1"/>
                <w:sz w:val="20"/>
                <w:szCs w:val="20"/>
              </w:rPr>
              <w:t>研究</w:t>
            </w:r>
            <w:r w:rsidR="00930F87" w:rsidRPr="00B12F05">
              <w:rPr>
                <w:rFonts w:ascii="ＭＳ 明朝" w:eastAsia="ＭＳ 明朝" w:hAnsi="ＭＳ 明朝" w:hint="eastAsia"/>
                <w:color w:val="000000" w:themeColor="text1"/>
                <w:sz w:val="20"/>
                <w:szCs w:val="20"/>
              </w:rPr>
              <w:t>アドバイザリー委員会での指導や助言などが資金獲得に結びついている。</w:t>
            </w:r>
          </w:p>
        </w:tc>
      </w:tr>
    </w:tbl>
    <w:p w14:paraId="5F1FB88B" w14:textId="77777777" w:rsidR="004B08AD" w:rsidRPr="00B12F05" w:rsidRDefault="004B08AD" w:rsidP="00866689">
      <w:pPr>
        <w:spacing w:line="240" w:lineRule="exact"/>
        <w:rPr>
          <w:rFonts w:ascii="HG丸ｺﾞｼｯｸM-PRO" w:eastAsia="HG丸ｺﾞｼｯｸM-PRO" w:hAnsi="HG丸ｺﾞｼｯｸM-PRO"/>
          <w:color w:val="000000" w:themeColor="text1"/>
        </w:rPr>
      </w:pPr>
    </w:p>
    <w:p w14:paraId="147BC066" w14:textId="77777777" w:rsidR="00C20500" w:rsidRPr="00B12F05" w:rsidRDefault="00C20500" w:rsidP="00866689">
      <w:pPr>
        <w:spacing w:line="240" w:lineRule="exact"/>
        <w:rPr>
          <w:rFonts w:ascii="HG丸ｺﾞｼｯｸM-PRO" w:eastAsia="HG丸ｺﾞｼｯｸM-PRO" w:hAnsi="HG丸ｺﾞｼｯｸM-PRO"/>
          <w:color w:val="000000" w:themeColor="text1"/>
        </w:rPr>
      </w:pPr>
    </w:p>
    <w:p w14:paraId="3520BC73" w14:textId="77777777" w:rsidR="00C20500" w:rsidRPr="00B12F05" w:rsidRDefault="00C20500" w:rsidP="00866689">
      <w:pPr>
        <w:spacing w:line="24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color w:val="000000" w:themeColor="text1"/>
        </w:rPr>
        <w:br w:type="page"/>
      </w:r>
    </w:p>
    <w:p w14:paraId="595F3D9C" w14:textId="40CB89F2" w:rsidR="00E66A34" w:rsidRPr="00B12F05" w:rsidRDefault="00E66A34" w:rsidP="00866689">
      <w:pPr>
        <w:spacing w:line="240" w:lineRule="exact"/>
        <w:rPr>
          <w:rFonts w:ascii="HG丸ｺﾞｼｯｸM-PRO" w:eastAsia="HG丸ｺﾞｼｯｸM-PRO"/>
          <w:color w:val="000000" w:themeColor="text1"/>
          <w:szCs w:val="21"/>
        </w:rPr>
      </w:pPr>
      <w:r w:rsidRPr="00B12F05">
        <w:rPr>
          <w:rFonts w:ascii="HG丸ｺﾞｼｯｸM-PRO" w:eastAsia="HG丸ｺﾞｼｯｸM-PRO" w:hAnsi="HG丸ｺﾞｼｯｸM-PRO" w:hint="eastAsia"/>
          <w:color w:val="000000" w:themeColor="text1"/>
        </w:rPr>
        <w:lastRenderedPageBreak/>
        <w:t>５．</w:t>
      </w:r>
      <w:r w:rsidRPr="00B12F05">
        <w:rPr>
          <w:rFonts w:ascii="HG丸ｺﾞｼｯｸM-PRO" w:eastAsia="HG丸ｺﾞｼｯｸM-PRO" w:hint="eastAsia"/>
          <w:color w:val="000000" w:themeColor="text1"/>
          <w:szCs w:val="21"/>
        </w:rPr>
        <w:t>業務運営、組織運営、財務内容等の改善と効率化</w:t>
      </w:r>
    </w:p>
    <w:p w14:paraId="5B77D6D7" w14:textId="77777777" w:rsidR="002B4E3A" w:rsidRPr="00B12F05" w:rsidRDefault="002B4E3A" w:rsidP="00866689">
      <w:pPr>
        <w:spacing w:line="240" w:lineRule="exact"/>
        <w:rPr>
          <w:rFonts w:ascii="HG丸ｺﾞｼｯｸM-PRO" w:eastAsia="HG丸ｺﾞｼｯｸM-PRO" w:hAnsi="HG丸ｺﾞｼｯｸM-PRO"/>
          <w:color w:val="000000" w:themeColor="text1"/>
        </w:rPr>
      </w:pPr>
    </w:p>
    <w:tbl>
      <w:tblPr>
        <w:tblStyle w:val="a3"/>
        <w:tblW w:w="14885" w:type="dxa"/>
        <w:tblInd w:w="-289" w:type="dxa"/>
        <w:tblLook w:val="04A0" w:firstRow="1" w:lastRow="0" w:firstColumn="1" w:lastColumn="0" w:noHBand="0" w:noVBand="1"/>
      </w:tblPr>
      <w:tblGrid>
        <w:gridCol w:w="2978"/>
        <w:gridCol w:w="708"/>
        <w:gridCol w:w="11199"/>
      </w:tblGrid>
      <w:tr w:rsidR="00B12F05" w:rsidRPr="00B12F05" w14:paraId="4BFF31C9" w14:textId="77777777" w:rsidTr="0070383F">
        <w:tc>
          <w:tcPr>
            <w:tcW w:w="2978" w:type="dxa"/>
            <w:shd w:val="clear" w:color="auto" w:fill="D9D9D9" w:themeFill="background1" w:themeFillShade="D9"/>
          </w:tcPr>
          <w:p w14:paraId="35CB79EA" w14:textId="0AACBE1C" w:rsidR="00170C38" w:rsidRPr="00B12F05" w:rsidRDefault="001F61CC" w:rsidP="00903615">
            <w:pPr>
              <w:spacing w:line="260" w:lineRule="exact"/>
              <w:jc w:val="center"/>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令和１年度</w:t>
            </w:r>
            <w:r w:rsidR="00170C38" w:rsidRPr="00B12F05">
              <w:rPr>
                <w:rFonts w:ascii="HG丸ｺﾞｼｯｸM-PRO" w:eastAsia="HG丸ｺﾞｼｯｸM-PRO" w:hAnsi="HG丸ｺﾞｼｯｸM-PRO" w:hint="eastAsia"/>
                <w:color w:val="000000" w:themeColor="text1"/>
              </w:rPr>
              <w:t>評価における意見</w:t>
            </w:r>
          </w:p>
        </w:tc>
        <w:tc>
          <w:tcPr>
            <w:tcW w:w="708" w:type="dxa"/>
            <w:shd w:val="clear" w:color="auto" w:fill="D9D9D9" w:themeFill="background1" w:themeFillShade="D9"/>
          </w:tcPr>
          <w:p w14:paraId="5A10E398" w14:textId="77777777" w:rsidR="00170C38" w:rsidRPr="00B12F05" w:rsidRDefault="00170C38" w:rsidP="00903615">
            <w:pPr>
              <w:spacing w:line="26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sz w:val="16"/>
              </w:rPr>
              <w:t>ページ</w:t>
            </w:r>
          </w:p>
        </w:tc>
        <w:tc>
          <w:tcPr>
            <w:tcW w:w="11199" w:type="dxa"/>
            <w:shd w:val="clear" w:color="auto" w:fill="D9D9D9" w:themeFill="background1" w:themeFillShade="D9"/>
          </w:tcPr>
          <w:p w14:paraId="54F81309" w14:textId="191F3910" w:rsidR="00170C38" w:rsidRPr="00B12F05" w:rsidRDefault="00CC01C8" w:rsidP="00903615">
            <w:pPr>
              <w:spacing w:line="260" w:lineRule="exact"/>
              <w:jc w:val="center"/>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令和３年度</w:t>
            </w:r>
            <w:r w:rsidR="00170C38" w:rsidRPr="00B12F05">
              <w:rPr>
                <w:rFonts w:ascii="HG丸ｺﾞｼｯｸM-PRO" w:eastAsia="HG丸ｺﾞｼｯｸM-PRO" w:hAnsi="HG丸ｺﾞｼｯｸM-PRO" w:hint="eastAsia"/>
                <w:color w:val="000000" w:themeColor="text1"/>
              </w:rPr>
              <w:t>計画並びに業務運営への反映状況</w:t>
            </w:r>
          </w:p>
        </w:tc>
      </w:tr>
      <w:tr w:rsidR="00B12F05" w:rsidRPr="00B12F05" w14:paraId="7C93BAB5" w14:textId="77777777" w:rsidTr="0070383F">
        <w:trPr>
          <w:trHeight w:val="2302"/>
        </w:trPr>
        <w:tc>
          <w:tcPr>
            <w:tcW w:w="2978" w:type="dxa"/>
          </w:tcPr>
          <w:p w14:paraId="7D356E4E" w14:textId="0E6D432E" w:rsidR="00A304D7" w:rsidRPr="00B12F05" w:rsidRDefault="00531D69" w:rsidP="00183A8D">
            <w:pPr>
              <w:spacing w:line="280" w:lineRule="exact"/>
              <w:ind w:left="210" w:hangingChars="100" w:hanging="210"/>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szCs w:val="21"/>
              </w:rPr>
              <w:t>・ペーパーレス化を徹底し、実際にコピー用紙の使用量の削減を実現していることを大変評価している。</w:t>
            </w:r>
          </w:p>
        </w:tc>
        <w:tc>
          <w:tcPr>
            <w:tcW w:w="708" w:type="dxa"/>
          </w:tcPr>
          <w:p w14:paraId="05D59E3A" w14:textId="77777777" w:rsidR="00A304D7" w:rsidRPr="00B12F05" w:rsidRDefault="00BA0553"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color w:val="000000" w:themeColor="text1"/>
              </w:rPr>
              <w:t>14</w:t>
            </w:r>
          </w:p>
        </w:tc>
        <w:tc>
          <w:tcPr>
            <w:tcW w:w="11199" w:type="dxa"/>
          </w:tcPr>
          <w:p w14:paraId="6F23BC28" w14:textId="77777777" w:rsidR="005978C3" w:rsidRPr="00B12F05" w:rsidRDefault="005978C3"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第９　その他業務運営に関する事項</w:t>
            </w:r>
          </w:p>
          <w:p w14:paraId="48F6475D" w14:textId="77777777" w:rsidR="00A304D7" w:rsidRPr="00B12F05" w:rsidRDefault="00A304D7"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３　環境に配慮した業務運営</w:t>
            </w:r>
          </w:p>
          <w:p w14:paraId="2B1C85F1" w14:textId="56BDDFA5" w:rsidR="00A304D7" w:rsidRPr="00B12F05" w:rsidRDefault="00A304D7" w:rsidP="00C20500">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環境マネジメントシステムを運用し、省エネルギー、３Ｒ（リデュース、リユース、リサイクル）の推進など環境に配慮した運営に取組む。</w:t>
            </w:r>
          </w:p>
          <w:p w14:paraId="004B2926" w14:textId="77777777" w:rsidR="003A77FE" w:rsidRPr="00B12F05" w:rsidRDefault="003A77FE" w:rsidP="00183A8D">
            <w:pPr>
              <w:spacing w:line="280" w:lineRule="exact"/>
              <w:rPr>
                <w:rFonts w:ascii="HG丸ｺﾞｼｯｸM-PRO" w:eastAsia="HG丸ｺﾞｼｯｸM-PRO" w:hAnsi="HG丸ｺﾞｼｯｸM-PRO"/>
                <w:color w:val="000000" w:themeColor="text1"/>
                <w:sz w:val="20"/>
                <w:szCs w:val="20"/>
              </w:rPr>
            </w:pPr>
          </w:p>
          <w:p w14:paraId="100E6877" w14:textId="77777777" w:rsidR="00EF57C2" w:rsidRPr="00B12F05" w:rsidRDefault="00EF57C2" w:rsidP="00183A8D">
            <w:pPr>
              <w:spacing w:line="280" w:lineRule="exact"/>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【業務運営の進捗】</w:t>
            </w:r>
          </w:p>
          <w:p w14:paraId="23512F63" w14:textId="2128514A" w:rsidR="00A304D7" w:rsidRPr="00B12F05" w:rsidRDefault="00A304D7" w:rsidP="001513ED">
            <w:pPr>
              <w:spacing w:line="280" w:lineRule="exact"/>
              <w:ind w:left="200" w:hangingChars="100" w:hanging="200"/>
              <w:rPr>
                <w:rFonts w:ascii="HG丸ｺﾞｼｯｸM-PRO" w:eastAsia="HG丸ｺﾞｼｯｸM-PRO" w:hAnsi="HG丸ｺﾞｼｯｸM-PRO"/>
                <w:color w:val="000000" w:themeColor="text1"/>
                <w:sz w:val="20"/>
                <w:szCs w:val="20"/>
              </w:rPr>
            </w:pPr>
            <w:r w:rsidRPr="00B12F05">
              <w:rPr>
                <w:rFonts w:ascii="ＭＳ 明朝" w:eastAsia="ＭＳ 明朝" w:hAnsi="ＭＳ 明朝" w:hint="eastAsia"/>
                <w:color w:val="000000" w:themeColor="text1"/>
                <w:sz w:val="20"/>
                <w:szCs w:val="20"/>
              </w:rPr>
              <w:t>・</w:t>
            </w:r>
            <w:r w:rsidR="00431965" w:rsidRPr="00B12F05">
              <w:rPr>
                <w:rFonts w:ascii="ＭＳ 明朝" w:eastAsia="ＭＳ 明朝" w:hAnsi="ＭＳ 明朝" w:hint="eastAsia"/>
                <w:color w:val="000000" w:themeColor="text1"/>
                <w:sz w:val="20"/>
                <w:szCs w:val="20"/>
              </w:rPr>
              <w:t>環境マネジメントシステム会議で設定された目標値の周知と、会議や研修でのノートパソコン利用が徹底されている。</w:t>
            </w:r>
          </w:p>
        </w:tc>
      </w:tr>
      <w:tr w:rsidR="00B12F05" w:rsidRPr="00B12F05" w14:paraId="48E9CF94" w14:textId="77777777" w:rsidTr="0070383F">
        <w:trPr>
          <w:trHeight w:hRule="exact" w:val="3024"/>
        </w:trPr>
        <w:tc>
          <w:tcPr>
            <w:tcW w:w="2978" w:type="dxa"/>
          </w:tcPr>
          <w:p w14:paraId="14A7EA94" w14:textId="1CB4CC10" w:rsidR="00563048" w:rsidRPr="00B12F05" w:rsidRDefault="00531D69" w:rsidP="00183A8D">
            <w:pPr>
              <w:spacing w:line="280" w:lineRule="exact"/>
              <w:ind w:left="210" w:hangingChars="100" w:hanging="210"/>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szCs w:val="21"/>
              </w:rPr>
              <w:t>・コスト削減、収入確保の両面から財務改善に積極的に取り組んでいることを大変評価している。</w:t>
            </w:r>
          </w:p>
        </w:tc>
        <w:tc>
          <w:tcPr>
            <w:tcW w:w="708" w:type="dxa"/>
          </w:tcPr>
          <w:p w14:paraId="08DEE378" w14:textId="177B48E4" w:rsidR="00563048" w:rsidRPr="00B12F05" w:rsidRDefault="00BA0553" w:rsidP="00183A8D">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1</w:t>
            </w:r>
            <w:r w:rsidR="00183A8D" w:rsidRPr="00B12F05">
              <w:rPr>
                <w:rFonts w:ascii="HG丸ｺﾞｼｯｸM-PRO" w:eastAsia="HG丸ｺﾞｼｯｸM-PRO" w:hAnsi="HG丸ｺﾞｼｯｸM-PRO"/>
                <w:color w:val="000000" w:themeColor="text1"/>
              </w:rPr>
              <w:t>3</w:t>
            </w:r>
          </w:p>
        </w:tc>
        <w:tc>
          <w:tcPr>
            <w:tcW w:w="11199" w:type="dxa"/>
          </w:tcPr>
          <w:p w14:paraId="0D46916D" w14:textId="190B1B75" w:rsidR="00183A8D" w:rsidRPr="00B12F05" w:rsidRDefault="00183A8D" w:rsidP="00183A8D">
            <w:pPr>
              <w:spacing w:line="28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第３　財務内容の改善に関する事項</w:t>
            </w:r>
          </w:p>
          <w:p w14:paraId="0054D19A" w14:textId="750FFDF0" w:rsidR="00431965" w:rsidRPr="00B12F05" w:rsidRDefault="00183A8D" w:rsidP="00183A8D">
            <w:pPr>
              <w:spacing w:line="280" w:lineRule="exact"/>
              <w:ind w:leftChars="200" w:left="42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ため、受託研究や外部資金の獲得など様々な方策を検討し、公設試験研究機関としての使命をふまえた適切な範囲で収入を得る。</w:t>
            </w:r>
          </w:p>
          <w:p w14:paraId="018DCC9D" w14:textId="77777777" w:rsidR="00C20500" w:rsidRPr="00B12F05" w:rsidRDefault="00C20500" w:rsidP="00183A8D">
            <w:pPr>
              <w:spacing w:line="280" w:lineRule="exact"/>
              <w:ind w:leftChars="200" w:left="420" w:firstLineChars="100" w:firstLine="200"/>
              <w:rPr>
                <w:rFonts w:ascii="HG丸ｺﾞｼｯｸM-PRO" w:eastAsia="HG丸ｺﾞｼｯｸM-PRO" w:hAnsi="HG丸ｺﾞｼｯｸM-PRO"/>
                <w:color w:val="000000" w:themeColor="text1"/>
                <w:sz w:val="20"/>
                <w:szCs w:val="20"/>
              </w:rPr>
            </w:pPr>
          </w:p>
          <w:p w14:paraId="6EE205AB" w14:textId="77777777" w:rsidR="00183A8D" w:rsidRPr="00B12F05" w:rsidRDefault="00183A8D" w:rsidP="00183A8D">
            <w:pPr>
              <w:spacing w:line="280" w:lineRule="exact"/>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【業務運営の進捗】</w:t>
            </w:r>
          </w:p>
          <w:p w14:paraId="34693A54" w14:textId="77777777" w:rsidR="00183A8D" w:rsidRPr="00B12F05" w:rsidRDefault="001513ED" w:rsidP="0070383F">
            <w:pPr>
              <w:spacing w:line="280" w:lineRule="exact"/>
              <w:ind w:left="200" w:hangingChars="100" w:hanging="200"/>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w:t>
            </w:r>
            <w:r w:rsidR="002B4E3A" w:rsidRPr="00B12F05">
              <w:rPr>
                <w:rFonts w:ascii="ＭＳ 明朝" w:eastAsia="ＭＳ 明朝" w:hAnsi="ＭＳ 明朝" w:hint="eastAsia"/>
                <w:color w:val="000000" w:themeColor="text1"/>
                <w:sz w:val="20"/>
                <w:szCs w:val="20"/>
              </w:rPr>
              <w:t>予算に関する研修などで</w:t>
            </w:r>
            <w:r w:rsidR="00906EFD" w:rsidRPr="00B12F05">
              <w:rPr>
                <w:rFonts w:ascii="ＭＳ 明朝" w:eastAsia="ＭＳ 明朝" w:hAnsi="ＭＳ 明朝" w:hint="eastAsia"/>
                <w:color w:val="000000" w:themeColor="text1"/>
                <w:sz w:val="20"/>
                <w:szCs w:val="20"/>
              </w:rPr>
              <w:t>職員への意識付け</w:t>
            </w:r>
            <w:r w:rsidR="002B4E3A" w:rsidRPr="00B12F05">
              <w:rPr>
                <w:rFonts w:ascii="ＭＳ 明朝" w:eastAsia="ＭＳ 明朝" w:hAnsi="ＭＳ 明朝" w:hint="eastAsia"/>
                <w:color w:val="000000" w:themeColor="text1"/>
                <w:sz w:val="20"/>
                <w:szCs w:val="20"/>
              </w:rPr>
              <w:t>を行うほか、大阪府</w:t>
            </w:r>
            <w:r w:rsidR="00906EFD" w:rsidRPr="00B12F05">
              <w:rPr>
                <w:rFonts w:ascii="ＭＳ 明朝" w:eastAsia="ＭＳ 明朝" w:hAnsi="ＭＳ 明朝" w:hint="eastAsia"/>
                <w:color w:val="000000" w:themeColor="text1"/>
                <w:sz w:val="20"/>
                <w:szCs w:val="20"/>
              </w:rPr>
              <w:t>の</w:t>
            </w:r>
            <w:r w:rsidR="002B4E3A" w:rsidRPr="00B12F05">
              <w:rPr>
                <w:rFonts w:ascii="ＭＳ 明朝" w:eastAsia="ＭＳ 明朝" w:hAnsi="ＭＳ 明朝" w:hint="eastAsia"/>
                <w:color w:val="000000" w:themeColor="text1"/>
                <w:sz w:val="20"/>
                <w:szCs w:val="20"/>
              </w:rPr>
              <w:t>２</w:t>
            </w:r>
            <w:r w:rsidR="00906EFD" w:rsidRPr="00B12F05">
              <w:rPr>
                <w:rFonts w:ascii="ＭＳ 明朝" w:eastAsia="ＭＳ 明朝" w:hAnsi="ＭＳ 明朝" w:hint="eastAsia"/>
                <w:color w:val="000000" w:themeColor="text1"/>
                <w:sz w:val="20"/>
                <w:szCs w:val="20"/>
              </w:rPr>
              <w:t>地独法人との</w:t>
            </w:r>
            <w:r w:rsidR="002B4E3A" w:rsidRPr="00B12F05">
              <w:rPr>
                <w:rFonts w:ascii="ＭＳ 明朝" w:eastAsia="ＭＳ 明朝" w:hAnsi="ＭＳ 明朝" w:hint="eastAsia"/>
                <w:color w:val="000000" w:themeColor="text1"/>
                <w:sz w:val="20"/>
                <w:szCs w:val="20"/>
              </w:rPr>
              <w:t>合同研修などで経費削減を図っている。</w:t>
            </w:r>
          </w:p>
          <w:p w14:paraId="4BDF19B3" w14:textId="17FADEF5" w:rsidR="002B4E3A" w:rsidRPr="00B12F05" w:rsidRDefault="002B4E3A" w:rsidP="0070383F">
            <w:pPr>
              <w:spacing w:line="280" w:lineRule="exact"/>
              <w:ind w:left="200" w:hangingChars="100" w:hanging="200"/>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・民間受託研究の実施や競争的外部資金への応募を積極的に行い、資金を獲得している。</w:t>
            </w:r>
          </w:p>
        </w:tc>
      </w:tr>
    </w:tbl>
    <w:p w14:paraId="3300AEDD" w14:textId="77777777" w:rsidR="00170C38" w:rsidRPr="00B12F05" w:rsidRDefault="00170C38" w:rsidP="00866689">
      <w:pPr>
        <w:spacing w:line="24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color w:val="000000" w:themeColor="text1"/>
        </w:rPr>
        <w:br w:type="page"/>
      </w:r>
    </w:p>
    <w:p w14:paraId="3C41237C" w14:textId="076FA22D" w:rsidR="00170C38" w:rsidRPr="00B12F05" w:rsidRDefault="004724AD" w:rsidP="00866689">
      <w:pPr>
        <w:spacing w:line="240" w:lineRule="exact"/>
        <w:jc w:val="left"/>
        <w:rPr>
          <w:rFonts w:ascii="HG丸ｺﾞｼｯｸM-PRO" w:eastAsia="HG丸ｺﾞｼｯｸM-PRO" w:hAnsi="HG丸ｺﾞｼｯｸM-PRO"/>
          <w:b/>
          <w:color w:val="000000" w:themeColor="text1"/>
          <w:sz w:val="24"/>
          <w:szCs w:val="24"/>
        </w:rPr>
      </w:pPr>
      <w:r w:rsidRPr="00B12F05">
        <w:rPr>
          <w:rFonts w:ascii="HG丸ｺﾞｼｯｸM-PRO" w:eastAsia="HG丸ｺﾞｼｯｸM-PRO" w:hAnsi="HG丸ｺﾞｼｯｸM-PRO" w:hint="eastAsia"/>
          <w:b/>
          <w:color w:val="000000" w:themeColor="text1"/>
          <w:sz w:val="24"/>
          <w:szCs w:val="24"/>
        </w:rPr>
        <w:lastRenderedPageBreak/>
        <w:t>第</w:t>
      </w:r>
      <w:r w:rsidR="00170C38" w:rsidRPr="00B12F05">
        <w:rPr>
          <w:rFonts w:ascii="HG丸ｺﾞｼｯｸM-PRO" w:eastAsia="HG丸ｺﾞｼｯｸM-PRO" w:hAnsi="HG丸ｺﾞｼｯｸM-PRO" w:hint="eastAsia"/>
          <w:b/>
          <w:color w:val="000000" w:themeColor="text1"/>
          <w:sz w:val="24"/>
          <w:szCs w:val="24"/>
        </w:rPr>
        <w:t>２</w:t>
      </w:r>
      <w:r w:rsidRPr="00B12F05">
        <w:rPr>
          <w:rFonts w:ascii="HG丸ｺﾞｼｯｸM-PRO" w:eastAsia="HG丸ｺﾞｼｯｸM-PRO" w:hAnsi="HG丸ｺﾞｼｯｸM-PRO" w:hint="eastAsia"/>
          <w:b/>
          <w:color w:val="000000" w:themeColor="text1"/>
          <w:sz w:val="24"/>
          <w:szCs w:val="24"/>
        </w:rPr>
        <w:t>．</w:t>
      </w:r>
      <w:r w:rsidR="00170C38" w:rsidRPr="00B12F05">
        <w:rPr>
          <w:rFonts w:ascii="HG丸ｺﾞｼｯｸM-PRO" w:eastAsia="HG丸ｺﾞｼｯｸM-PRO" w:hAnsi="HG丸ｺﾞｼｯｸM-PRO" w:hint="eastAsia"/>
          <w:b/>
          <w:color w:val="000000" w:themeColor="text1"/>
          <w:sz w:val="24"/>
          <w:szCs w:val="24"/>
        </w:rPr>
        <w:t>第2期中期</w:t>
      </w:r>
      <w:r w:rsidR="00477DBD" w:rsidRPr="00B12F05">
        <w:rPr>
          <w:rFonts w:ascii="HG丸ｺﾞｼｯｸM-PRO" w:eastAsia="HG丸ｺﾞｼｯｸM-PRO" w:hAnsi="HG丸ｺﾞｼｯｸM-PRO" w:hint="eastAsia"/>
          <w:b/>
          <w:color w:val="000000" w:themeColor="text1"/>
          <w:sz w:val="24"/>
          <w:szCs w:val="24"/>
        </w:rPr>
        <w:t>目標期間</w:t>
      </w:r>
      <w:r w:rsidR="00170C38" w:rsidRPr="00B12F05">
        <w:rPr>
          <w:rFonts w:ascii="HG丸ｺﾞｼｯｸM-PRO" w:eastAsia="HG丸ｺﾞｼｯｸM-PRO" w:hAnsi="HG丸ｺﾞｼｯｸM-PRO" w:hint="eastAsia"/>
          <w:b/>
          <w:color w:val="000000" w:themeColor="text1"/>
          <w:sz w:val="24"/>
          <w:szCs w:val="24"/>
        </w:rPr>
        <w:t>の業務実績に関する評価結果の反映状況</w:t>
      </w:r>
    </w:p>
    <w:p w14:paraId="29FB25AA" w14:textId="77777777" w:rsidR="004B08AD" w:rsidRPr="00B12F05" w:rsidRDefault="004B08AD" w:rsidP="00866689">
      <w:pPr>
        <w:spacing w:line="240" w:lineRule="exact"/>
        <w:rPr>
          <w:rFonts w:ascii="HG丸ｺﾞｼｯｸM-PRO" w:eastAsia="HG丸ｺﾞｼｯｸM-PRO" w:hAnsi="HG丸ｺﾞｼｯｸM-PRO"/>
          <w:color w:val="000000" w:themeColor="text1"/>
        </w:rPr>
      </w:pPr>
    </w:p>
    <w:p w14:paraId="22E0A787" w14:textId="27091106" w:rsidR="00483228" w:rsidRPr="00B12F05" w:rsidRDefault="00483228" w:rsidP="00866689">
      <w:pPr>
        <w:spacing w:line="24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１．全体評価</w:t>
      </w:r>
    </w:p>
    <w:p w14:paraId="21DEE5C1" w14:textId="77777777" w:rsidR="002B4E3A" w:rsidRPr="00B12F05" w:rsidRDefault="002B4E3A" w:rsidP="00866689">
      <w:pPr>
        <w:spacing w:line="240" w:lineRule="exact"/>
        <w:rPr>
          <w:rFonts w:ascii="HG丸ｺﾞｼｯｸM-PRO" w:eastAsia="HG丸ｺﾞｼｯｸM-PRO" w:hAnsi="HG丸ｺﾞｼｯｸM-PRO"/>
          <w:color w:val="000000" w:themeColor="text1"/>
        </w:rPr>
      </w:pPr>
    </w:p>
    <w:tbl>
      <w:tblPr>
        <w:tblStyle w:val="a3"/>
        <w:tblW w:w="14733" w:type="dxa"/>
        <w:tblInd w:w="-289" w:type="dxa"/>
        <w:tblLook w:val="04A0" w:firstRow="1" w:lastRow="0" w:firstColumn="1" w:lastColumn="0" w:noHBand="0" w:noVBand="1"/>
      </w:tblPr>
      <w:tblGrid>
        <w:gridCol w:w="2552"/>
        <w:gridCol w:w="709"/>
        <w:gridCol w:w="11472"/>
      </w:tblGrid>
      <w:tr w:rsidR="00B12F05" w:rsidRPr="00B12F05" w14:paraId="34C7F370" w14:textId="77777777" w:rsidTr="000058CE">
        <w:trPr>
          <w:trHeight w:val="91"/>
        </w:trPr>
        <w:tc>
          <w:tcPr>
            <w:tcW w:w="2552" w:type="dxa"/>
            <w:shd w:val="clear" w:color="auto" w:fill="D9D9D9" w:themeFill="background1" w:themeFillShade="D9"/>
          </w:tcPr>
          <w:p w14:paraId="1F87A56F" w14:textId="2B96EC0F" w:rsidR="00483228" w:rsidRPr="00B12F05" w:rsidRDefault="00665929" w:rsidP="001B15FA">
            <w:pPr>
              <w:spacing w:line="280" w:lineRule="exact"/>
              <w:jc w:val="center"/>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第２期中期目標期間</w:t>
            </w:r>
            <w:r w:rsidR="00483228" w:rsidRPr="00B12F05">
              <w:rPr>
                <w:rFonts w:ascii="HG丸ｺﾞｼｯｸM-PRO" w:eastAsia="HG丸ｺﾞｼｯｸM-PRO" w:hAnsi="HG丸ｺﾞｼｯｸM-PRO" w:hint="eastAsia"/>
                <w:color w:val="000000" w:themeColor="text1"/>
              </w:rPr>
              <w:t>評価における意見</w:t>
            </w:r>
          </w:p>
        </w:tc>
        <w:tc>
          <w:tcPr>
            <w:tcW w:w="709" w:type="dxa"/>
            <w:tcBorders>
              <w:bottom w:val="single" w:sz="4" w:space="0" w:color="auto"/>
            </w:tcBorders>
            <w:shd w:val="clear" w:color="auto" w:fill="D9D9D9" w:themeFill="background1" w:themeFillShade="D9"/>
          </w:tcPr>
          <w:p w14:paraId="31E2606D" w14:textId="77777777" w:rsidR="00483228" w:rsidRPr="00B12F05" w:rsidRDefault="00483228" w:rsidP="001B15FA">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sz w:val="16"/>
              </w:rPr>
              <w:t>ページ</w:t>
            </w:r>
          </w:p>
        </w:tc>
        <w:tc>
          <w:tcPr>
            <w:tcW w:w="11472" w:type="dxa"/>
            <w:tcBorders>
              <w:bottom w:val="single" w:sz="4" w:space="0" w:color="auto"/>
            </w:tcBorders>
            <w:shd w:val="clear" w:color="auto" w:fill="D9D9D9" w:themeFill="background1" w:themeFillShade="D9"/>
            <w:vAlign w:val="center"/>
          </w:tcPr>
          <w:p w14:paraId="549A0BEA" w14:textId="77777777" w:rsidR="00483228" w:rsidRPr="00B12F05" w:rsidRDefault="00477DBD" w:rsidP="001B15FA">
            <w:pPr>
              <w:spacing w:line="280" w:lineRule="exact"/>
              <w:jc w:val="center"/>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第3期中期</w:t>
            </w:r>
            <w:r w:rsidR="00483228" w:rsidRPr="00B12F05">
              <w:rPr>
                <w:rFonts w:ascii="HG丸ｺﾞｼｯｸM-PRO" w:eastAsia="HG丸ｺﾞｼｯｸM-PRO" w:hAnsi="HG丸ｺﾞｼｯｸM-PRO" w:hint="eastAsia"/>
                <w:color w:val="000000" w:themeColor="text1"/>
              </w:rPr>
              <w:t>計画並びに業務運営への反映状況</w:t>
            </w:r>
          </w:p>
        </w:tc>
      </w:tr>
      <w:tr w:rsidR="00B12F05" w:rsidRPr="00B12F05" w14:paraId="45A480D1" w14:textId="77777777" w:rsidTr="000058CE">
        <w:trPr>
          <w:trHeight w:val="1250"/>
        </w:trPr>
        <w:tc>
          <w:tcPr>
            <w:tcW w:w="2552" w:type="dxa"/>
            <w:vMerge w:val="restart"/>
          </w:tcPr>
          <w:p w14:paraId="378C4F42" w14:textId="125A7CBB" w:rsidR="00483228" w:rsidRPr="00B12F05" w:rsidRDefault="00531D69" w:rsidP="00903615">
            <w:pPr>
              <w:spacing w:line="280" w:lineRule="exact"/>
              <w:ind w:left="210" w:hangingChars="100" w:hanging="210"/>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ぶどう・ワインラボの開設や「大阪ぶどうネットワーク」の設立等、第２期中期目標期間において、積極的にブドウ生産やワイン醸造に関する支援を進めていることを大変評価している。今後、関係機関と連携し、さらに取組みが推進されることを期待している。</w:t>
            </w:r>
          </w:p>
        </w:tc>
        <w:tc>
          <w:tcPr>
            <w:tcW w:w="709" w:type="dxa"/>
            <w:tcBorders>
              <w:bottom w:val="single" w:sz="4" w:space="0" w:color="auto"/>
            </w:tcBorders>
          </w:tcPr>
          <w:p w14:paraId="1CC96EDF" w14:textId="77777777" w:rsidR="00483228" w:rsidRPr="00B12F05" w:rsidRDefault="00C56B4C" w:rsidP="001B15FA">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２</w:t>
            </w:r>
          </w:p>
        </w:tc>
        <w:tc>
          <w:tcPr>
            <w:tcW w:w="11472" w:type="dxa"/>
            <w:tcBorders>
              <w:bottom w:val="single" w:sz="4" w:space="0" w:color="auto"/>
            </w:tcBorders>
          </w:tcPr>
          <w:p w14:paraId="76AF16F5" w14:textId="77777777" w:rsidR="00C56B4C" w:rsidRPr="00B12F05" w:rsidRDefault="00C56B4C"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１</w:t>
            </w:r>
            <w:r w:rsidRPr="00B12F05">
              <w:rPr>
                <w:rFonts w:ascii="HG丸ｺﾞｼｯｸM-PRO" w:eastAsia="HG丸ｺﾞｼｯｸM-PRO" w:hAnsi="HG丸ｺﾞｼｯｸM-PRO"/>
                <w:color w:val="000000" w:themeColor="text1"/>
                <w:sz w:val="20"/>
                <w:szCs w:val="20"/>
              </w:rPr>
              <w:t xml:space="preserve"> 技術支援の実施及び知見の提供等</w:t>
            </w:r>
          </w:p>
          <w:p w14:paraId="3610ACD1" w14:textId="77777777" w:rsidR="00C56B4C" w:rsidRPr="00B12F05" w:rsidRDefault="00C56B4C"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（１）事業者に対する支援</w:t>
            </w:r>
          </w:p>
          <w:p w14:paraId="3E69D7FC" w14:textId="77777777" w:rsidR="001B15FA" w:rsidRPr="00B12F05" w:rsidRDefault="001B15FA"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②</w:t>
            </w:r>
            <w:r w:rsidRPr="00B12F05">
              <w:rPr>
                <w:rFonts w:ascii="HG丸ｺﾞｼｯｸM-PRO" w:eastAsia="HG丸ｺﾞｼｯｸM-PRO" w:hAnsi="HG丸ｺﾞｼｯｸM-PRO"/>
                <w:color w:val="000000" w:themeColor="text1"/>
                <w:sz w:val="20"/>
                <w:szCs w:val="20"/>
              </w:rPr>
              <w:t xml:space="preserve"> 事業者に対する知見の提供</w:t>
            </w:r>
          </w:p>
          <w:p w14:paraId="1B7A809B" w14:textId="593A2504" w:rsidR="00C56B4C" w:rsidRPr="00B12F05" w:rsidRDefault="001B15FA" w:rsidP="0070383F">
            <w:pPr>
              <w:spacing w:line="260" w:lineRule="exact"/>
              <w:ind w:leftChars="150" w:left="315"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研究所が集積した専門的な知識や知見を、講習会やホームページ等、様々な機会や媒体によって、事業者へわかりやすく提供する。</w:t>
            </w:r>
          </w:p>
        </w:tc>
      </w:tr>
      <w:tr w:rsidR="00B12F05" w:rsidRPr="00B12F05" w14:paraId="2883CF4F" w14:textId="77777777" w:rsidTr="000058CE">
        <w:trPr>
          <w:trHeight w:val="2389"/>
        </w:trPr>
        <w:tc>
          <w:tcPr>
            <w:tcW w:w="2552" w:type="dxa"/>
            <w:vMerge/>
          </w:tcPr>
          <w:p w14:paraId="52EEA8D7" w14:textId="77777777" w:rsidR="00C56B4C" w:rsidRPr="00B12F05" w:rsidRDefault="00C56B4C" w:rsidP="001B15FA">
            <w:pPr>
              <w:autoSpaceDE w:val="0"/>
              <w:autoSpaceDN w:val="0"/>
              <w:spacing w:line="280" w:lineRule="exact"/>
              <w:ind w:left="211" w:hangingChars="100" w:hanging="211"/>
              <w:rPr>
                <w:rFonts w:ascii="HG丸ｺﾞｼｯｸM-PRO" w:eastAsia="HG丸ｺﾞｼｯｸM-PRO"/>
                <w:b/>
                <w:color w:val="000000" w:themeColor="text1"/>
                <w:szCs w:val="21"/>
              </w:rPr>
            </w:pPr>
          </w:p>
        </w:tc>
        <w:tc>
          <w:tcPr>
            <w:tcW w:w="709" w:type="dxa"/>
            <w:tcBorders>
              <w:top w:val="single" w:sz="4" w:space="0" w:color="auto"/>
            </w:tcBorders>
          </w:tcPr>
          <w:p w14:paraId="28D034EC" w14:textId="77777777" w:rsidR="00C56B4C" w:rsidRPr="00B12F05" w:rsidRDefault="00C56B4C" w:rsidP="001B15FA">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５</w:t>
            </w:r>
          </w:p>
        </w:tc>
        <w:tc>
          <w:tcPr>
            <w:tcW w:w="11472" w:type="dxa"/>
            <w:tcBorders>
              <w:top w:val="single" w:sz="4" w:space="0" w:color="auto"/>
            </w:tcBorders>
          </w:tcPr>
          <w:p w14:paraId="568AFC07" w14:textId="77777777" w:rsidR="00C56B4C" w:rsidRPr="00B12F05" w:rsidRDefault="00C56B4C"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w:t>
            </w:r>
            <w:r w:rsidRPr="00B12F05">
              <w:rPr>
                <w:rFonts w:ascii="HG丸ｺﾞｼｯｸM-PRO" w:eastAsia="HG丸ｺﾞｼｯｸM-PRO" w:hAnsi="HG丸ｺﾞｼｯｸM-PRO"/>
                <w:color w:val="000000" w:themeColor="text1"/>
                <w:sz w:val="20"/>
                <w:szCs w:val="20"/>
              </w:rPr>
              <w:t xml:space="preserve"> 調査研究の効果的な推進</w:t>
            </w:r>
          </w:p>
          <w:p w14:paraId="2CF37E86" w14:textId="77777777" w:rsidR="00C56B4C" w:rsidRPr="00B12F05" w:rsidRDefault="00C56B4C"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（２）質の高い調査研究の実施</w:t>
            </w:r>
          </w:p>
          <w:p w14:paraId="14499653" w14:textId="77777777" w:rsidR="00C56B4C" w:rsidRPr="00B12F05" w:rsidRDefault="00C56B4C"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①</w:t>
            </w:r>
            <w:r w:rsidRPr="00B12F05">
              <w:rPr>
                <w:rFonts w:ascii="HG丸ｺﾞｼｯｸM-PRO" w:eastAsia="HG丸ｺﾞｼｯｸM-PRO" w:hAnsi="HG丸ｺﾞｼｯｸM-PRO"/>
                <w:color w:val="000000" w:themeColor="text1"/>
                <w:sz w:val="20"/>
                <w:szCs w:val="20"/>
              </w:rPr>
              <w:t xml:space="preserve"> 調査研究の推進</w:t>
            </w:r>
          </w:p>
          <w:p w14:paraId="6618B81B" w14:textId="77777777" w:rsidR="00C56B4C" w:rsidRPr="00B12F05" w:rsidRDefault="00C56B4C"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（重点１）大阪の現状・課題をふまえた気候変動適応の研究と情報発信</w:t>
            </w:r>
          </w:p>
          <w:p w14:paraId="340F2893" w14:textId="12C88594" w:rsidR="00C56B4C" w:rsidRPr="00B12F05" w:rsidRDefault="00C56B4C" w:rsidP="0070383F">
            <w:pPr>
              <w:spacing w:line="260" w:lineRule="exact"/>
              <w:ind w:leftChars="100" w:left="21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大阪府域の農業・水産業・生態系・健康における気候変動の影響予測のための情報の収集・分析・評価と適応技術を確立する。</w:t>
            </w:r>
          </w:p>
          <w:p w14:paraId="44946CD7" w14:textId="77777777" w:rsidR="00C56B4C" w:rsidRPr="00B12F05" w:rsidRDefault="00C56B4C"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（重点７）大阪のぶどう産地を盛り上げ拡大させるためのぶどう生産とワイン醸造の技術開発</w:t>
            </w:r>
          </w:p>
          <w:p w14:paraId="0D203AFE" w14:textId="77777777" w:rsidR="00C56B4C" w:rsidRPr="00B12F05" w:rsidRDefault="00C56B4C" w:rsidP="0070383F">
            <w:pPr>
              <w:spacing w:line="260" w:lineRule="exact"/>
              <w:ind w:leftChars="100" w:left="21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r>
      <w:tr w:rsidR="00B12F05" w:rsidRPr="00B12F05" w14:paraId="72265AB6" w14:textId="77777777" w:rsidTr="0070383F">
        <w:trPr>
          <w:trHeight w:hRule="exact" w:val="574"/>
        </w:trPr>
        <w:tc>
          <w:tcPr>
            <w:tcW w:w="2552" w:type="dxa"/>
            <w:vMerge/>
          </w:tcPr>
          <w:p w14:paraId="63B4C38B" w14:textId="77777777" w:rsidR="00483228" w:rsidRPr="00B12F05" w:rsidRDefault="00483228" w:rsidP="001B15FA">
            <w:pPr>
              <w:autoSpaceDE w:val="0"/>
              <w:autoSpaceDN w:val="0"/>
              <w:spacing w:line="280" w:lineRule="exact"/>
              <w:ind w:left="211" w:hangingChars="100" w:hanging="211"/>
              <w:rPr>
                <w:rFonts w:ascii="HG丸ｺﾞｼｯｸM-PRO" w:eastAsia="HG丸ｺﾞｼｯｸM-PRO"/>
                <w:b/>
                <w:color w:val="000000" w:themeColor="text1"/>
                <w:szCs w:val="21"/>
              </w:rPr>
            </w:pPr>
          </w:p>
        </w:tc>
        <w:tc>
          <w:tcPr>
            <w:tcW w:w="709" w:type="dxa"/>
            <w:tcBorders>
              <w:bottom w:val="single" w:sz="4" w:space="0" w:color="auto"/>
              <w:tr2bl w:val="single" w:sz="4" w:space="0" w:color="auto"/>
            </w:tcBorders>
          </w:tcPr>
          <w:p w14:paraId="28BE8E07" w14:textId="77777777" w:rsidR="00483228" w:rsidRPr="00B12F05" w:rsidRDefault="00483228" w:rsidP="001B15FA">
            <w:pPr>
              <w:spacing w:line="280" w:lineRule="exact"/>
              <w:rPr>
                <w:rFonts w:ascii="HG丸ｺﾞｼｯｸM-PRO" w:eastAsia="HG丸ｺﾞｼｯｸM-PRO" w:hAnsi="HG丸ｺﾞｼｯｸM-PRO"/>
                <w:color w:val="000000" w:themeColor="text1"/>
              </w:rPr>
            </w:pPr>
          </w:p>
        </w:tc>
        <w:tc>
          <w:tcPr>
            <w:tcW w:w="11472" w:type="dxa"/>
            <w:tcBorders>
              <w:bottom w:val="single" w:sz="4" w:space="0" w:color="auto"/>
            </w:tcBorders>
          </w:tcPr>
          <w:p w14:paraId="315B76EA" w14:textId="5EA9FFD3" w:rsidR="00483228" w:rsidRPr="00B12F05" w:rsidRDefault="00EF57C2" w:rsidP="001B15FA">
            <w:pPr>
              <w:spacing w:line="280" w:lineRule="exact"/>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【業務運営の進捗】</w:t>
            </w:r>
          </w:p>
          <w:p w14:paraId="66875DCC" w14:textId="10CBAD53" w:rsidR="00483228" w:rsidRPr="00B12F05" w:rsidRDefault="00483228" w:rsidP="001B15FA">
            <w:pPr>
              <w:spacing w:line="280" w:lineRule="exact"/>
              <w:ind w:left="200" w:hangingChars="100" w:hanging="200"/>
              <w:rPr>
                <w:rFonts w:ascii="HG丸ｺﾞｼｯｸM-PRO" w:eastAsia="HG丸ｺﾞｼｯｸM-PRO" w:hAnsi="HG丸ｺﾞｼｯｸM-PRO"/>
                <w:color w:val="000000" w:themeColor="text1"/>
                <w:sz w:val="20"/>
                <w:szCs w:val="20"/>
              </w:rPr>
            </w:pPr>
            <w:r w:rsidRPr="00B12F05">
              <w:rPr>
                <w:rFonts w:ascii="ＭＳ 明朝" w:eastAsia="ＭＳ 明朝" w:hAnsi="ＭＳ 明朝" w:hint="eastAsia"/>
                <w:color w:val="000000" w:themeColor="text1"/>
                <w:sz w:val="20"/>
                <w:szCs w:val="20"/>
              </w:rPr>
              <w:t>・</w:t>
            </w:r>
            <w:r w:rsidR="00C56B4C" w:rsidRPr="00B12F05">
              <w:rPr>
                <w:rFonts w:ascii="ＭＳ 明朝" w:eastAsia="ＭＳ 明朝" w:hAnsi="ＭＳ 明朝" w:hint="eastAsia"/>
                <w:color w:val="000000" w:themeColor="text1"/>
                <w:sz w:val="20"/>
                <w:szCs w:val="20"/>
              </w:rPr>
              <w:t>第</w:t>
            </w:r>
            <w:r w:rsidR="00052EC7" w:rsidRPr="00B12F05">
              <w:rPr>
                <w:rFonts w:ascii="ＭＳ 明朝" w:eastAsia="ＭＳ 明朝" w:hAnsi="ＭＳ 明朝" w:hint="eastAsia"/>
                <w:color w:val="000000" w:themeColor="text1"/>
                <w:sz w:val="20"/>
                <w:szCs w:val="20"/>
              </w:rPr>
              <w:t>２</w:t>
            </w:r>
            <w:r w:rsidR="00C56B4C" w:rsidRPr="00B12F05">
              <w:rPr>
                <w:rFonts w:ascii="ＭＳ 明朝" w:eastAsia="ＭＳ 明朝" w:hAnsi="ＭＳ 明朝" w:hint="eastAsia"/>
                <w:color w:val="000000" w:themeColor="text1"/>
                <w:sz w:val="20"/>
                <w:szCs w:val="20"/>
              </w:rPr>
              <w:t>期に引き続き、第</w:t>
            </w:r>
            <w:r w:rsidR="00052EC7" w:rsidRPr="00B12F05">
              <w:rPr>
                <w:rFonts w:ascii="ＭＳ 明朝" w:eastAsia="ＭＳ 明朝" w:hAnsi="ＭＳ 明朝" w:hint="eastAsia"/>
                <w:color w:val="000000" w:themeColor="text1"/>
                <w:sz w:val="20"/>
                <w:szCs w:val="20"/>
              </w:rPr>
              <w:t>３</w:t>
            </w:r>
            <w:r w:rsidR="00C56B4C" w:rsidRPr="00B12F05">
              <w:rPr>
                <w:rFonts w:ascii="ＭＳ 明朝" w:eastAsia="ＭＳ 明朝" w:hAnsi="ＭＳ 明朝" w:hint="eastAsia"/>
                <w:color w:val="000000" w:themeColor="text1"/>
                <w:sz w:val="20"/>
                <w:szCs w:val="20"/>
              </w:rPr>
              <w:t>期中期計画でも精力的に取組を進めていく。</w:t>
            </w:r>
          </w:p>
        </w:tc>
      </w:tr>
      <w:tr w:rsidR="00B12F05" w:rsidRPr="00B12F05" w14:paraId="6AAE885A" w14:textId="77777777" w:rsidTr="0070383F">
        <w:trPr>
          <w:trHeight w:val="832"/>
        </w:trPr>
        <w:tc>
          <w:tcPr>
            <w:tcW w:w="2552" w:type="dxa"/>
            <w:vMerge w:val="restart"/>
          </w:tcPr>
          <w:p w14:paraId="05D8FFB7" w14:textId="5E524FA4" w:rsidR="00C20500" w:rsidRPr="00B12F05" w:rsidRDefault="00C20500" w:rsidP="001B15FA">
            <w:pPr>
              <w:spacing w:line="280" w:lineRule="exact"/>
              <w:ind w:left="210" w:hangingChars="100" w:hanging="210"/>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・６次産業化に向けた事業者支援の推進、アメリカミズアブの幼虫による食品廃棄物処理の技術開発等、これまでに着手した取組みをさらに進められたい。</w:t>
            </w:r>
          </w:p>
        </w:tc>
        <w:tc>
          <w:tcPr>
            <w:tcW w:w="709" w:type="dxa"/>
            <w:tcBorders>
              <w:bottom w:val="single" w:sz="4" w:space="0" w:color="auto"/>
            </w:tcBorders>
          </w:tcPr>
          <w:p w14:paraId="70D6C247" w14:textId="4A35F6D6" w:rsidR="00C20500" w:rsidRPr="00B12F05" w:rsidRDefault="00C20500" w:rsidP="001B15FA">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２</w:t>
            </w:r>
          </w:p>
        </w:tc>
        <w:tc>
          <w:tcPr>
            <w:tcW w:w="11472" w:type="dxa"/>
            <w:tcBorders>
              <w:bottom w:val="single" w:sz="4" w:space="0" w:color="auto"/>
            </w:tcBorders>
          </w:tcPr>
          <w:p w14:paraId="6FBB95B5" w14:textId="77777777" w:rsidR="00C20500" w:rsidRPr="00B12F05" w:rsidRDefault="00C20500"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１</w:t>
            </w:r>
            <w:r w:rsidRPr="00B12F05">
              <w:rPr>
                <w:rFonts w:ascii="HG丸ｺﾞｼｯｸM-PRO" w:eastAsia="HG丸ｺﾞｼｯｸM-PRO" w:hAnsi="HG丸ｺﾞｼｯｸM-PRO"/>
                <w:color w:val="000000" w:themeColor="text1"/>
                <w:sz w:val="20"/>
                <w:szCs w:val="20"/>
              </w:rPr>
              <w:t xml:space="preserve"> 技術支援の実施及び知見の提供等</w:t>
            </w:r>
          </w:p>
          <w:p w14:paraId="0A6B3F63" w14:textId="77777777" w:rsidR="00C20500" w:rsidRPr="00B12F05" w:rsidRDefault="00C20500"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（１）事業者に対する支援</w:t>
            </w:r>
          </w:p>
          <w:p w14:paraId="4F6B6B8A" w14:textId="77777777" w:rsidR="00C20500" w:rsidRPr="00B12F05" w:rsidRDefault="00C20500"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①</w:t>
            </w:r>
            <w:r w:rsidRPr="00B12F05">
              <w:rPr>
                <w:rFonts w:ascii="HG丸ｺﾞｼｯｸM-PRO" w:eastAsia="HG丸ｺﾞｼｯｸM-PRO" w:hAnsi="HG丸ｺﾞｼｯｸM-PRO"/>
                <w:color w:val="000000" w:themeColor="text1"/>
                <w:sz w:val="20"/>
                <w:szCs w:val="20"/>
              </w:rPr>
              <w:t xml:space="preserve"> 事業者に対する技術支援</w:t>
            </w:r>
          </w:p>
          <w:p w14:paraId="28DABDC2" w14:textId="67097E46" w:rsidR="00C20500" w:rsidRPr="00B12F05" w:rsidRDefault="00C20500" w:rsidP="0070383F">
            <w:pPr>
              <w:spacing w:line="260" w:lineRule="exact"/>
              <w:ind w:leftChars="150" w:left="315"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color w:val="000000" w:themeColor="text1"/>
                <w:sz w:val="20"/>
                <w:szCs w:val="20"/>
              </w:rPr>
              <w:t>c 製品化・商品化やそのＰＲに係る支援</w:t>
            </w:r>
          </w:p>
        </w:tc>
      </w:tr>
      <w:tr w:rsidR="00B12F05" w:rsidRPr="00B12F05" w14:paraId="29543E12" w14:textId="77777777" w:rsidTr="0070383F">
        <w:trPr>
          <w:trHeight w:val="1613"/>
        </w:trPr>
        <w:tc>
          <w:tcPr>
            <w:tcW w:w="2552" w:type="dxa"/>
            <w:vMerge/>
          </w:tcPr>
          <w:p w14:paraId="12B92DCE" w14:textId="77777777" w:rsidR="00C20500" w:rsidRPr="00B12F05" w:rsidRDefault="00C20500" w:rsidP="001B15FA">
            <w:pPr>
              <w:spacing w:line="280" w:lineRule="exact"/>
              <w:ind w:left="210" w:hangingChars="100" w:hanging="210"/>
              <w:rPr>
                <w:rFonts w:ascii="HG丸ｺﾞｼｯｸM-PRO" w:eastAsia="HG丸ｺﾞｼｯｸM-PRO" w:hAnsi="HG丸ｺﾞｼｯｸM-PRO"/>
                <w:color w:val="000000" w:themeColor="text1"/>
              </w:rPr>
            </w:pPr>
          </w:p>
        </w:tc>
        <w:tc>
          <w:tcPr>
            <w:tcW w:w="709" w:type="dxa"/>
            <w:tcBorders>
              <w:bottom w:val="single" w:sz="4" w:space="0" w:color="auto"/>
            </w:tcBorders>
          </w:tcPr>
          <w:p w14:paraId="651EF6B3" w14:textId="20A88B05" w:rsidR="00C20500" w:rsidRPr="00B12F05" w:rsidRDefault="00C20500" w:rsidP="001B15FA">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５</w:t>
            </w:r>
          </w:p>
        </w:tc>
        <w:tc>
          <w:tcPr>
            <w:tcW w:w="11472" w:type="dxa"/>
            <w:tcBorders>
              <w:bottom w:val="single" w:sz="4" w:space="0" w:color="auto"/>
            </w:tcBorders>
          </w:tcPr>
          <w:p w14:paraId="7CEA0DA3" w14:textId="77777777" w:rsidR="00C20500" w:rsidRPr="00B12F05" w:rsidRDefault="00C20500"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w:t>
            </w:r>
            <w:r w:rsidRPr="00B12F05">
              <w:rPr>
                <w:rFonts w:ascii="HG丸ｺﾞｼｯｸM-PRO" w:eastAsia="HG丸ｺﾞｼｯｸM-PRO" w:hAnsi="HG丸ｺﾞｼｯｸM-PRO"/>
                <w:color w:val="000000" w:themeColor="text1"/>
                <w:sz w:val="20"/>
                <w:szCs w:val="20"/>
              </w:rPr>
              <w:t xml:space="preserve"> 調査研究の効果的な推進</w:t>
            </w:r>
          </w:p>
          <w:p w14:paraId="3A1A29B7" w14:textId="77777777" w:rsidR="00C20500" w:rsidRPr="00B12F05" w:rsidRDefault="00C20500"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（２）質の高い調査研究の実施</w:t>
            </w:r>
          </w:p>
          <w:p w14:paraId="18BF22EE" w14:textId="77777777" w:rsidR="00C20500" w:rsidRPr="00B12F05" w:rsidRDefault="00C20500"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①</w:t>
            </w:r>
            <w:r w:rsidRPr="00B12F05">
              <w:rPr>
                <w:rFonts w:ascii="HG丸ｺﾞｼｯｸM-PRO" w:eastAsia="HG丸ｺﾞｼｯｸM-PRO" w:hAnsi="HG丸ｺﾞｼｯｸM-PRO"/>
                <w:color w:val="000000" w:themeColor="text1"/>
                <w:sz w:val="20"/>
                <w:szCs w:val="20"/>
              </w:rPr>
              <w:t xml:space="preserve"> 調査研究の推進</w:t>
            </w:r>
          </w:p>
          <w:p w14:paraId="46F40D91" w14:textId="77777777" w:rsidR="00C20500" w:rsidRPr="00B12F05" w:rsidRDefault="00C20500"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（重点６）食資源の持続性を支える次世代タンパク質や機能性物質を生む新たな昆虫利用技術の開発</w:t>
            </w:r>
          </w:p>
          <w:p w14:paraId="6FEB1A13" w14:textId="7521393A" w:rsidR="00C20500" w:rsidRPr="00B12F05" w:rsidRDefault="00C20500" w:rsidP="0070383F">
            <w:pPr>
              <w:spacing w:line="260" w:lineRule="exact"/>
              <w:ind w:leftChars="100" w:left="21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アメリカミズアブ量産技術の開発を端緒として次世代食資源生産の社会実装のための知的財産・ノウハウ蓄積と、昆虫の機能性成分探索及び利用に関する技術開発を行う。</w:t>
            </w:r>
          </w:p>
        </w:tc>
      </w:tr>
      <w:tr w:rsidR="00B12F05" w:rsidRPr="00B12F05" w14:paraId="5089DC32" w14:textId="77777777" w:rsidTr="0070383F">
        <w:trPr>
          <w:trHeight w:val="268"/>
        </w:trPr>
        <w:tc>
          <w:tcPr>
            <w:tcW w:w="2552" w:type="dxa"/>
            <w:vMerge/>
          </w:tcPr>
          <w:p w14:paraId="44B1CC79" w14:textId="77777777" w:rsidR="00C20500" w:rsidRPr="00B12F05" w:rsidRDefault="00C20500" w:rsidP="001B15FA">
            <w:pPr>
              <w:spacing w:line="280" w:lineRule="exact"/>
              <w:ind w:left="211" w:hangingChars="100" w:hanging="211"/>
              <w:rPr>
                <w:rFonts w:ascii="HG丸ｺﾞｼｯｸM-PRO" w:eastAsia="HG丸ｺﾞｼｯｸM-PRO"/>
                <w:b/>
                <w:color w:val="000000" w:themeColor="text1"/>
                <w:szCs w:val="21"/>
              </w:rPr>
            </w:pPr>
          </w:p>
        </w:tc>
        <w:tc>
          <w:tcPr>
            <w:tcW w:w="709" w:type="dxa"/>
            <w:tcBorders>
              <w:top w:val="single" w:sz="4" w:space="0" w:color="auto"/>
              <w:bottom w:val="single" w:sz="4" w:space="0" w:color="auto"/>
              <w:tr2bl w:val="single" w:sz="4" w:space="0" w:color="auto"/>
            </w:tcBorders>
          </w:tcPr>
          <w:p w14:paraId="73FE0762" w14:textId="77777777" w:rsidR="00C20500" w:rsidRPr="00B12F05" w:rsidRDefault="00C20500" w:rsidP="001B15FA">
            <w:pPr>
              <w:spacing w:line="280" w:lineRule="exact"/>
              <w:rPr>
                <w:rFonts w:ascii="HG丸ｺﾞｼｯｸM-PRO" w:eastAsia="HG丸ｺﾞｼｯｸM-PRO" w:hAnsi="HG丸ｺﾞｼｯｸM-PRO"/>
                <w:color w:val="000000" w:themeColor="text1"/>
              </w:rPr>
            </w:pPr>
          </w:p>
        </w:tc>
        <w:tc>
          <w:tcPr>
            <w:tcW w:w="11472" w:type="dxa"/>
            <w:tcBorders>
              <w:top w:val="single" w:sz="4" w:space="0" w:color="auto"/>
            </w:tcBorders>
          </w:tcPr>
          <w:p w14:paraId="0F8DC8AA" w14:textId="77777777" w:rsidR="00C20500" w:rsidRPr="00B12F05" w:rsidRDefault="00C20500" w:rsidP="001B15FA">
            <w:pPr>
              <w:spacing w:line="280" w:lineRule="exact"/>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【業務運営の進捗】</w:t>
            </w:r>
          </w:p>
          <w:p w14:paraId="7799561F" w14:textId="13080B8F" w:rsidR="00C20500" w:rsidRPr="00B12F05" w:rsidRDefault="00C20500" w:rsidP="001B15FA">
            <w:pPr>
              <w:spacing w:line="280" w:lineRule="exact"/>
              <w:ind w:left="200" w:hangingChars="100" w:hanging="200"/>
              <w:rPr>
                <w:rFonts w:ascii="HG丸ｺﾞｼｯｸM-PRO" w:eastAsia="HG丸ｺﾞｼｯｸM-PRO" w:hAnsi="HG丸ｺﾞｼｯｸM-PRO"/>
                <w:color w:val="000000" w:themeColor="text1"/>
                <w:sz w:val="20"/>
                <w:szCs w:val="20"/>
              </w:rPr>
            </w:pPr>
            <w:r w:rsidRPr="00B12F05">
              <w:rPr>
                <w:rFonts w:ascii="ＭＳ 明朝" w:eastAsia="ＭＳ 明朝" w:hAnsi="ＭＳ 明朝" w:hint="eastAsia"/>
                <w:color w:val="000000" w:themeColor="text1"/>
                <w:sz w:val="20"/>
                <w:szCs w:val="20"/>
              </w:rPr>
              <w:t>・第２期に引き続き、第３期中期計画でも精力的に取組を進めていく。</w:t>
            </w:r>
          </w:p>
        </w:tc>
      </w:tr>
      <w:tr w:rsidR="00B12F05" w:rsidRPr="00B12F05" w14:paraId="00DDA5B4" w14:textId="77777777" w:rsidTr="000058CE">
        <w:trPr>
          <w:trHeight w:val="1271"/>
        </w:trPr>
        <w:tc>
          <w:tcPr>
            <w:tcW w:w="2552" w:type="dxa"/>
            <w:vMerge w:val="restart"/>
          </w:tcPr>
          <w:p w14:paraId="53D14A99" w14:textId="6C0FBD51" w:rsidR="001B15FA" w:rsidRPr="00B12F05" w:rsidRDefault="001B15FA" w:rsidP="001B15FA">
            <w:pPr>
              <w:spacing w:line="280" w:lineRule="exact"/>
              <w:ind w:left="210" w:hangingChars="100" w:hanging="210"/>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lastRenderedPageBreak/>
              <w:t>・貝毒に係る新たな検査方法を導入したことで、漁業被害を低減できる体制を整備する等、漁業現場における緊急時への対応と予見的な備えに係る取組みを進めており、引き続き、このような取組みが推進されることを期待している。</w:t>
            </w:r>
          </w:p>
        </w:tc>
        <w:tc>
          <w:tcPr>
            <w:tcW w:w="709" w:type="dxa"/>
            <w:tcBorders>
              <w:tr2bl w:val="nil"/>
            </w:tcBorders>
          </w:tcPr>
          <w:p w14:paraId="1F27A0A8" w14:textId="77777777" w:rsidR="001B15FA" w:rsidRPr="00B12F05" w:rsidRDefault="001B15FA" w:rsidP="001B15FA">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２</w:t>
            </w:r>
          </w:p>
        </w:tc>
        <w:tc>
          <w:tcPr>
            <w:tcW w:w="11472" w:type="dxa"/>
          </w:tcPr>
          <w:p w14:paraId="0608348A" w14:textId="77777777" w:rsidR="002B23EA" w:rsidRPr="00B12F05" w:rsidRDefault="002B23EA"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１</w:t>
            </w:r>
            <w:r w:rsidRPr="00B12F05">
              <w:rPr>
                <w:rFonts w:ascii="HG丸ｺﾞｼｯｸM-PRO" w:eastAsia="HG丸ｺﾞｼｯｸM-PRO" w:hAnsi="HG丸ｺﾞｼｯｸM-PRO"/>
                <w:color w:val="000000" w:themeColor="text1"/>
                <w:sz w:val="20"/>
                <w:szCs w:val="20"/>
              </w:rPr>
              <w:t xml:space="preserve"> 技術支援の実施及び知見の提供等</w:t>
            </w:r>
          </w:p>
          <w:p w14:paraId="4E4B1509" w14:textId="77777777" w:rsidR="001B15FA" w:rsidRPr="00B12F05" w:rsidRDefault="001B15FA"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（１）事業者に対する支援</w:t>
            </w:r>
          </w:p>
          <w:p w14:paraId="3172E977" w14:textId="77777777" w:rsidR="001B15FA" w:rsidRPr="00B12F05" w:rsidRDefault="001B15FA"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②</w:t>
            </w:r>
            <w:r w:rsidRPr="00B12F05">
              <w:rPr>
                <w:rFonts w:ascii="HG丸ｺﾞｼｯｸM-PRO" w:eastAsia="HG丸ｺﾞｼｯｸM-PRO" w:hAnsi="HG丸ｺﾞｼｯｸM-PRO"/>
                <w:color w:val="000000" w:themeColor="text1"/>
                <w:sz w:val="20"/>
                <w:szCs w:val="20"/>
              </w:rPr>
              <w:t xml:space="preserve"> 事業者に対する知見の提供</w:t>
            </w:r>
          </w:p>
          <w:p w14:paraId="207342FD" w14:textId="77777777" w:rsidR="001B15FA" w:rsidRPr="00B12F05" w:rsidRDefault="001B15FA" w:rsidP="0070383F">
            <w:pPr>
              <w:spacing w:line="260" w:lineRule="exact"/>
              <w:ind w:leftChars="150" w:left="315"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研究所が集積した専門的な知識や知見を、講習会やホームページ等、様々な機会や媒体によって、事業者へわかりやすく提供する。</w:t>
            </w:r>
          </w:p>
        </w:tc>
      </w:tr>
      <w:tr w:rsidR="00B12F05" w:rsidRPr="00B12F05" w14:paraId="23FD8D71" w14:textId="77777777" w:rsidTr="000058CE">
        <w:trPr>
          <w:trHeight w:val="1302"/>
        </w:trPr>
        <w:tc>
          <w:tcPr>
            <w:tcW w:w="2552" w:type="dxa"/>
            <w:vMerge/>
          </w:tcPr>
          <w:p w14:paraId="522A89EF" w14:textId="77777777" w:rsidR="001B15FA" w:rsidRPr="00B12F05" w:rsidRDefault="001B15FA" w:rsidP="001B15FA">
            <w:pPr>
              <w:spacing w:line="280" w:lineRule="exact"/>
              <w:ind w:left="210" w:hangingChars="100" w:hanging="210"/>
              <w:rPr>
                <w:rFonts w:ascii="HG丸ｺﾞｼｯｸM-PRO" w:eastAsia="HG丸ｺﾞｼｯｸM-PRO" w:hAnsi="HG丸ｺﾞｼｯｸM-PRO"/>
                <w:color w:val="000000" w:themeColor="text1"/>
              </w:rPr>
            </w:pPr>
          </w:p>
        </w:tc>
        <w:tc>
          <w:tcPr>
            <w:tcW w:w="709" w:type="dxa"/>
            <w:tcBorders>
              <w:bottom w:val="single" w:sz="4" w:space="0" w:color="auto"/>
              <w:tr2bl w:val="nil"/>
            </w:tcBorders>
          </w:tcPr>
          <w:p w14:paraId="44FA81B9" w14:textId="77777777" w:rsidR="001B15FA" w:rsidRPr="00B12F05" w:rsidRDefault="001B15FA" w:rsidP="001B15FA">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３</w:t>
            </w:r>
          </w:p>
        </w:tc>
        <w:tc>
          <w:tcPr>
            <w:tcW w:w="11472" w:type="dxa"/>
          </w:tcPr>
          <w:p w14:paraId="594F6ABA" w14:textId="77777777" w:rsidR="001B15FA" w:rsidRPr="00B12F05" w:rsidRDefault="001B15FA"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（２）行政課題への対応</w:t>
            </w:r>
          </w:p>
          <w:p w14:paraId="6F77ED0A" w14:textId="77777777" w:rsidR="001B15FA" w:rsidRPr="00B12F05" w:rsidRDefault="001B15FA"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①</w:t>
            </w:r>
            <w:r w:rsidRPr="00B12F05">
              <w:rPr>
                <w:rFonts w:ascii="HG丸ｺﾞｼｯｸM-PRO" w:eastAsia="HG丸ｺﾞｼｯｸM-PRO" w:hAnsi="HG丸ｺﾞｼｯｸM-PRO"/>
                <w:color w:val="000000" w:themeColor="text1"/>
                <w:sz w:val="20"/>
                <w:szCs w:val="20"/>
              </w:rPr>
              <w:t xml:space="preserve"> 緊急時への対応と予見的な備え</w:t>
            </w:r>
          </w:p>
          <w:p w14:paraId="5A59040F" w14:textId="75AC2DD5" w:rsidR="001B15FA" w:rsidRPr="00B12F05" w:rsidRDefault="001B15FA" w:rsidP="0070383F">
            <w:pPr>
              <w:spacing w:line="260" w:lineRule="exact"/>
              <w:ind w:leftChars="150" w:left="315"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r>
      <w:tr w:rsidR="00B12F05" w:rsidRPr="00B12F05" w14:paraId="33856C9F" w14:textId="77777777" w:rsidTr="0070383F">
        <w:trPr>
          <w:trHeight w:val="506"/>
        </w:trPr>
        <w:tc>
          <w:tcPr>
            <w:tcW w:w="2552" w:type="dxa"/>
            <w:vMerge/>
          </w:tcPr>
          <w:p w14:paraId="6999841C" w14:textId="77777777" w:rsidR="001B15FA" w:rsidRPr="00B12F05" w:rsidRDefault="001B15FA" w:rsidP="001B15FA">
            <w:pPr>
              <w:spacing w:line="280" w:lineRule="exact"/>
              <w:ind w:left="210" w:hangingChars="100" w:hanging="210"/>
              <w:rPr>
                <w:rFonts w:ascii="HG丸ｺﾞｼｯｸM-PRO" w:eastAsia="HG丸ｺﾞｼｯｸM-PRO" w:hAnsi="HG丸ｺﾞｼｯｸM-PRO"/>
                <w:color w:val="000000" w:themeColor="text1"/>
              </w:rPr>
            </w:pPr>
          </w:p>
        </w:tc>
        <w:tc>
          <w:tcPr>
            <w:tcW w:w="709" w:type="dxa"/>
            <w:tcBorders>
              <w:tr2bl w:val="single" w:sz="4" w:space="0" w:color="auto"/>
            </w:tcBorders>
          </w:tcPr>
          <w:p w14:paraId="416E027C" w14:textId="77777777" w:rsidR="001B15FA" w:rsidRPr="00B12F05" w:rsidRDefault="001B15FA" w:rsidP="001B15FA">
            <w:pPr>
              <w:spacing w:line="280" w:lineRule="exact"/>
              <w:rPr>
                <w:rFonts w:ascii="HG丸ｺﾞｼｯｸM-PRO" w:eastAsia="HG丸ｺﾞｼｯｸM-PRO" w:hAnsi="HG丸ｺﾞｼｯｸM-PRO"/>
                <w:color w:val="000000" w:themeColor="text1"/>
              </w:rPr>
            </w:pPr>
          </w:p>
        </w:tc>
        <w:tc>
          <w:tcPr>
            <w:tcW w:w="11472" w:type="dxa"/>
          </w:tcPr>
          <w:p w14:paraId="4DA68A81" w14:textId="77777777" w:rsidR="001B15FA" w:rsidRPr="00B12F05" w:rsidRDefault="001B15FA" w:rsidP="0070383F">
            <w:pPr>
              <w:spacing w:line="280" w:lineRule="exact"/>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【業務運営の進捗】</w:t>
            </w:r>
          </w:p>
          <w:p w14:paraId="3462207F" w14:textId="3F459125" w:rsidR="001B15FA" w:rsidRPr="00B12F05" w:rsidRDefault="002B4E3A" w:rsidP="0070383F">
            <w:pPr>
              <w:spacing w:line="280" w:lineRule="exact"/>
              <w:rPr>
                <w:rFonts w:ascii="HG丸ｺﾞｼｯｸM-PRO" w:eastAsia="HG丸ｺﾞｼｯｸM-PRO" w:hAnsi="HG丸ｺﾞｼｯｸM-PRO"/>
                <w:color w:val="000000" w:themeColor="text1"/>
                <w:sz w:val="20"/>
                <w:szCs w:val="20"/>
              </w:rPr>
            </w:pPr>
            <w:r w:rsidRPr="00B12F05">
              <w:rPr>
                <w:rFonts w:ascii="ＭＳ 明朝" w:eastAsia="ＭＳ 明朝" w:hAnsi="ＭＳ 明朝" w:hint="eastAsia"/>
                <w:color w:val="000000" w:themeColor="text1"/>
                <w:sz w:val="20"/>
                <w:szCs w:val="20"/>
              </w:rPr>
              <w:t>・第２期に引き続き、第３期中期計画でも適切に、貝毒等の緊急時への対応と予見的な備えに係る取組みを進めていく。</w:t>
            </w:r>
          </w:p>
        </w:tc>
      </w:tr>
      <w:tr w:rsidR="00B12F05" w:rsidRPr="00B12F05" w14:paraId="39AF09CF" w14:textId="77777777" w:rsidTr="0070383F">
        <w:trPr>
          <w:trHeight w:val="1918"/>
        </w:trPr>
        <w:tc>
          <w:tcPr>
            <w:tcW w:w="2552" w:type="dxa"/>
            <w:vMerge w:val="restart"/>
          </w:tcPr>
          <w:p w14:paraId="5127E14C" w14:textId="20116BDD" w:rsidR="002B23EA" w:rsidRPr="00B12F05" w:rsidRDefault="002B23EA" w:rsidP="002B23EA">
            <w:pPr>
              <w:spacing w:line="280" w:lineRule="exact"/>
              <w:ind w:left="210" w:hangingChars="100" w:hanging="210"/>
              <w:rPr>
                <w:rFonts w:ascii="HG丸ｺﾞｼｯｸM-PRO" w:eastAsia="HG丸ｺﾞｼｯｸM-PRO"/>
                <w:b/>
                <w:color w:val="000000" w:themeColor="text1"/>
                <w:szCs w:val="21"/>
              </w:rPr>
            </w:pPr>
            <w:r w:rsidRPr="00B12F05">
              <w:rPr>
                <w:rFonts w:ascii="HG丸ｺﾞｼｯｸM-PRO" w:eastAsia="HG丸ｺﾞｼｯｸM-PRO" w:hAnsi="HG丸ｺﾞｼｯｸM-PRO" w:hint="eastAsia"/>
                <w:color w:val="000000" w:themeColor="text1"/>
              </w:rPr>
              <w:t>・クビアカツヤカミキリの被害拡大防止にあたっては、行政と連携することにより、研究所の調査研究の成果の情報発信、関係者への普及啓発に努められたい。併せて、生物多様性に関する取組み等、調査研究成果を多くの方々に周知するため、積極的な情報発信に努められたい。</w:t>
            </w:r>
          </w:p>
        </w:tc>
        <w:tc>
          <w:tcPr>
            <w:tcW w:w="709" w:type="dxa"/>
            <w:tcBorders>
              <w:tr2bl w:val="nil"/>
            </w:tcBorders>
          </w:tcPr>
          <w:p w14:paraId="01FAF1C3" w14:textId="27096B15" w:rsidR="002B23EA" w:rsidRPr="00B12F05" w:rsidRDefault="002B23EA" w:rsidP="002B23EA">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３</w:t>
            </w:r>
          </w:p>
        </w:tc>
        <w:tc>
          <w:tcPr>
            <w:tcW w:w="11472" w:type="dxa"/>
          </w:tcPr>
          <w:p w14:paraId="4BF1C632" w14:textId="77777777" w:rsidR="002B23EA" w:rsidRPr="00B12F05" w:rsidRDefault="002B23EA"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１</w:t>
            </w:r>
            <w:r w:rsidRPr="00B12F05">
              <w:rPr>
                <w:rFonts w:ascii="HG丸ｺﾞｼｯｸM-PRO" w:eastAsia="HG丸ｺﾞｼｯｸM-PRO" w:hAnsi="HG丸ｺﾞｼｯｸM-PRO"/>
                <w:color w:val="000000" w:themeColor="text1"/>
                <w:sz w:val="20"/>
                <w:szCs w:val="20"/>
              </w:rPr>
              <w:t xml:space="preserve"> 技術支援の実施及び知見の提供等</w:t>
            </w:r>
          </w:p>
          <w:p w14:paraId="0A0553E2" w14:textId="77777777" w:rsidR="002B23EA" w:rsidRPr="00B12F05" w:rsidRDefault="002B23EA"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（２）行政課題への対応</w:t>
            </w:r>
          </w:p>
          <w:p w14:paraId="096FBC54" w14:textId="77777777" w:rsidR="002B23EA" w:rsidRPr="00B12F05" w:rsidRDefault="002B23EA"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①</w:t>
            </w:r>
            <w:r w:rsidRPr="00B12F05">
              <w:rPr>
                <w:rFonts w:ascii="HG丸ｺﾞｼｯｸM-PRO" w:eastAsia="HG丸ｺﾞｼｯｸM-PRO" w:hAnsi="HG丸ｺﾞｼｯｸM-PRO"/>
                <w:color w:val="000000" w:themeColor="text1"/>
                <w:sz w:val="20"/>
                <w:szCs w:val="20"/>
              </w:rPr>
              <w:t xml:space="preserve"> 緊急時への対応と予見的な備え</w:t>
            </w:r>
          </w:p>
          <w:p w14:paraId="5FE6F0C1" w14:textId="1E9890F9" w:rsidR="002B23EA" w:rsidRPr="00B12F05" w:rsidRDefault="002B23EA" w:rsidP="0070383F">
            <w:pPr>
              <w:spacing w:line="260" w:lineRule="exact"/>
              <w:ind w:leftChars="150" w:left="315"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r>
      <w:tr w:rsidR="00B12F05" w:rsidRPr="00B12F05" w14:paraId="441D6F50" w14:textId="77777777" w:rsidTr="0070383F">
        <w:trPr>
          <w:trHeight w:val="1975"/>
        </w:trPr>
        <w:tc>
          <w:tcPr>
            <w:tcW w:w="2552" w:type="dxa"/>
            <w:vMerge/>
          </w:tcPr>
          <w:p w14:paraId="03359D00" w14:textId="77777777" w:rsidR="002B23EA" w:rsidRPr="00B12F05" w:rsidRDefault="002B23EA" w:rsidP="002B23EA">
            <w:pPr>
              <w:spacing w:line="280" w:lineRule="exact"/>
              <w:ind w:left="211" w:hangingChars="100" w:hanging="211"/>
              <w:rPr>
                <w:rFonts w:ascii="HG丸ｺﾞｼｯｸM-PRO" w:eastAsia="HG丸ｺﾞｼｯｸM-PRO"/>
                <w:b/>
                <w:color w:val="000000" w:themeColor="text1"/>
                <w:szCs w:val="21"/>
              </w:rPr>
            </w:pPr>
          </w:p>
        </w:tc>
        <w:tc>
          <w:tcPr>
            <w:tcW w:w="709" w:type="dxa"/>
            <w:tcBorders>
              <w:tr2bl w:val="nil"/>
            </w:tcBorders>
          </w:tcPr>
          <w:p w14:paraId="3AD4C4F1" w14:textId="135786E0" w:rsidR="002B23EA" w:rsidRPr="00B12F05" w:rsidRDefault="002B23EA" w:rsidP="002B23EA">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４</w:t>
            </w:r>
          </w:p>
        </w:tc>
        <w:tc>
          <w:tcPr>
            <w:tcW w:w="11472" w:type="dxa"/>
          </w:tcPr>
          <w:p w14:paraId="717D1121" w14:textId="77777777" w:rsidR="002B23EA" w:rsidRPr="00B12F05" w:rsidRDefault="002B23EA"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１</w:t>
            </w:r>
            <w:r w:rsidRPr="00B12F05">
              <w:rPr>
                <w:rFonts w:ascii="HG丸ｺﾞｼｯｸM-PRO" w:eastAsia="HG丸ｺﾞｼｯｸM-PRO" w:hAnsi="HG丸ｺﾞｼｯｸM-PRO"/>
                <w:color w:val="000000" w:themeColor="text1"/>
                <w:sz w:val="20"/>
                <w:szCs w:val="20"/>
              </w:rPr>
              <w:t xml:space="preserve"> 技術支援の実施及び知見の提供等</w:t>
            </w:r>
          </w:p>
          <w:p w14:paraId="1FDDEB96" w14:textId="77777777" w:rsidR="002B23EA" w:rsidRPr="00B12F05" w:rsidRDefault="002B23EA"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（３）地域社会への貢献</w:t>
            </w:r>
          </w:p>
          <w:p w14:paraId="1FA3936A" w14:textId="77777777" w:rsidR="002B23EA" w:rsidRPr="00B12F05" w:rsidRDefault="002B23EA"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①</w:t>
            </w:r>
            <w:r w:rsidRPr="00B12F05">
              <w:rPr>
                <w:rFonts w:ascii="HG丸ｺﾞｼｯｸM-PRO" w:eastAsia="HG丸ｺﾞｼｯｸM-PRO" w:hAnsi="HG丸ｺﾞｼｯｸM-PRO"/>
                <w:color w:val="000000" w:themeColor="text1"/>
                <w:sz w:val="20"/>
                <w:szCs w:val="20"/>
              </w:rPr>
              <w:t xml:space="preserve"> 地域社会に対する支援</w:t>
            </w:r>
          </w:p>
          <w:p w14:paraId="615B0CA4" w14:textId="77777777" w:rsidR="002B23EA" w:rsidRPr="00B12F05" w:rsidRDefault="002B23EA" w:rsidP="0070383F">
            <w:pPr>
              <w:spacing w:line="260" w:lineRule="exact"/>
              <w:ind w:leftChars="100" w:left="410" w:hangingChars="100" w:hanging="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color w:val="000000" w:themeColor="text1"/>
                <w:sz w:val="20"/>
                <w:szCs w:val="20"/>
              </w:rPr>
              <w:t>a 「生物多様性センター」を中心とした環境及び生物多様性の保全などに係る地域社会の</w:t>
            </w:r>
            <w:r w:rsidRPr="00B12F05">
              <w:rPr>
                <w:rFonts w:ascii="HG丸ｺﾞｼｯｸM-PRO" w:eastAsia="HG丸ｺﾞｼｯｸM-PRO" w:hAnsi="HG丸ｺﾞｼｯｸM-PRO" w:hint="eastAsia"/>
                <w:color w:val="000000" w:themeColor="text1"/>
                <w:sz w:val="20"/>
                <w:szCs w:val="20"/>
              </w:rPr>
              <w:t>取組への支援</w:t>
            </w:r>
          </w:p>
          <w:p w14:paraId="7D00E630" w14:textId="77777777" w:rsidR="002B23EA" w:rsidRPr="00B12F05" w:rsidRDefault="002B23EA"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②</w:t>
            </w:r>
            <w:r w:rsidRPr="00B12F05">
              <w:rPr>
                <w:rFonts w:ascii="HG丸ｺﾞｼｯｸM-PRO" w:eastAsia="HG丸ｺﾞｼｯｸM-PRO" w:hAnsi="HG丸ｺﾞｼｯｸM-PRO"/>
                <w:color w:val="000000" w:themeColor="text1"/>
                <w:sz w:val="20"/>
                <w:szCs w:val="20"/>
              </w:rPr>
              <w:t xml:space="preserve"> 府民への広報活動</w:t>
            </w:r>
          </w:p>
          <w:p w14:paraId="0F943762" w14:textId="268BADE2" w:rsidR="002B23EA" w:rsidRPr="00B12F05" w:rsidRDefault="002B23EA" w:rsidP="0070383F">
            <w:pPr>
              <w:spacing w:line="260" w:lineRule="exact"/>
              <w:ind w:leftChars="150" w:left="315"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府民に身近な研究所となるよう、調査研究等の成果や各種情報を、ホームページ等の電子媒体活用や、講習会、体験型イベント、企画展等の実施により、府民に分かりやすく発信する。</w:t>
            </w:r>
          </w:p>
        </w:tc>
      </w:tr>
      <w:tr w:rsidR="00B12F05" w:rsidRPr="00B12F05" w14:paraId="546AA70B" w14:textId="77777777" w:rsidTr="0070383F">
        <w:trPr>
          <w:trHeight w:val="1685"/>
        </w:trPr>
        <w:tc>
          <w:tcPr>
            <w:tcW w:w="2552" w:type="dxa"/>
            <w:vMerge/>
          </w:tcPr>
          <w:p w14:paraId="0B18210B" w14:textId="77777777" w:rsidR="002B23EA" w:rsidRPr="00B12F05" w:rsidRDefault="002B23EA" w:rsidP="002B23EA">
            <w:pPr>
              <w:spacing w:line="280" w:lineRule="exact"/>
              <w:ind w:left="211" w:hangingChars="100" w:hanging="211"/>
              <w:rPr>
                <w:rFonts w:ascii="HG丸ｺﾞｼｯｸM-PRO" w:eastAsia="HG丸ｺﾞｼｯｸM-PRO"/>
                <w:b/>
                <w:color w:val="000000" w:themeColor="text1"/>
                <w:szCs w:val="21"/>
              </w:rPr>
            </w:pPr>
          </w:p>
        </w:tc>
        <w:tc>
          <w:tcPr>
            <w:tcW w:w="709" w:type="dxa"/>
            <w:tcBorders>
              <w:tr2bl w:val="nil"/>
            </w:tcBorders>
          </w:tcPr>
          <w:p w14:paraId="37B86A7B" w14:textId="77777777" w:rsidR="002B23EA" w:rsidRPr="00B12F05" w:rsidRDefault="002B23EA" w:rsidP="002B23EA">
            <w:pPr>
              <w:spacing w:line="280" w:lineRule="exact"/>
              <w:rPr>
                <w:rFonts w:ascii="HG丸ｺﾞｼｯｸM-PRO" w:eastAsia="HG丸ｺﾞｼｯｸM-PRO" w:hAnsi="HG丸ｺﾞｼｯｸM-PRO"/>
                <w:color w:val="000000" w:themeColor="text1"/>
              </w:rPr>
            </w:pPr>
            <w:r w:rsidRPr="00B12F05">
              <w:rPr>
                <w:rFonts w:ascii="HG丸ｺﾞｼｯｸM-PRO" w:eastAsia="HG丸ｺﾞｼｯｸM-PRO" w:hAnsi="HG丸ｺﾞｼｯｸM-PRO" w:hint="eastAsia"/>
                <w:color w:val="000000" w:themeColor="text1"/>
              </w:rPr>
              <w:t>５</w:t>
            </w:r>
          </w:p>
        </w:tc>
        <w:tc>
          <w:tcPr>
            <w:tcW w:w="11472" w:type="dxa"/>
          </w:tcPr>
          <w:p w14:paraId="6377CA3D" w14:textId="77777777" w:rsidR="002B23EA" w:rsidRPr="00B12F05" w:rsidRDefault="002B23EA"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w:t>
            </w:r>
            <w:r w:rsidRPr="00B12F05">
              <w:rPr>
                <w:rFonts w:ascii="HG丸ｺﾞｼｯｸM-PRO" w:eastAsia="HG丸ｺﾞｼｯｸM-PRO" w:hAnsi="HG丸ｺﾞｼｯｸM-PRO"/>
                <w:color w:val="000000" w:themeColor="text1"/>
                <w:sz w:val="20"/>
                <w:szCs w:val="20"/>
              </w:rPr>
              <w:t xml:space="preserve"> 調査研究の効果的な推進</w:t>
            </w:r>
          </w:p>
          <w:p w14:paraId="38D9AF1A" w14:textId="77777777" w:rsidR="002B23EA" w:rsidRPr="00B12F05" w:rsidRDefault="002B23EA"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（２）質の高い調査研究の実施</w:t>
            </w:r>
          </w:p>
          <w:p w14:paraId="121F37B0" w14:textId="77777777" w:rsidR="002B23EA" w:rsidRPr="00B12F05" w:rsidRDefault="002B23EA" w:rsidP="0070383F">
            <w:pPr>
              <w:spacing w:line="260" w:lineRule="exact"/>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①</w:t>
            </w:r>
            <w:r w:rsidRPr="00B12F05">
              <w:rPr>
                <w:rFonts w:ascii="HG丸ｺﾞｼｯｸM-PRO" w:eastAsia="HG丸ｺﾞｼｯｸM-PRO" w:hAnsi="HG丸ｺﾞｼｯｸM-PRO"/>
                <w:color w:val="000000" w:themeColor="text1"/>
                <w:sz w:val="20"/>
                <w:szCs w:val="20"/>
              </w:rPr>
              <w:t xml:space="preserve"> 調査研究の推進</w:t>
            </w:r>
          </w:p>
          <w:p w14:paraId="52A81A1A" w14:textId="77777777" w:rsidR="002B23EA" w:rsidRPr="00B12F05" w:rsidRDefault="002B23EA" w:rsidP="0070383F">
            <w:pPr>
              <w:spacing w:line="260" w:lineRule="exact"/>
              <w:ind w:left="200" w:hangingChars="100" w:hanging="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（重点２）生物多様性のめぐみを人が持続的に享受するための生物多様性の保全と利活用に関する研究と情報発信</w:t>
            </w:r>
          </w:p>
          <w:p w14:paraId="15FE3602" w14:textId="77777777" w:rsidR="002B23EA" w:rsidRPr="00B12F05" w:rsidRDefault="002B23EA" w:rsidP="0070383F">
            <w:pPr>
              <w:spacing w:line="260" w:lineRule="exact"/>
              <w:ind w:leftChars="100" w:left="210" w:firstLineChars="100" w:firstLine="200"/>
              <w:rPr>
                <w:rFonts w:ascii="HG丸ｺﾞｼｯｸM-PRO" w:eastAsia="HG丸ｺﾞｼｯｸM-PRO" w:hAnsi="HG丸ｺﾞｼｯｸM-PRO"/>
                <w:color w:val="000000" w:themeColor="text1"/>
                <w:sz w:val="20"/>
                <w:szCs w:val="20"/>
              </w:rPr>
            </w:pPr>
            <w:r w:rsidRPr="00B12F05">
              <w:rPr>
                <w:rFonts w:ascii="HG丸ｺﾞｼｯｸM-PRO" w:eastAsia="HG丸ｺﾞｼｯｸM-PRO" w:hAnsi="HG丸ｺﾞｼｯｸM-PRO" w:hint="eastAsia"/>
                <w:color w:val="000000" w:themeColor="text1"/>
                <w:sz w:val="20"/>
                <w:szCs w:val="20"/>
              </w:rPr>
              <w:t>生物多様性の保全や生態系サービスの利活用に関する調査研究を行い、持続可能な生物多様性保全のモデル指針の提案や、外部連携に基づく普及啓発及び情報発信を行う。</w:t>
            </w:r>
          </w:p>
        </w:tc>
      </w:tr>
      <w:tr w:rsidR="00B12F05" w:rsidRPr="00B12F05" w14:paraId="675B4D8C" w14:textId="77777777" w:rsidTr="0070383F">
        <w:trPr>
          <w:trHeight w:val="1118"/>
        </w:trPr>
        <w:tc>
          <w:tcPr>
            <w:tcW w:w="2552" w:type="dxa"/>
            <w:vMerge/>
          </w:tcPr>
          <w:p w14:paraId="1A97334E" w14:textId="77777777" w:rsidR="002B23EA" w:rsidRPr="00B12F05" w:rsidRDefault="002B23EA" w:rsidP="002B23EA">
            <w:pPr>
              <w:spacing w:line="280" w:lineRule="exact"/>
              <w:ind w:left="211" w:hangingChars="100" w:hanging="211"/>
              <w:rPr>
                <w:rFonts w:ascii="HG丸ｺﾞｼｯｸM-PRO" w:eastAsia="HG丸ｺﾞｼｯｸM-PRO"/>
                <w:b/>
                <w:color w:val="000000" w:themeColor="text1"/>
                <w:szCs w:val="21"/>
              </w:rPr>
            </w:pPr>
          </w:p>
        </w:tc>
        <w:tc>
          <w:tcPr>
            <w:tcW w:w="709" w:type="dxa"/>
            <w:tcBorders>
              <w:tr2bl w:val="single" w:sz="4" w:space="0" w:color="auto"/>
            </w:tcBorders>
          </w:tcPr>
          <w:p w14:paraId="3597F6CD" w14:textId="77777777" w:rsidR="002B23EA" w:rsidRPr="00B12F05" w:rsidRDefault="002B23EA" w:rsidP="002B23EA">
            <w:pPr>
              <w:spacing w:line="280" w:lineRule="exact"/>
              <w:rPr>
                <w:rFonts w:ascii="HG丸ｺﾞｼｯｸM-PRO" w:eastAsia="HG丸ｺﾞｼｯｸM-PRO" w:hAnsi="HG丸ｺﾞｼｯｸM-PRO"/>
                <w:color w:val="000000" w:themeColor="text1"/>
              </w:rPr>
            </w:pPr>
          </w:p>
        </w:tc>
        <w:tc>
          <w:tcPr>
            <w:tcW w:w="11472" w:type="dxa"/>
          </w:tcPr>
          <w:p w14:paraId="133062EF" w14:textId="77777777" w:rsidR="002B23EA" w:rsidRPr="00B12F05" w:rsidRDefault="002B23EA" w:rsidP="0070383F">
            <w:pPr>
              <w:spacing w:line="260" w:lineRule="exact"/>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【業務運営の進捗】</w:t>
            </w:r>
          </w:p>
          <w:p w14:paraId="5F3E4950" w14:textId="77777777" w:rsidR="002B23EA" w:rsidRPr="00B12F05" w:rsidRDefault="002B23EA" w:rsidP="0070383F">
            <w:pPr>
              <w:spacing w:line="260" w:lineRule="exact"/>
              <w:ind w:left="200" w:hangingChars="100" w:hanging="200"/>
              <w:rPr>
                <w:rFonts w:ascii="ＭＳ 明朝" w:eastAsia="ＭＳ 明朝" w:hAnsi="ＭＳ 明朝"/>
                <w:color w:val="000000" w:themeColor="text1"/>
                <w:sz w:val="20"/>
                <w:szCs w:val="20"/>
              </w:rPr>
            </w:pPr>
            <w:r w:rsidRPr="00B12F05">
              <w:rPr>
                <w:rFonts w:ascii="ＭＳ 明朝" w:eastAsia="ＭＳ 明朝" w:hAnsi="ＭＳ 明朝" w:hint="eastAsia"/>
                <w:color w:val="000000" w:themeColor="text1"/>
                <w:sz w:val="20"/>
                <w:szCs w:val="20"/>
              </w:rPr>
              <w:t>・クビアカツヤカミキリの被害拡大防止については、今後も行政と密に連携して、迅速に対応していく。</w:t>
            </w:r>
          </w:p>
          <w:p w14:paraId="6AB9721A" w14:textId="7EBE227E" w:rsidR="002B23EA" w:rsidRPr="00B12F05" w:rsidRDefault="002B23EA" w:rsidP="0070383F">
            <w:pPr>
              <w:spacing w:line="260" w:lineRule="exact"/>
              <w:ind w:left="200" w:hangingChars="100" w:hanging="200"/>
              <w:rPr>
                <w:rFonts w:ascii="HG丸ｺﾞｼｯｸM-PRO" w:eastAsia="HG丸ｺﾞｼｯｸM-PRO" w:hAnsi="HG丸ｺﾞｼｯｸM-PRO"/>
                <w:color w:val="000000" w:themeColor="text1"/>
                <w:sz w:val="20"/>
                <w:szCs w:val="20"/>
              </w:rPr>
            </w:pPr>
            <w:r w:rsidRPr="00B12F05">
              <w:rPr>
                <w:rFonts w:ascii="ＭＳ 明朝" w:eastAsia="ＭＳ 明朝" w:hAnsi="ＭＳ 明朝" w:hint="eastAsia"/>
                <w:color w:val="000000" w:themeColor="text1"/>
                <w:sz w:val="20"/>
                <w:szCs w:val="20"/>
              </w:rPr>
              <w:t>・生物多様性については、社会ニーズに即した調査研究を推進するとともに、教材作成や研修会等を通した教育や技術の普及、府民や事業者による保全活動の支援など、関係機関とも連携して、広く普及啓発・情報発信に努めている。</w:t>
            </w:r>
          </w:p>
        </w:tc>
      </w:tr>
    </w:tbl>
    <w:p w14:paraId="34BAE899" w14:textId="77777777" w:rsidR="00483228" w:rsidRPr="00B12F05" w:rsidRDefault="00483228" w:rsidP="00866689">
      <w:pPr>
        <w:spacing w:line="240" w:lineRule="exact"/>
        <w:rPr>
          <w:rFonts w:ascii="HG丸ｺﾞｼｯｸM-PRO" w:eastAsia="HG丸ｺﾞｼｯｸM-PRO" w:hAnsi="HG丸ｺﾞｼｯｸM-PRO"/>
          <w:color w:val="000000" w:themeColor="text1"/>
        </w:rPr>
      </w:pPr>
    </w:p>
    <w:p w14:paraId="017A0F46" w14:textId="77777777" w:rsidR="00170C38" w:rsidRPr="00B12F05" w:rsidRDefault="00170C38" w:rsidP="00866689">
      <w:pPr>
        <w:spacing w:line="240" w:lineRule="exact"/>
        <w:rPr>
          <w:rFonts w:ascii="HG丸ｺﾞｼｯｸM-PRO" w:eastAsia="HG丸ｺﾞｼｯｸM-PRO" w:hAnsi="HG丸ｺﾞｼｯｸM-PRO"/>
          <w:color w:val="000000" w:themeColor="text1"/>
        </w:rPr>
      </w:pPr>
    </w:p>
    <w:sectPr w:rsidR="00170C38" w:rsidRPr="00B12F05" w:rsidSect="00680557">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B898A" w14:textId="77777777" w:rsidR="00985DDF" w:rsidRDefault="00985DDF" w:rsidP="00E66A34">
      <w:r>
        <w:separator/>
      </w:r>
    </w:p>
  </w:endnote>
  <w:endnote w:type="continuationSeparator" w:id="0">
    <w:p w14:paraId="0EB86A37" w14:textId="77777777" w:rsidR="00985DDF" w:rsidRDefault="00985DDF" w:rsidP="00E6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B4DBF" w14:textId="77777777" w:rsidR="00300355" w:rsidRDefault="003003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93181"/>
      <w:docPartObj>
        <w:docPartGallery w:val="Page Numbers (Bottom of Page)"/>
        <w:docPartUnique/>
      </w:docPartObj>
    </w:sdtPr>
    <w:sdtEndPr/>
    <w:sdtContent>
      <w:p w14:paraId="2E9C7409" w14:textId="07600CFF" w:rsidR="001513ED" w:rsidRDefault="001513ED">
        <w:pPr>
          <w:pStyle w:val="a6"/>
          <w:jc w:val="center"/>
        </w:pPr>
        <w:r>
          <w:fldChar w:fldCharType="begin"/>
        </w:r>
        <w:r>
          <w:instrText>PAGE   \* MERGEFORMAT</w:instrText>
        </w:r>
        <w:r>
          <w:fldChar w:fldCharType="separate"/>
        </w:r>
        <w:r w:rsidR="00AC13D1" w:rsidRPr="00AC13D1">
          <w:rPr>
            <w:noProof/>
            <w:lang w:val="ja-JP"/>
          </w:rPr>
          <w:t>1</w:t>
        </w:r>
        <w:r>
          <w:fldChar w:fldCharType="end"/>
        </w:r>
      </w:p>
    </w:sdtContent>
  </w:sdt>
  <w:p w14:paraId="431C3936" w14:textId="77777777" w:rsidR="001513ED" w:rsidRDefault="001513E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FC77D" w14:textId="77777777" w:rsidR="00300355" w:rsidRDefault="003003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D6EF3" w14:textId="77777777" w:rsidR="00985DDF" w:rsidRDefault="00985DDF" w:rsidP="00E66A34">
      <w:r>
        <w:separator/>
      </w:r>
    </w:p>
  </w:footnote>
  <w:footnote w:type="continuationSeparator" w:id="0">
    <w:p w14:paraId="2EB7E411" w14:textId="77777777" w:rsidR="00985DDF" w:rsidRDefault="00985DDF" w:rsidP="00E66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B5CBF" w14:textId="77777777" w:rsidR="00300355" w:rsidRDefault="003003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A361" w14:textId="77777777" w:rsidR="00300355" w:rsidRDefault="0030035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72AE0" w14:textId="77777777" w:rsidR="00300355" w:rsidRDefault="003003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16"/>
    <w:rsid w:val="000058CE"/>
    <w:rsid w:val="00027350"/>
    <w:rsid w:val="00032C2B"/>
    <w:rsid w:val="00035DFD"/>
    <w:rsid w:val="00036BE4"/>
    <w:rsid w:val="00041F06"/>
    <w:rsid w:val="00042EB1"/>
    <w:rsid w:val="00052EC7"/>
    <w:rsid w:val="00070B1A"/>
    <w:rsid w:val="00092A3C"/>
    <w:rsid w:val="000A3185"/>
    <w:rsid w:val="000B0A50"/>
    <w:rsid w:val="000C7776"/>
    <w:rsid w:val="000E52E3"/>
    <w:rsid w:val="0011317C"/>
    <w:rsid w:val="00127555"/>
    <w:rsid w:val="00150F87"/>
    <w:rsid w:val="001513ED"/>
    <w:rsid w:val="00170C38"/>
    <w:rsid w:val="001715C2"/>
    <w:rsid w:val="00171B23"/>
    <w:rsid w:val="001749C3"/>
    <w:rsid w:val="00183A8D"/>
    <w:rsid w:val="001B15FA"/>
    <w:rsid w:val="001C2FB6"/>
    <w:rsid w:val="001E0384"/>
    <w:rsid w:val="001F61CC"/>
    <w:rsid w:val="002225D1"/>
    <w:rsid w:val="002508F1"/>
    <w:rsid w:val="00272222"/>
    <w:rsid w:val="0028136B"/>
    <w:rsid w:val="002962EE"/>
    <w:rsid w:val="00296629"/>
    <w:rsid w:val="002B23EA"/>
    <w:rsid w:val="002B4E3A"/>
    <w:rsid w:val="002C4062"/>
    <w:rsid w:val="00300355"/>
    <w:rsid w:val="0033391A"/>
    <w:rsid w:val="00366025"/>
    <w:rsid w:val="003714C7"/>
    <w:rsid w:val="00380CD2"/>
    <w:rsid w:val="00386762"/>
    <w:rsid w:val="003A77FE"/>
    <w:rsid w:val="003D2A3C"/>
    <w:rsid w:val="003D34E8"/>
    <w:rsid w:val="003D5C61"/>
    <w:rsid w:val="003E67BB"/>
    <w:rsid w:val="003F19F4"/>
    <w:rsid w:val="003F3C6C"/>
    <w:rsid w:val="00402D45"/>
    <w:rsid w:val="0040697F"/>
    <w:rsid w:val="00422FA4"/>
    <w:rsid w:val="0042334E"/>
    <w:rsid w:val="00426AFF"/>
    <w:rsid w:val="00431965"/>
    <w:rsid w:val="004322E3"/>
    <w:rsid w:val="00441361"/>
    <w:rsid w:val="00450540"/>
    <w:rsid w:val="00461384"/>
    <w:rsid w:val="00462EA7"/>
    <w:rsid w:val="004724AD"/>
    <w:rsid w:val="00477C00"/>
    <w:rsid w:val="00477DBD"/>
    <w:rsid w:val="00483228"/>
    <w:rsid w:val="004932A4"/>
    <w:rsid w:val="0049415E"/>
    <w:rsid w:val="004B08AD"/>
    <w:rsid w:val="004E3D7B"/>
    <w:rsid w:val="004F791D"/>
    <w:rsid w:val="00531D69"/>
    <w:rsid w:val="00557BFE"/>
    <w:rsid w:val="00563048"/>
    <w:rsid w:val="00572D78"/>
    <w:rsid w:val="00583F05"/>
    <w:rsid w:val="005978C3"/>
    <w:rsid w:val="005D7BD6"/>
    <w:rsid w:val="005F00F5"/>
    <w:rsid w:val="00604FB7"/>
    <w:rsid w:val="00605C0B"/>
    <w:rsid w:val="00620960"/>
    <w:rsid w:val="006226B0"/>
    <w:rsid w:val="00631E2C"/>
    <w:rsid w:val="00665929"/>
    <w:rsid w:val="00665BEB"/>
    <w:rsid w:val="00675CCB"/>
    <w:rsid w:val="00680557"/>
    <w:rsid w:val="006A7E64"/>
    <w:rsid w:val="006B064A"/>
    <w:rsid w:val="006D5FD7"/>
    <w:rsid w:val="006D61B7"/>
    <w:rsid w:val="006E1ABF"/>
    <w:rsid w:val="0070383F"/>
    <w:rsid w:val="007066B7"/>
    <w:rsid w:val="007104B8"/>
    <w:rsid w:val="007261A0"/>
    <w:rsid w:val="0073005B"/>
    <w:rsid w:val="00730A2F"/>
    <w:rsid w:val="00770CD4"/>
    <w:rsid w:val="00781C6B"/>
    <w:rsid w:val="0079334F"/>
    <w:rsid w:val="007A42D1"/>
    <w:rsid w:val="007A48C2"/>
    <w:rsid w:val="007C1416"/>
    <w:rsid w:val="007E72DD"/>
    <w:rsid w:val="007E77A8"/>
    <w:rsid w:val="008130CC"/>
    <w:rsid w:val="00852207"/>
    <w:rsid w:val="00866689"/>
    <w:rsid w:val="008947DA"/>
    <w:rsid w:val="008A2992"/>
    <w:rsid w:val="008C64B3"/>
    <w:rsid w:val="008C77BB"/>
    <w:rsid w:val="008E4D32"/>
    <w:rsid w:val="008F14FE"/>
    <w:rsid w:val="0090040C"/>
    <w:rsid w:val="00903615"/>
    <w:rsid w:val="00906EFD"/>
    <w:rsid w:val="00911BA4"/>
    <w:rsid w:val="009156E7"/>
    <w:rsid w:val="009258F4"/>
    <w:rsid w:val="00927C81"/>
    <w:rsid w:val="00930F87"/>
    <w:rsid w:val="009656B3"/>
    <w:rsid w:val="00985DDF"/>
    <w:rsid w:val="009A7D8E"/>
    <w:rsid w:val="009B5007"/>
    <w:rsid w:val="009C19AB"/>
    <w:rsid w:val="009C3625"/>
    <w:rsid w:val="009C40E3"/>
    <w:rsid w:val="009C764D"/>
    <w:rsid w:val="009F0A1D"/>
    <w:rsid w:val="009F57E0"/>
    <w:rsid w:val="00A172EF"/>
    <w:rsid w:val="00A255A1"/>
    <w:rsid w:val="00A304D7"/>
    <w:rsid w:val="00A3598E"/>
    <w:rsid w:val="00A37F03"/>
    <w:rsid w:val="00A44E30"/>
    <w:rsid w:val="00A51403"/>
    <w:rsid w:val="00A53258"/>
    <w:rsid w:val="00A6495B"/>
    <w:rsid w:val="00A946EF"/>
    <w:rsid w:val="00A9512C"/>
    <w:rsid w:val="00A96D74"/>
    <w:rsid w:val="00AC13D1"/>
    <w:rsid w:val="00AE6832"/>
    <w:rsid w:val="00B07527"/>
    <w:rsid w:val="00B12F05"/>
    <w:rsid w:val="00B16B99"/>
    <w:rsid w:val="00B171BF"/>
    <w:rsid w:val="00B4273D"/>
    <w:rsid w:val="00B6481A"/>
    <w:rsid w:val="00B70E7A"/>
    <w:rsid w:val="00B87266"/>
    <w:rsid w:val="00B927C8"/>
    <w:rsid w:val="00B96192"/>
    <w:rsid w:val="00BA0553"/>
    <w:rsid w:val="00BA148B"/>
    <w:rsid w:val="00BA6E04"/>
    <w:rsid w:val="00BD43FE"/>
    <w:rsid w:val="00BE4E55"/>
    <w:rsid w:val="00C03C4A"/>
    <w:rsid w:val="00C071EA"/>
    <w:rsid w:val="00C10713"/>
    <w:rsid w:val="00C1100A"/>
    <w:rsid w:val="00C20500"/>
    <w:rsid w:val="00C25631"/>
    <w:rsid w:val="00C3097F"/>
    <w:rsid w:val="00C3445D"/>
    <w:rsid w:val="00C41561"/>
    <w:rsid w:val="00C51740"/>
    <w:rsid w:val="00C5299F"/>
    <w:rsid w:val="00C560A7"/>
    <w:rsid w:val="00C56B4C"/>
    <w:rsid w:val="00CA46E6"/>
    <w:rsid w:val="00CA57BF"/>
    <w:rsid w:val="00CA6891"/>
    <w:rsid w:val="00CC01C8"/>
    <w:rsid w:val="00CC484A"/>
    <w:rsid w:val="00CD1258"/>
    <w:rsid w:val="00CE0DC0"/>
    <w:rsid w:val="00D27C65"/>
    <w:rsid w:val="00D3222C"/>
    <w:rsid w:val="00D355EA"/>
    <w:rsid w:val="00D64CB9"/>
    <w:rsid w:val="00D650B3"/>
    <w:rsid w:val="00D664DD"/>
    <w:rsid w:val="00D700AB"/>
    <w:rsid w:val="00D7701C"/>
    <w:rsid w:val="00D86ACD"/>
    <w:rsid w:val="00DA34A1"/>
    <w:rsid w:val="00DF14D0"/>
    <w:rsid w:val="00DF3AE6"/>
    <w:rsid w:val="00E24530"/>
    <w:rsid w:val="00E34913"/>
    <w:rsid w:val="00E42834"/>
    <w:rsid w:val="00E47827"/>
    <w:rsid w:val="00E66A34"/>
    <w:rsid w:val="00E70C92"/>
    <w:rsid w:val="00E84DCD"/>
    <w:rsid w:val="00EA395C"/>
    <w:rsid w:val="00EC5CDA"/>
    <w:rsid w:val="00ED27C0"/>
    <w:rsid w:val="00EF57C2"/>
    <w:rsid w:val="00F05B7B"/>
    <w:rsid w:val="00F509AB"/>
    <w:rsid w:val="00F549F7"/>
    <w:rsid w:val="00F80476"/>
    <w:rsid w:val="00F808B1"/>
    <w:rsid w:val="00FA6A27"/>
    <w:rsid w:val="00FB4244"/>
    <w:rsid w:val="00FD0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08C84D"/>
  <w15:chartTrackingRefBased/>
  <w15:docId w15:val="{BF2682F6-FC13-4496-BF42-6646F5C8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1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6A34"/>
    <w:pPr>
      <w:tabs>
        <w:tab w:val="center" w:pos="4252"/>
        <w:tab w:val="right" w:pos="8504"/>
      </w:tabs>
      <w:snapToGrid w:val="0"/>
    </w:pPr>
  </w:style>
  <w:style w:type="character" w:customStyle="1" w:styleId="a5">
    <w:name w:val="ヘッダー (文字)"/>
    <w:basedOn w:val="a0"/>
    <w:link w:val="a4"/>
    <w:uiPriority w:val="99"/>
    <w:rsid w:val="00E66A34"/>
  </w:style>
  <w:style w:type="paragraph" w:styleId="a6">
    <w:name w:val="footer"/>
    <w:basedOn w:val="a"/>
    <w:link w:val="a7"/>
    <w:uiPriority w:val="99"/>
    <w:unhideWhenUsed/>
    <w:rsid w:val="00E66A34"/>
    <w:pPr>
      <w:tabs>
        <w:tab w:val="center" w:pos="4252"/>
        <w:tab w:val="right" w:pos="8504"/>
      </w:tabs>
      <w:snapToGrid w:val="0"/>
    </w:pPr>
  </w:style>
  <w:style w:type="character" w:customStyle="1" w:styleId="a7">
    <w:name w:val="フッター (文字)"/>
    <w:basedOn w:val="a0"/>
    <w:link w:val="a6"/>
    <w:uiPriority w:val="99"/>
    <w:rsid w:val="00E66A34"/>
  </w:style>
  <w:style w:type="paragraph" w:styleId="a8">
    <w:name w:val="Balloon Text"/>
    <w:basedOn w:val="a"/>
    <w:link w:val="a9"/>
    <w:uiPriority w:val="99"/>
    <w:semiHidden/>
    <w:unhideWhenUsed/>
    <w:rsid w:val="00B927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27C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D5C61"/>
    <w:rPr>
      <w:sz w:val="18"/>
      <w:szCs w:val="18"/>
    </w:rPr>
  </w:style>
  <w:style w:type="paragraph" w:styleId="ab">
    <w:name w:val="annotation text"/>
    <w:basedOn w:val="a"/>
    <w:link w:val="ac"/>
    <w:uiPriority w:val="99"/>
    <w:semiHidden/>
    <w:unhideWhenUsed/>
    <w:rsid w:val="003D5C61"/>
    <w:pPr>
      <w:jc w:val="left"/>
    </w:pPr>
  </w:style>
  <w:style w:type="character" w:customStyle="1" w:styleId="ac">
    <w:name w:val="コメント文字列 (文字)"/>
    <w:basedOn w:val="a0"/>
    <w:link w:val="ab"/>
    <w:uiPriority w:val="99"/>
    <w:semiHidden/>
    <w:rsid w:val="003D5C61"/>
  </w:style>
  <w:style w:type="paragraph" w:styleId="ad">
    <w:name w:val="annotation subject"/>
    <w:basedOn w:val="ab"/>
    <w:next w:val="ab"/>
    <w:link w:val="ae"/>
    <w:uiPriority w:val="99"/>
    <w:semiHidden/>
    <w:unhideWhenUsed/>
    <w:rsid w:val="003D5C61"/>
    <w:rPr>
      <w:b/>
      <w:bCs/>
    </w:rPr>
  </w:style>
  <w:style w:type="character" w:customStyle="1" w:styleId="ae">
    <w:name w:val="コメント内容 (文字)"/>
    <w:basedOn w:val="ac"/>
    <w:link w:val="ad"/>
    <w:uiPriority w:val="99"/>
    <w:semiHidden/>
    <w:rsid w:val="003D5C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DA979-612C-4C59-B125-FA975CFE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2003</Words>
  <Characters>11422</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R01事業年度及び第2期中期結果の反映状況</vt:lpstr>
    </vt:vector>
  </TitlesOfParts>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R01事業年度及び第2期中期評価結果の反映状況</dc:title>
  <dc:subject/>
  <dc:creator>大阪府立環境農林水産総合研究所</dc:creator>
  <cp:keywords/>
  <dc:description/>
  <cp:revision>3</cp:revision>
  <dcterms:created xsi:type="dcterms:W3CDTF">2021-11-12T06:06:00Z</dcterms:created>
  <dcterms:modified xsi:type="dcterms:W3CDTF">2021-11-12T06:11:00Z</dcterms:modified>
</cp:coreProperties>
</file>