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43D" w:rsidRPr="00711A20" w:rsidRDefault="00BD643D" w:rsidP="00BD643D">
      <w:pPr>
        <w:jc w:val="center"/>
        <w:rPr>
          <w:rFonts w:ascii="ＭＳ ゴシック" w:eastAsia="ＭＳ ゴシック" w:hAnsi="ＭＳ ゴシック"/>
          <w:b/>
        </w:rPr>
      </w:pPr>
      <w:bookmarkStart w:id="0" w:name="_GoBack"/>
      <w:bookmarkEnd w:id="0"/>
      <w:r w:rsidRPr="00711A20">
        <w:rPr>
          <w:rFonts w:ascii="ＭＳ ゴシック" w:eastAsia="ＭＳ ゴシック" w:hAnsi="ＭＳ ゴシック" w:hint="eastAsia"/>
          <w:b/>
        </w:rPr>
        <w:t>地方独立行政法人大阪府立環境農林水産総合研究所役職員の再就職等の規制に関する規程</w:t>
      </w:r>
    </w:p>
    <w:p w:rsidR="00F6339A" w:rsidRPr="00711A20" w:rsidRDefault="00F6339A" w:rsidP="0048315C">
      <w:pPr>
        <w:jc w:val="right"/>
      </w:pPr>
      <w:r w:rsidRPr="00711A20">
        <w:rPr>
          <w:rFonts w:hint="eastAsia"/>
        </w:rPr>
        <w:t>制定　平成</w:t>
      </w:r>
      <w:r w:rsidR="00EC5388">
        <w:rPr>
          <w:rFonts w:hint="eastAsia"/>
        </w:rPr>
        <w:t>31</w:t>
      </w:r>
      <w:r w:rsidRPr="00711A20">
        <w:rPr>
          <w:rFonts w:hint="eastAsia"/>
        </w:rPr>
        <w:t>年</w:t>
      </w:r>
      <w:r w:rsidR="00EC5388">
        <w:rPr>
          <w:rFonts w:hint="eastAsia"/>
        </w:rPr>
        <w:t>3</w:t>
      </w:r>
      <w:r w:rsidRPr="00711A20">
        <w:rPr>
          <w:rFonts w:hint="eastAsia"/>
        </w:rPr>
        <w:t>月</w:t>
      </w:r>
      <w:r w:rsidR="00EC5388">
        <w:rPr>
          <w:rFonts w:hint="eastAsia"/>
        </w:rPr>
        <w:t>27</w:t>
      </w:r>
      <w:r w:rsidR="00B86E4C">
        <w:rPr>
          <w:rFonts w:hint="eastAsia"/>
        </w:rPr>
        <w:t>日</w:t>
      </w:r>
    </w:p>
    <w:p w:rsidR="00F6339A" w:rsidRPr="00711A20" w:rsidRDefault="00F6339A" w:rsidP="00F6339A"/>
    <w:p w:rsidR="00F6339A" w:rsidRPr="00711A20" w:rsidRDefault="00207EB1" w:rsidP="00F6339A">
      <w:pPr>
        <w:rPr>
          <w:rFonts w:ascii="ＭＳ ゴシック" w:eastAsia="ＭＳ ゴシック" w:hAnsi="ＭＳ ゴシック"/>
        </w:rPr>
      </w:pPr>
      <w:r w:rsidRPr="00711A20">
        <w:rPr>
          <w:rFonts w:ascii="ＭＳ ゴシック" w:eastAsia="ＭＳ ゴシック" w:hAnsi="ＭＳ ゴシック" w:hint="eastAsia"/>
        </w:rPr>
        <w:t>（趣旨）</w:t>
      </w:r>
    </w:p>
    <w:p w:rsidR="00207EB1" w:rsidRPr="00711A20" w:rsidRDefault="00207EB1" w:rsidP="00207EB1">
      <w:pPr>
        <w:ind w:left="210" w:hangingChars="100" w:hanging="210"/>
      </w:pPr>
      <w:r w:rsidRPr="00711A20">
        <w:rPr>
          <w:rFonts w:hint="eastAsia"/>
        </w:rPr>
        <w:t>第１条　この規程は、地方独立行政法人大阪府立環境農林水産総合研究所（以下「</w:t>
      </w:r>
      <w:r w:rsidR="008D6EB7" w:rsidRPr="00711A20">
        <w:rPr>
          <w:rFonts w:hint="eastAsia"/>
        </w:rPr>
        <w:t>研究所</w:t>
      </w:r>
      <w:r w:rsidRPr="00711A20">
        <w:rPr>
          <w:rFonts w:hint="eastAsia"/>
        </w:rPr>
        <w:t>」という。）の役職員</w:t>
      </w:r>
      <w:r w:rsidR="002C38C6" w:rsidRPr="00711A20">
        <w:rPr>
          <w:rFonts w:hint="eastAsia"/>
        </w:rPr>
        <w:t>の密接関係法人等への再就職等の規制及び再就職者が役職員に対して行う法令等違反行為の依頼等の届出に関し必要な事項を定めるものとする。</w:t>
      </w:r>
    </w:p>
    <w:p w:rsidR="002C38C6" w:rsidRPr="00711A20" w:rsidRDefault="002C38C6" w:rsidP="00207EB1">
      <w:pPr>
        <w:ind w:left="210" w:hangingChars="100" w:hanging="210"/>
      </w:pPr>
      <w:r w:rsidRPr="00711A20">
        <w:rPr>
          <w:rFonts w:hint="eastAsia"/>
        </w:rPr>
        <w:t>第２条　この規程に定めるもののほか、役職員の再就職等の規制に関し必要な事項は、地方独立行政法人法（平成</w:t>
      </w:r>
      <w:r w:rsidRPr="00711A20">
        <w:rPr>
          <w:rFonts w:hint="eastAsia"/>
        </w:rPr>
        <w:t>15</w:t>
      </w:r>
      <w:r w:rsidRPr="00711A20">
        <w:rPr>
          <w:rFonts w:hint="eastAsia"/>
        </w:rPr>
        <w:t>年法律第</w:t>
      </w:r>
      <w:r w:rsidRPr="00711A20">
        <w:rPr>
          <w:rFonts w:hint="eastAsia"/>
        </w:rPr>
        <w:t>118</w:t>
      </w:r>
      <w:r w:rsidRPr="00711A20">
        <w:rPr>
          <w:rFonts w:hint="eastAsia"/>
        </w:rPr>
        <w:t>号</w:t>
      </w:r>
      <w:r w:rsidR="003D77BA" w:rsidRPr="00711A20">
        <w:rPr>
          <w:rFonts w:hint="eastAsia"/>
        </w:rPr>
        <w:t>。以下「法」という。</w:t>
      </w:r>
      <w:r w:rsidRPr="00711A20">
        <w:rPr>
          <w:rFonts w:hint="eastAsia"/>
        </w:rPr>
        <w:t>）その他の関係法令、大阪府の条例若しくは規則及び</w:t>
      </w:r>
      <w:r w:rsidR="008D6EB7" w:rsidRPr="00711A20">
        <w:rPr>
          <w:rFonts w:hint="eastAsia"/>
        </w:rPr>
        <w:t>研究所</w:t>
      </w:r>
      <w:r w:rsidR="003C25F6" w:rsidRPr="00711A20">
        <w:rPr>
          <w:rFonts w:hint="eastAsia"/>
        </w:rPr>
        <w:t>の他規程</w:t>
      </w:r>
      <w:r w:rsidRPr="00711A20">
        <w:rPr>
          <w:rFonts w:hint="eastAsia"/>
        </w:rPr>
        <w:t>の定めるところによる。</w:t>
      </w:r>
    </w:p>
    <w:p w:rsidR="003C25F6" w:rsidRPr="00711A20" w:rsidRDefault="003C25F6" w:rsidP="00207EB1">
      <w:pPr>
        <w:ind w:left="210" w:hangingChars="100" w:hanging="210"/>
        <w:rPr>
          <w:rFonts w:ascii="ＭＳ ゴシック" w:eastAsia="ＭＳ ゴシック" w:hAnsi="ＭＳ ゴシック"/>
        </w:rPr>
      </w:pPr>
      <w:r w:rsidRPr="00711A20">
        <w:rPr>
          <w:rFonts w:ascii="ＭＳ ゴシック" w:eastAsia="ＭＳ ゴシック" w:hAnsi="ＭＳ ゴシック" w:hint="eastAsia"/>
        </w:rPr>
        <w:t>（定義）</w:t>
      </w:r>
    </w:p>
    <w:p w:rsidR="003C25F6" w:rsidRPr="00711A20" w:rsidRDefault="003C25F6" w:rsidP="003C25F6">
      <w:pPr>
        <w:ind w:left="210" w:hangingChars="100" w:hanging="210"/>
      </w:pPr>
      <w:r w:rsidRPr="00711A20">
        <w:rPr>
          <w:rFonts w:hint="eastAsia"/>
        </w:rPr>
        <w:t>第３条　この規程において、次に掲げる用語の定義は、当該各号に定めるところによる。</w:t>
      </w:r>
    </w:p>
    <w:p w:rsidR="00BD643D" w:rsidRPr="00711A20" w:rsidRDefault="003C25F6" w:rsidP="00BD643D">
      <w:pPr>
        <w:ind w:left="420" w:hangingChars="200" w:hanging="420"/>
      </w:pPr>
      <w:r w:rsidRPr="00711A20">
        <w:rPr>
          <w:rFonts w:hint="eastAsia"/>
        </w:rPr>
        <w:t xml:space="preserve">　</w:t>
      </w:r>
      <w:r w:rsidR="00BD643D" w:rsidRPr="00711A20">
        <w:rPr>
          <w:rFonts w:hint="eastAsia"/>
        </w:rPr>
        <w:t>一　役職員　役員及び地方独立行政法人大阪府立環境農林水産総合研究所就業規則（平成</w:t>
      </w:r>
      <w:r w:rsidR="00BD643D" w:rsidRPr="00711A20">
        <w:rPr>
          <w:rFonts w:hint="eastAsia"/>
        </w:rPr>
        <w:t>24</w:t>
      </w:r>
      <w:r w:rsidR="00BD643D" w:rsidRPr="00711A20">
        <w:rPr>
          <w:rFonts w:hint="eastAsia"/>
        </w:rPr>
        <w:t>年地方独立行政法人大阪府立環境農林水産総合研究所規程第７号。以下「就業規則」という。）の適用を受けて法人に雇用されている職員</w:t>
      </w:r>
    </w:p>
    <w:p w:rsidR="00BD643D" w:rsidRPr="00711A20" w:rsidRDefault="00BD643D" w:rsidP="00BD643D">
      <w:pPr>
        <w:ind w:left="420" w:hangingChars="200" w:hanging="420"/>
      </w:pPr>
      <w:r w:rsidRPr="00711A20">
        <w:rPr>
          <w:rFonts w:hint="eastAsia"/>
        </w:rPr>
        <w:t xml:space="preserve">　二　常勤役職員　役員（非常勤の者を除く。）及び法人が定める就業規則の適用を受けて法人に常時勤務する職員（就業規則第２条第２項及び第３項に規定する職員を除く。）</w:t>
      </w:r>
    </w:p>
    <w:p w:rsidR="004667CA" w:rsidRPr="00711A20" w:rsidRDefault="004667CA" w:rsidP="004667CA">
      <w:pPr>
        <w:ind w:left="420" w:hangingChars="200" w:hanging="420"/>
      </w:pPr>
      <w:r w:rsidRPr="00711A20">
        <w:rPr>
          <w:rFonts w:hint="eastAsia"/>
        </w:rPr>
        <w:t xml:space="preserve">　三　営利企業等　営利企業（商業、工業又は金融業その他営利を目的とする私企業）及び営利企業以外の法人（国、国際機関、地方公共団体、独立行政法人通則法（平成</w:t>
      </w:r>
      <w:r w:rsidRPr="00711A20">
        <w:rPr>
          <w:rFonts w:hint="eastAsia"/>
        </w:rPr>
        <w:t>11</w:t>
      </w:r>
      <w:r w:rsidRPr="00711A20">
        <w:rPr>
          <w:rFonts w:hint="eastAsia"/>
        </w:rPr>
        <w:t>年法律第</w:t>
      </w:r>
      <w:r w:rsidRPr="00711A20">
        <w:rPr>
          <w:rFonts w:hint="eastAsia"/>
        </w:rPr>
        <w:t>103</w:t>
      </w:r>
      <w:r w:rsidRPr="00711A20">
        <w:rPr>
          <w:rFonts w:hint="eastAsia"/>
        </w:rPr>
        <w:t>号）第</w:t>
      </w:r>
      <w:r w:rsidRPr="00711A20">
        <w:rPr>
          <w:rFonts w:hint="eastAsia"/>
        </w:rPr>
        <w:t>2</w:t>
      </w:r>
      <w:r w:rsidRPr="00711A20">
        <w:rPr>
          <w:rFonts w:hint="eastAsia"/>
        </w:rPr>
        <w:t>条第</w:t>
      </w:r>
      <w:r w:rsidRPr="00711A20">
        <w:rPr>
          <w:rFonts w:hint="eastAsia"/>
        </w:rPr>
        <w:t>4</w:t>
      </w:r>
      <w:r w:rsidRPr="00711A20">
        <w:rPr>
          <w:rFonts w:hint="eastAsia"/>
        </w:rPr>
        <w:t>項に規定する行政執行法人及び地方独立行政法人法（平成</w:t>
      </w:r>
      <w:r w:rsidRPr="00711A20">
        <w:rPr>
          <w:rFonts w:hint="eastAsia"/>
        </w:rPr>
        <w:t>15</w:t>
      </w:r>
      <w:r w:rsidRPr="00711A20">
        <w:rPr>
          <w:rFonts w:hint="eastAsia"/>
        </w:rPr>
        <w:t>年法律第</w:t>
      </w:r>
      <w:r w:rsidRPr="00711A20">
        <w:rPr>
          <w:rFonts w:hint="eastAsia"/>
        </w:rPr>
        <w:t>118</w:t>
      </w:r>
      <w:r w:rsidRPr="00711A20">
        <w:rPr>
          <w:rFonts w:hint="eastAsia"/>
        </w:rPr>
        <w:t>号。）第</w:t>
      </w:r>
      <w:r w:rsidRPr="00711A20">
        <w:rPr>
          <w:rFonts w:hint="eastAsia"/>
        </w:rPr>
        <w:t>2</w:t>
      </w:r>
      <w:r w:rsidRPr="00711A20">
        <w:rPr>
          <w:rFonts w:hint="eastAsia"/>
        </w:rPr>
        <w:t>条第</w:t>
      </w:r>
      <w:r w:rsidRPr="00711A20">
        <w:rPr>
          <w:rFonts w:hint="eastAsia"/>
        </w:rPr>
        <w:t>2</w:t>
      </w:r>
      <w:r w:rsidRPr="00711A20">
        <w:rPr>
          <w:rFonts w:hint="eastAsia"/>
        </w:rPr>
        <w:t>項に規定する特定地方独立行政法人を除く。）</w:t>
      </w:r>
    </w:p>
    <w:p w:rsidR="003C25F6" w:rsidRPr="00711A20" w:rsidRDefault="003C25F6" w:rsidP="003C25F6">
      <w:pPr>
        <w:ind w:left="420" w:hangingChars="200" w:hanging="420"/>
      </w:pPr>
      <w:r w:rsidRPr="00711A20">
        <w:rPr>
          <w:rFonts w:hint="eastAsia"/>
        </w:rPr>
        <w:t xml:space="preserve">　</w:t>
      </w:r>
      <w:r w:rsidR="004667CA" w:rsidRPr="00711A20">
        <w:rPr>
          <w:rFonts w:hint="eastAsia"/>
        </w:rPr>
        <w:t>四</w:t>
      </w:r>
      <w:r w:rsidRPr="00711A20">
        <w:rPr>
          <w:rFonts w:hint="eastAsia"/>
        </w:rPr>
        <w:t xml:space="preserve">　密接関係法人等　営利企業等のうち、資本関係、取引関係等において</w:t>
      </w:r>
      <w:r w:rsidR="008D6EB7" w:rsidRPr="00711A20">
        <w:rPr>
          <w:rFonts w:hint="eastAsia"/>
        </w:rPr>
        <w:t>研究所</w:t>
      </w:r>
      <w:r w:rsidRPr="00711A20">
        <w:rPr>
          <w:rFonts w:hint="eastAsia"/>
        </w:rPr>
        <w:t>と密接な関係を有するものとして次に掲げるもの</w:t>
      </w:r>
    </w:p>
    <w:p w:rsidR="003C25F6" w:rsidRPr="00711A20" w:rsidRDefault="008D6EB7" w:rsidP="003C25F6">
      <w:pPr>
        <w:ind w:left="630" w:hangingChars="300" w:hanging="630"/>
      </w:pPr>
      <w:r w:rsidRPr="00711A20">
        <w:rPr>
          <w:rFonts w:hint="eastAsia"/>
        </w:rPr>
        <w:t xml:space="preserve">　　ア　研究所</w:t>
      </w:r>
      <w:r w:rsidR="003C25F6" w:rsidRPr="00711A20">
        <w:rPr>
          <w:rFonts w:hint="eastAsia"/>
        </w:rPr>
        <w:t>（</w:t>
      </w:r>
      <w:r w:rsidRPr="00711A20">
        <w:rPr>
          <w:rFonts w:hint="eastAsia"/>
        </w:rPr>
        <w:t>研究所</w:t>
      </w:r>
      <w:r w:rsidR="003C25F6" w:rsidRPr="00711A20">
        <w:rPr>
          <w:rFonts w:hint="eastAsia"/>
        </w:rPr>
        <w:t>により財務及び営業又は事業の方針を決定する機関を支配されている営利企業等を含む。）が他の営利企業等の財務及び営業又は事業の方針の決定に対して重要な影響を与えることができる場合における当該他の営利企業等</w:t>
      </w:r>
    </w:p>
    <w:p w:rsidR="003C25F6" w:rsidRPr="00711A20" w:rsidRDefault="003C25F6" w:rsidP="003C25F6">
      <w:pPr>
        <w:ind w:left="630" w:hangingChars="300" w:hanging="630"/>
      </w:pPr>
      <w:r w:rsidRPr="00711A20">
        <w:rPr>
          <w:rFonts w:hint="eastAsia"/>
        </w:rPr>
        <w:t xml:space="preserve">　　イ　次条第１項の規定により禁止される提供、依頼又は要求の日前５年間に係る営利企業等の事業年度（以下この号において「事業年度」という。）のうちいずれかの事業年度において</w:t>
      </w:r>
      <w:r w:rsidR="008D6EB7" w:rsidRPr="00711A20">
        <w:rPr>
          <w:rFonts w:hint="eastAsia"/>
        </w:rPr>
        <w:t>研究所</w:t>
      </w:r>
      <w:r w:rsidRPr="00711A20">
        <w:rPr>
          <w:rFonts w:hint="eastAsia"/>
        </w:rPr>
        <w:t>との間に締結した売買、賃借、請負その他の契約（電気、ガス又は水道水の供給その他これらに類する継続的給付を受ける契約を除く。）の総額が</w:t>
      </w:r>
      <w:r w:rsidRPr="00711A20">
        <w:rPr>
          <w:rFonts w:hint="eastAsia"/>
        </w:rPr>
        <w:t>2,000</w:t>
      </w:r>
      <w:r w:rsidRPr="00711A20">
        <w:rPr>
          <w:rFonts w:hint="eastAsia"/>
        </w:rPr>
        <w:t>万円以上である営利企業等であって、当該契約の総額の当該事業年度における売上額又は仕入額等の総額に占める割合が</w:t>
      </w:r>
      <w:r w:rsidRPr="00711A20">
        <w:rPr>
          <w:rFonts w:hint="eastAsia"/>
        </w:rPr>
        <w:t>25</w:t>
      </w:r>
      <w:r w:rsidRPr="00711A20">
        <w:rPr>
          <w:rFonts w:hint="eastAsia"/>
        </w:rPr>
        <w:t>パーセント（資本の額又は出資の総額が３億円以上であり、かつ、常時雇用する従業員の数が</w:t>
      </w:r>
      <w:r w:rsidRPr="00711A20">
        <w:rPr>
          <w:rFonts w:hint="eastAsia"/>
        </w:rPr>
        <w:t>300</w:t>
      </w:r>
      <w:r w:rsidRPr="00711A20">
        <w:rPr>
          <w:rFonts w:hint="eastAsia"/>
        </w:rPr>
        <w:t>人以上である営利企業等にあっては、</w:t>
      </w:r>
      <w:r w:rsidRPr="00711A20">
        <w:rPr>
          <w:rFonts w:hint="eastAsia"/>
        </w:rPr>
        <w:t>10</w:t>
      </w:r>
      <w:r w:rsidRPr="00711A20">
        <w:rPr>
          <w:rFonts w:hint="eastAsia"/>
        </w:rPr>
        <w:t>パーセント）以上であるもの</w:t>
      </w:r>
    </w:p>
    <w:p w:rsidR="003C25F6" w:rsidRPr="00711A20" w:rsidRDefault="008D6EB7" w:rsidP="001D4DB5">
      <w:pPr>
        <w:ind w:left="420" w:hangingChars="200" w:hanging="420"/>
      </w:pPr>
      <w:r w:rsidRPr="00711A20">
        <w:rPr>
          <w:rFonts w:hint="eastAsia"/>
        </w:rPr>
        <w:t xml:space="preserve">　</w:t>
      </w:r>
      <w:r w:rsidR="004667CA" w:rsidRPr="00711A20">
        <w:rPr>
          <w:rFonts w:hint="eastAsia"/>
        </w:rPr>
        <w:t>五</w:t>
      </w:r>
      <w:r w:rsidR="001D4DB5" w:rsidRPr="00711A20">
        <w:rPr>
          <w:rFonts w:hint="eastAsia"/>
        </w:rPr>
        <w:t xml:space="preserve">　法令等違反行為　</w:t>
      </w:r>
      <w:r w:rsidR="003C25F6" w:rsidRPr="00711A20">
        <w:rPr>
          <w:rFonts w:hint="eastAsia"/>
        </w:rPr>
        <w:t>法</w:t>
      </w:r>
      <w:r w:rsidR="001D4DB5" w:rsidRPr="00711A20">
        <w:rPr>
          <w:rFonts w:hint="eastAsia"/>
        </w:rPr>
        <w:t>、他の法令、大阪府の条例若しくは規則若しくは定款又は</w:t>
      </w:r>
      <w:r w:rsidRPr="00711A20">
        <w:rPr>
          <w:rFonts w:hint="eastAsia"/>
        </w:rPr>
        <w:t>研究所</w:t>
      </w:r>
      <w:r w:rsidR="003C25F6" w:rsidRPr="00711A20">
        <w:rPr>
          <w:rFonts w:hint="eastAsia"/>
        </w:rPr>
        <w:t>が定める業務方法書</w:t>
      </w:r>
      <w:r w:rsidRPr="00711A20">
        <w:rPr>
          <w:rFonts w:hint="eastAsia"/>
        </w:rPr>
        <w:t>、研究所</w:t>
      </w:r>
      <w:r w:rsidR="001D4DB5" w:rsidRPr="00711A20">
        <w:rPr>
          <w:rFonts w:hint="eastAsia"/>
        </w:rPr>
        <w:t>の規程</w:t>
      </w:r>
      <w:r w:rsidR="003C25F6" w:rsidRPr="00711A20">
        <w:rPr>
          <w:rFonts w:hint="eastAsia"/>
        </w:rPr>
        <w:t>に違反する職務上の行為</w:t>
      </w:r>
    </w:p>
    <w:p w:rsidR="003C25F6" w:rsidRPr="00711A20" w:rsidRDefault="001D4DB5" w:rsidP="00207EB1">
      <w:pPr>
        <w:ind w:left="210" w:hangingChars="100" w:hanging="210"/>
        <w:rPr>
          <w:rFonts w:ascii="ＭＳ ゴシック" w:eastAsia="ＭＳ ゴシック" w:hAnsi="ＭＳ ゴシック"/>
        </w:rPr>
      </w:pPr>
      <w:r w:rsidRPr="00711A20">
        <w:rPr>
          <w:rFonts w:ascii="ＭＳ ゴシック" w:eastAsia="ＭＳ ゴシック" w:hAnsi="ＭＳ ゴシック" w:hint="eastAsia"/>
        </w:rPr>
        <w:lastRenderedPageBreak/>
        <w:t>（再就職あっせんの禁止）</w:t>
      </w:r>
    </w:p>
    <w:p w:rsidR="001D4DB5" w:rsidRPr="00711A20" w:rsidRDefault="001D4DB5" w:rsidP="00207EB1">
      <w:pPr>
        <w:ind w:left="210" w:hangingChars="100" w:hanging="210"/>
      </w:pPr>
      <w:r w:rsidRPr="00711A20">
        <w:rPr>
          <w:rFonts w:hint="eastAsia"/>
        </w:rPr>
        <w:t xml:space="preserve">第４条　</w:t>
      </w:r>
      <w:r w:rsidR="008D6EB7" w:rsidRPr="00711A20">
        <w:rPr>
          <w:rFonts w:hint="eastAsia"/>
        </w:rPr>
        <w:t>研究所</w:t>
      </w:r>
      <w:r w:rsidRPr="00711A20">
        <w:rPr>
          <w:rFonts w:hint="eastAsia"/>
        </w:rPr>
        <w:t>の常勤役職員は、密接関係法人等に対し、</w:t>
      </w:r>
      <w:r w:rsidR="00975839" w:rsidRPr="00711A20">
        <w:rPr>
          <w:rFonts w:hint="eastAsia"/>
        </w:rPr>
        <w:t>研究所</w:t>
      </w:r>
      <w:r w:rsidRPr="00711A20">
        <w:rPr>
          <w:rFonts w:hint="eastAsia"/>
        </w:rPr>
        <w:t>の他の常勤役職員をその離職後に、若しくは</w:t>
      </w:r>
      <w:r w:rsidR="006373F4" w:rsidRPr="00711A20">
        <w:rPr>
          <w:rFonts w:hint="eastAsia"/>
        </w:rPr>
        <w:t>研究所</w:t>
      </w:r>
      <w:r w:rsidRPr="00711A20">
        <w:rPr>
          <w:rFonts w:hint="eastAsia"/>
        </w:rPr>
        <w:t>の常勤役職員であった者を、当該密接関係法人等の地位に就かせることを目的として、当該他の常勤役職員若しくは当該常勤役職員であった者に関する情報を提供し、若しくは当該地位に関する情報の提供を依頼し、又は当該他の常勤役職員をその離職後に、若しくは当該常勤役職員であった者を、当該密接関係法人等の地位に就かせることを要求し、若しくは依頼してはならない。</w:t>
      </w:r>
    </w:p>
    <w:p w:rsidR="00151E42" w:rsidRPr="00711A20" w:rsidRDefault="00151E42" w:rsidP="00151E42">
      <w:r w:rsidRPr="00711A20">
        <w:rPr>
          <w:rFonts w:hint="eastAsia"/>
        </w:rPr>
        <w:t>２　前項の規定は、次に掲げる場合には、適用しない。</w:t>
      </w:r>
    </w:p>
    <w:p w:rsidR="00151E42" w:rsidRPr="00711A20" w:rsidRDefault="0076104A" w:rsidP="00151E42">
      <w:pPr>
        <w:ind w:left="420" w:hangingChars="200" w:hanging="420"/>
      </w:pPr>
      <w:r w:rsidRPr="00711A20">
        <w:rPr>
          <w:rFonts w:hint="eastAsia"/>
        </w:rPr>
        <w:t xml:space="preserve">　一　基礎研究</w:t>
      </w:r>
      <w:r w:rsidR="00151E42" w:rsidRPr="00711A20">
        <w:rPr>
          <w:rFonts w:hint="eastAsia"/>
        </w:rPr>
        <w:t>又は研究開発に関する業務に従事し、若しくは従事していた他の常勤役職員又はこれらの業務に従事していた常勤役職員であった者を密接関係法人等の地位に就かせることを目的として行う場合</w:t>
      </w:r>
    </w:p>
    <w:p w:rsidR="00151E42" w:rsidRPr="00711A20" w:rsidRDefault="00151E42" w:rsidP="000C21D0">
      <w:pPr>
        <w:ind w:left="420" w:hangingChars="200" w:hanging="420"/>
      </w:pPr>
      <w:r w:rsidRPr="00711A20">
        <w:rPr>
          <w:rFonts w:hint="eastAsia"/>
        </w:rPr>
        <w:t xml:space="preserve">　二　地方独立行政法人大阪府立環境農林水産総合研究所職員退職手当</w:t>
      </w:r>
      <w:r w:rsidR="000C21D0" w:rsidRPr="00711A20">
        <w:rPr>
          <w:rFonts w:hint="eastAsia"/>
        </w:rPr>
        <w:t>規程</w:t>
      </w:r>
      <w:r w:rsidRPr="00711A20">
        <w:rPr>
          <w:rFonts w:hint="eastAsia"/>
        </w:rPr>
        <w:t>（平成</w:t>
      </w:r>
      <w:r w:rsidRPr="00711A20">
        <w:rPr>
          <w:rFonts w:hint="eastAsia"/>
        </w:rPr>
        <w:t>24</w:t>
      </w:r>
      <w:r w:rsidRPr="00711A20">
        <w:rPr>
          <w:rFonts w:hint="eastAsia"/>
        </w:rPr>
        <w:t>年地方独立行政法人大阪府立環境農林水産総合研究所規程第</w:t>
      </w:r>
      <w:r w:rsidR="000C21D0" w:rsidRPr="00711A20">
        <w:rPr>
          <w:rFonts w:hint="eastAsia"/>
        </w:rPr>
        <w:t>16</w:t>
      </w:r>
      <w:r w:rsidRPr="00711A20">
        <w:rPr>
          <w:rFonts w:hint="eastAsia"/>
        </w:rPr>
        <w:t>号。以下「</w:t>
      </w:r>
      <w:r w:rsidR="000C21D0" w:rsidRPr="00711A20">
        <w:rPr>
          <w:rFonts w:hint="eastAsia"/>
        </w:rPr>
        <w:t>退職手当規程</w:t>
      </w:r>
      <w:r w:rsidRPr="00711A20">
        <w:rPr>
          <w:rFonts w:hint="eastAsia"/>
        </w:rPr>
        <w:t>」という。）に基づく退職手当の算定の基礎となる勤続期間の計算において、在職期間を通算することと定めている法人等</w:t>
      </w:r>
      <w:r w:rsidRPr="00711A20">
        <w:rPr>
          <w:rFonts w:hint="eastAsia"/>
        </w:rPr>
        <w:t>(</w:t>
      </w:r>
      <w:r w:rsidRPr="00711A20">
        <w:rPr>
          <w:rFonts w:hint="eastAsia"/>
        </w:rPr>
        <w:t>以下「退職手当通算法人等」という。</w:t>
      </w:r>
      <w:r w:rsidRPr="00711A20">
        <w:rPr>
          <w:rFonts w:hint="eastAsia"/>
        </w:rPr>
        <w:t>)</w:t>
      </w:r>
      <w:r w:rsidRPr="00711A20">
        <w:rPr>
          <w:rFonts w:hint="eastAsia"/>
        </w:rPr>
        <w:t>の役職員となるため</w:t>
      </w:r>
      <w:r w:rsidR="006373F4" w:rsidRPr="00711A20">
        <w:rPr>
          <w:rFonts w:hint="eastAsia"/>
        </w:rPr>
        <w:t>研究所</w:t>
      </w:r>
      <w:r w:rsidRPr="00711A20">
        <w:rPr>
          <w:rFonts w:hint="eastAsia"/>
        </w:rPr>
        <w:t>を退職することとなる常勤役職員であって、当該退職手当通算法人等に在職した後、引き続き</w:t>
      </w:r>
      <w:r w:rsidR="006373F4" w:rsidRPr="00711A20">
        <w:rPr>
          <w:rFonts w:hint="eastAsia"/>
        </w:rPr>
        <w:t>研究所</w:t>
      </w:r>
      <w:r w:rsidRPr="00711A20">
        <w:rPr>
          <w:rFonts w:hint="eastAsia"/>
        </w:rPr>
        <w:t>の常勤役職員への採用が予定されている者</w:t>
      </w:r>
      <w:r w:rsidR="003D77BA" w:rsidRPr="00711A20">
        <w:rPr>
          <w:rFonts w:hint="eastAsia"/>
        </w:rPr>
        <w:t>（</w:t>
      </w:r>
      <w:r w:rsidRPr="00711A20">
        <w:rPr>
          <w:rFonts w:hint="eastAsia"/>
        </w:rPr>
        <w:t>第</w:t>
      </w:r>
      <w:r w:rsidR="003D77BA" w:rsidRPr="00711A20">
        <w:rPr>
          <w:rFonts w:hint="eastAsia"/>
        </w:rPr>
        <w:t>７</w:t>
      </w:r>
      <w:r w:rsidRPr="00711A20">
        <w:rPr>
          <w:rFonts w:hint="eastAsia"/>
        </w:rPr>
        <w:t>条第</w:t>
      </w:r>
      <w:r w:rsidR="003D77BA" w:rsidRPr="00711A20">
        <w:rPr>
          <w:rFonts w:hint="eastAsia"/>
        </w:rPr>
        <w:t>１</w:t>
      </w:r>
      <w:r w:rsidRPr="00711A20">
        <w:rPr>
          <w:rFonts w:hint="eastAsia"/>
        </w:rPr>
        <w:t>項において「退職手当通算予定役職員」という。</w:t>
      </w:r>
      <w:r w:rsidR="003D77BA" w:rsidRPr="00711A20">
        <w:rPr>
          <w:rFonts w:hint="eastAsia"/>
        </w:rPr>
        <w:t>）</w:t>
      </w:r>
      <w:r w:rsidRPr="00711A20">
        <w:rPr>
          <w:rFonts w:hint="eastAsia"/>
        </w:rPr>
        <w:t>を当該退職手当通算法人等の地位に就かせることを目的として行う場合</w:t>
      </w:r>
    </w:p>
    <w:p w:rsidR="00151E42" w:rsidRPr="00711A20" w:rsidRDefault="003D77BA" w:rsidP="00673472">
      <w:pPr>
        <w:ind w:left="420" w:hangingChars="200" w:hanging="420"/>
      </w:pPr>
      <w:r w:rsidRPr="00711A20">
        <w:rPr>
          <w:rFonts w:hint="eastAsia"/>
        </w:rPr>
        <w:t xml:space="preserve">　</w:t>
      </w:r>
      <w:r w:rsidR="0048315C" w:rsidRPr="00711A20">
        <w:rPr>
          <w:rFonts w:hint="eastAsia"/>
        </w:rPr>
        <w:t>三</w:t>
      </w:r>
      <w:r w:rsidRPr="00711A20">
        <w:rPr>
          <w:rFonts w:hint="eastAsia"/>
        </w:rPr>
        <w:t xml:space="preserve">　</w:t>
      </w:r>
      <w:r w:rsidR="00151E42" w:rsidRPr="00711A20">
        <w:rPr>
          <w:rFonts w:hint="eastAsia"/>
        </w:rPr>
        <w:t>法第</w:t>
      </w:r>
      <w:r w:rsidR="00673472" w:rsidRPr="00711A20">
        <w:rPr>
          <w:rFonts w:hint="eastAsia"/>
        </w:rPr>
        <w:t>28</w:t>
      </w:r>
      <w:r w:rsidR="00151E42" w:rsidRPr="00711A20">
        <w:rPr>
          <w:rFonts w:hint="eastAsia"/>
        </w:rPr>
        <w:t>条第</w:t>
      </w:r>
      <w:r w:rsidR="00673472" w:rsidRPr="00711A20">
        <w:rPr>
          <w:rFonts w:hint="eastAsia"/>
        </w:rPr>
        <w:t>１</w:t>
      </w:r>
      <w:r w:rsidR="00151E42" w:rsidRPr="00711A20">
        <w:rPr>
          <w:rFonts w:hint="eastAsia"/>
        </w:rPr>
        <w:t>項の評価の結果</w:t>
      </w:r>
      <w:r w:rsidR="00673472" w:rsidRPr="00711A20">
        <w:rPr>
          <w:rFonts w:hint="eastAsia"/>
        </w:rPr>
        <w:t>（</w:t>
      </w:r>
      <w:r w:rsidR="00151E42" w:rsidRPr="00711A20">
        <w:rPr>
          <w:rFonts w:hint="eastAsia"/>
        </w:rPr>
        <w:t>同項</w:t>
      </w:r>
      <w:r w:rsidR="00673472" w:rsidRPr="00711A20">
        <w:rPr>
          <w:rFonts w:hint="eastAsia"/>
        </w:rPr>
        <w:t>に</w:t>
      </w:r>
      <w:r w:rsidR="00151E42" w:rsidRPr="00711A20">
        <w:rPr>
          <w:rFonts w:hint="eastAsia"/>
        </w:rPr>
        <w:t>規定する中期目標の期間の終了時に見込まれる中期目標の期間における業務の実績に関する評価</w:t>
      </w:r>
      <w:r w:rsidR="00673472" w:rsidRPr="00711A20">
        <w:rPr>
          <w:rFonts w:hint="eastAsia"/>
        </w:rPr>
        <w:t>及び中期目標の期間における業務の実績に関する評価</w:t>
      </w:r>
      <w:r w:rsidR="00151E42" w:rsidRPr="00711A20">
        <w:rPr>
          <w:rFonts w:hint="eastAsia"/>
        </w:rPr>
        <w:t>を除く。</w:t>
      </w:r>
      <w:r w:rsidR="00151E42" w:rsidRPr="00711A20">
        <w:rPr>
          <w:rFonts w:hint="eastAsia"/>
        </w:rPr>
        <w:t>)</w:t>
      </w:r>
      <w:r w:rsidR="00151E42" w:rsidRPr="00711A20">
        <w:rPr>
          <w:rFonts w:hint="eastAsia"/>
        </w:rPr>
        <w:t>に基づき</w:t>
      </w:r>
      <w:r w:rsidR="006373F4" w:rsidRPr="00711A20">
        <w:rPr>
          <w:rFonts w:hint="eastAsia"/>
        </w:rPr>
        <w:t>研究所の業務の縮小又は内部組織の合理化が行われることにより、研究所</w:t>
      </w:r>
      <w:r w:rsidR="00151E42" w:rsidRPr="00711A20">
        <w:rPr>
          <w:rFonts w:hint="eastAsia"/>
        </w:rPr>
        <w:t>の役員又は第</w:t>
      </w:r>
      <w:r w:rsidR="00D43769" w:rsidRPr="00711A20">
        <w:rPr>
          <w:rFonts w:hint="eastAsia"/>
        </w:rPr>
        <w:t>６</w:t>
      </w:r>
      <w:r w:rsidR="00151E42" w:rsidRPr="00711A20">
        <w:rPr>
          <w:rFonts w:hint="eastAsia"/>
        </w:rPr>
        <w:t>条第</w:t>
      </w:r>
      <w:r w:rsidR="00D43769" w:rsidRPr="00711A20">
        <w:rPr>
          <w:rFonts w:hint="eastAsia"/>
        </w:rPr>
        <w:t>２</w:t>
      </w:r>
      <w:r w:rsidR="00151E42" w:rsidRPr="00711A20">
        <w:rPr>
          <w:rFonts w:hint="eastAsia"/>
        </w:rPr>
        <w:t>号に定める管理</w:t>
      </w:r>
      <w:r w:rsidR="00D43769" w:rsidRPr="00711A20">
        <w:rPr>
          <w:rFonts w:hint="eastAsia"/>
        </w:rPr>
        <w:t>監督</w:t>
      </w:r>
      <w:r w:rsidR="00151E42" w:rsidRPr="00711A20">
        <w:rPr>
          <w:rFonts w:hint="eastAsia"/>
        </w:rPr>
        <w:t>の地位に就いたことがない他の常勤役職員が離職を余儀なくされることが見込まれる場合において、当該他の常勤役職員を密接関係法人等の地位に就かせることを目的として行う場合</w:t>
      </w:r>
    </w:p>
    <w:p w:rsidR="00151E42" w:rsidRPr="00711A20" w:rsidRDefault="0048315C" w:rsidP="00673472">
      <w:pPr>
        <w:ind w:left="420" w:hangingChars="200" w:hanging="420"/>
      </w:pPr>
      <w:r w:rsidRPr="00711A20">
        <w:rPr>
          <w:rFonts w:hint="eastAsia"/>
        </w:rPr>
        <w:t xml:space="preserve">　四</w:t>
      </w:r>
      <w:r w:rsidR="00673472" w:rsidRPr="00711A20">
        <w:rPr>
          <w:rFonts w:hint="eastAsia"/>
        </w:rPr>
        <w:t xml:space="preserve">　</w:t>
      </w:r>
      <w:r w:rsidR="00151E42" w:rsidRPr="00711A20">
        <w:rPr>
          <w:rFonts w:hint="eastAsia"/>
        </w:rPr>
        <w:t>法第</w:t>
      </w:r>
      <w:r w:rsidR="00151E42" w:rsidRPr="00711A20">
        <w:rPr>
          <w:rFonts w:hint="eastAsia"/>
        </w:rPr>
        <w:t>3</w:t>
      </w:r>
      <w:r w:rsidR="00673472" w:rsidRPr="00711A20">
        <w:rPr>
          <w:rFonts w:hint="eastAsia"/>
        </w:rPr>
        <w:t>0</w:t>
      </w:r>
      <w:r w:rsidR="00673472" w:rsidRPr="00711A20">
        <w:rPr>
          <w:rFonts w:hint="eastAsia"/>
        </w:rPr>
        <w:t>条</w:t>
      </w:r>
      <w:r w:rsidR="00151E42" w:rsidRPr="00711A20">
        <w:rPr>
          <w:rFonts w:hint="eastAsia"/>
        </w:rPr>
        <w:t>第</w:t>
      </w:r>
      <w:r w:rsidR="00673472" w:rsidRPr="00711A20">
        <w:rPr>
          <w:rFonts w:hint="eastAsia"/>
        </w:rPr>
        <w:t>１</w:t>
      </w:r>
      <w:r w:rsidR="00151E42" w:rsidRPr="00711A20">
        <w:rPr>
          <w:rFonts w:hint="eastAsia"/>
        </w:rPr>
        <w:t>項の規定による措置であって</w:t>
      </w:r>
      <w:r w:rsidR="00151E42" w:rsidRPr="00711A20">
        <w:rPr>
          <w:rFonts w:hint="eastAsia"/>
        </w:rPr>
        <w:t>30</w:t>
      </w:r>
      <w:r w:rsidR="00151E42" w:rsidRPr="00711A20">
        <w:rPr>
          <w:rFonts w:hint="eastAsia"/>
        </w:rPr>
        <w:t>人以上の常勤役職員が離職を余儀なくされることが見込まれるものを行うため、当該常勤役職員の離職後の就職の援助のための措置に関する計画を作成し、</w:t>
      </w:r>
      <w:r w:rsidR="0076104A" w:rsidRPr="00711A20">
        <w:rPr>
          <w:rFonts w:hint="eastAsia"/>
        </w:rPr>
        <w:t>公共職業安定所長</w:t>
      </w:r>
      <w:r w:rsidR="00151E42" w:rsidRPr="00711A20">
        <w:rPr>
          <w:rFonts w:hint="eastAsia"/>
        </w:rPr>
        <w:t>の認定を受けている場合において、当該計画における離職後の就職の援助の対象者である他の常勤役職員を密接関係法人等の地位に就かせることを目的として行う場合</w:t>
      </w:r>
    </w:p>
    <w:p w:rsidR="00673472" w:rsidRPr="00711A20" w:rsidRDefault="00673472" w:rsidP="00673472">
      <w:pPr>
        <w:ind w:left="210" w:hangingChars="100" w:hanging="210"/>
      </w:pPr>
      <w:r w:rsidRPr="00711A20">
        <w:rPr>
          <w:rFonts w:hint="eastAsia"/>
        </w:rPr>
        <w:t>３　第</w:t>
      </w:r>
      <w:r w:rsidR="006373F4" w:rsidRPr="00711A20">
        <w:rPr>
          <w:rFonts w:hint="eastAsia"/>
        </w:rPr>
        <w:t>１項の規定によるもののほか、研究所</w:t>
      </w:r>
      <w:r w:rsidRPr="00711A20">
        <w:rPr>
          <w:rFonts w:hint="eastAsia"/>
        </w:rPr>
        <w:t>の役職員は、法令等違反行為をすること若しくはしたこと又は</w:t>
      </w:r>
      <w:r w:rsidR="006373F4" w:rsidRPr="00711A20">
        <w:rPr>
          <w:rFonts w:hint="eastAsia"/>
        </w:rPr>
        <w:t>研究所</w:t>
      </w:r>
      <w:r w:rsidRPr="00711A20">
        <w:rPr>
          <w:rFonts w:hint="eastAsia"/>
        </w:rPr>
        <w:t>の他の役職員に法令等違反行為をさせること若しくはさせたことに</w:t>
      </w:r>
      <w:r w:rsidR="006373F4" w:rsidRPr="00711A20">
        <w:rPr>
          <w:rFonts w:hint="eastAsia"/>
        </w:rPr>
        <w:t>関し、営利企業等に対し、研究所</w:t>
      </w:r>
      <w:r w:rsidRPr="00711A20">
        <w:rPr>
          <w:rFonts w:hint="eastAsia"/>
        </w:rPr>
        <w:t>の他の役職員をその離職後に、又は</w:t>
      </w:r>
      <w:r w:rsidR="006373F4" w:rsidRPr="00711A20">
        <w:rPr>
          <w:rFonts w:hint="eastAsia"/>
        </w:rPr>
        <w:t>研究所</w:t>
      </w:r>
      <w:r w:rsidRPr="00711A20">
        <w:rPr>
          <w:rFonts w:hint="eastAsia"/>
        </w:rPr>
        <w:t>の役職員であった者を、当該営利企業等の地位に就かせることを要求し、又は依頼してはならない。</w:t>
      </w:r>
    </w:p>
    <w:p w:rsidR="00673472" w:rsidRPr="00711A20" w:rsidRDefault="00673472" w:rsidP="00673472">
      <w:pPr>
        <w:rPr>
          <w:rFonts w:ascii="ＭＳ ゴシック" w:eastAsia="ＭＳ ゴシック" w:hAnsi="ＭＳ ゴシック"/>
        </w:rPr>
      </w:pPr>
      <w:r w:rsidRPr="00711A20">
        <w:rPr>
          <w:rFonts w:ascii="ＭＳ ゴシック" w:eastAsia="ＭＳ ゴシック" w:hAnsi="ＭＳ ゴシック" w:hint="eastAsia"/>
        </w:rPr>
        <w:t>（法令等違反行為に関する在職中の求職の規制）</w:t>
      </w:r>
    </w:p>
    <w:p w:rsidR="00207EB1" w:rsidRPr="00711A20" w:rsidRDefault="00B4648F" w:rsidP="00673472">
      <w:pPr>
        <w:ind w:left="210" w:hangingChars="100" w:hanging="210"/>
      </w:pPr>
      <w:r w:rsidRPr="00711A20">
        <w:rPr>
          <w:rFonts w:hint="eastAsia"/>
        </w:rPr>
        <w:t>第５条　研究所</w:t>
      </w:r>
      <w:r w:rsidR="00673472" w:rsidRPr="00711A20">
        <w:rPr>
          <w:rFonts w:hint="eastAsia"/>
        </w:rPr>
        <w:t>の役職員は、法令等違反行為をすること若しくはしたこと又は</w:t>
      </w:r>
      <w:r w:rsidRPr="00711A20">
        <w:rPr>
          <w:rFonts w:hint="eastAsia"/>
        </w:rPr>
        <w:t>研究所</w:t>
      </w:r>
      <w:r w:rsidR="00673472" w:rsidRPr="00711A20">
        <w:rPr>
          <w:rFonts w:hint="eastAsia"/>
        </w:rPr>
        <w:t>の他</w:t>
      </w:r>
      <w:r w:rsidR="00673472" w:rsidRPr="00711A20">
        <w:rPr>
          <w:rFonts w:hint="eastAsia"/>
        </w:rPr>
        <w:lastRenderedPageBreak/>
        <w:t>の役職員に法令等違反行為をさせること若しくはさせたことに関し、営利企業等に対し、離職後に当該営利企業等の地位に就くことを要求し、又は約束してはならない。</w:t>
      </w:r>
    </w:p>
    <w:p w:rsidR="00673472" w:rsidRPr="00711A20" w:rsidRDefault="00673472" w:rsidP="00673472">
      <w:pPr>
        <w:rPr>
          <w:rFonts w:ascii="ＭＳ ゴシック" w:eastAsia="ＭＳ ゴシック" w:hAnsi="ＭＳ ゴシック"/>
        </w:rPr>
      </w:pPr>
      <w:r w:rsidRPr="00711A20">
        <w:rPr>
          <w:rFonts w:ascii="ＭＳ ゴシック" w:eastAsia="ＭＳ ゴシック" w:hAnsi="ＭＳ ゴシック" w:hint="eastAsia"/>
        </w:rPr>
        <w:t>（再就職者による法令等違反行為の依頼等の届出）</w:t>
      </w:r>
    </w:p>
    <w:p w:rsidR="00673472" w:rsidRPr="00711A20" w:rsidRDefault="00B4648F" w:rsidP="00673472">
      <w:pPr>
        <w:ind w:left="210" w:hangingChars="100" w:hanging="210"/>
      </w:pPr>
      <w:r w:rsidRPr="00711A20">
        <w:rPr>
          <w:rFonts w:hint="eastAsia"/>
        </w:rPr>
        <w:t>第６条　研究所</w:t>
      </w:r>
      <w:r w:rsidR="0003712C" w:rsidRPr="00711A20">
        <w:rPr>
          <w:rFonts w:hint="eastAsia"/>
        </w:rPr>
        <w:t>の役職員は、次に掲げる要求又は依頼を受けたときは、遅滞なく、理事</w:t>
      </w:r>
      <w:r w:rsidR="00673472" w:rsidRPr="00711A20">
        <w:rPr>
          <w:rFonts w:hint="eastAsia"/>
        </w:rPr>
        <w:t>長にその旨を別記様式１により届け出なければならない。</w:t>
      </w:r>
    </w:p>
    <w:p w:rsidR="00673472" w:rsidRPr="00711A20" w:rsidRDefault="00B4648F" w:rsidP="00673472">
      <w:pPr>
        <w:ind w:left="420" w:hangingChars="200" w:hanging="420"/>
      </w:pPr>
      <w:r w:rsidRPr="00711A20">
        <w:rPr>
          <w:rFonts w:hint="eastAsia"/>
        </w:rPr>
        <w:t xml:space="preserve">　一　研究所</w:t>
      </w:r>
      <w:r w:rsidR="00673472" w:rsidRPr="00711A20">
        <w:rPr>
          <w:rFonts w:hint="eastAsia"/>
        </w:rPr>
        <w:t>の常勤役職員であった者であって離職後に営利企業等の地位に就いている者（以下「再就職者」という。）が、離職後２年を経過するまでの間に、</w:t>
      </w:r>
      <w:r w:rsidR="005730CD" w:rsidRPr="00711A20">
        <w:rPr>
          <w:rFonts w:hint="eastAsia"/>
        </w:rPr>
        <w:t>離職前５年間に在職していた大阪府地方独立行政法人法施行細則（平成</w:t>
      </w:r>
      <w:r w:rsidR="005730CD" w:rsidRPr="00711A20">
        <w:rPr>
          <w:rFonts w:hint="eastAsia"/>
        </w:rPr>
        <w:t>17</w:t>
      </w:r>
      <w:r w:rsidR="005730CD" w:rsidRPr="00711A20">
        <w:rPr>
          <w:rFonts w:hint="eastAsia"/>
        </w:rPr>
        <w:t>年大阪府規則第</w:t>
      </w:r>
      <w:r w:rsidR="005730CD" w:rsidRPr="00711A20">
        <w:rPr>
          <w:rFonts w:hint="eastAsia"/>
        </w:rPr>
        <w:t>30</w:t>
      </w:r>
      <w:r w:rsidR="005730CD" w:rsidRPr="00711A20">
        <w:rPr>
          <w:rFonts w:hint="eastAsia"/>
        </w:rPr>
        <w:t>号。以下「施行細則」という。）第</w:t>
      </w:r>
      <w:r w:rsidR="005730CD" w:rsidRPr="00711A20">
        <w:rPr>
          <w:rFonts w:hint="eastAsia"/>
        </w:rPr>
        <w:t>22</w:t>
      </w:r>
      <w:r w:rsidR="005730CD" w:rsidRPr="00711A20">
        <w:rPr>
          <w:rFonts w:hint="eastAsia"/>
        </w:rPr>
        <w:t>条第１項に規定する</w:t>
      </w:r>
      <w:r w:rsidRPr="00711A20">
        <w:rPr>
          <w:rFonts w:hint="eastAsia"/>
        </w:rPr>
        <w:t>研究所</w:t>
      </w:r>
      <w:r w:rsidR="005730CD" w:rsidRPr="00711A20">
        <w:rPr>
          <w:rFonts w:hint="eastAsia"/>
        </w:rPr>
        <w:t>の内部組織に属する役員又は職員に</w:t>
      </w:r>
      <w:r w:rsidRPr="00711A20">
        <w:rPr>
          <w:rFonts w:hint="eastAsia"/>
        </w:rPr>
        <w:t>対して行う、研究所</w:t>
      </w:r>
      <w:r w:rsidR="00673472" w:rsidRPr="00711A20">
        <w:rPr>
          <w:rFonts w:hint="eastAsia"/>
        </w:rPr>
        <w:t>と当該営利企業等との間で締結される売買、賃借、請負その他の契約又は当該営利企業等に対して行われる行政手続法（平成５年法律第</w:t>
      </w:r>
      <w:r w:rsidR="00673472" w:rsidRPr="00711A20">
        <w:rPr>
          <w:rFonts w:hint="eastAsia"/>
        </w:rPr>
        <w:t>88</w:t>
      </w:r>
      <w:r w:rsidR="00673472" w:rsidRPr="00711A20">
        <w:rPr>
          <w:rFonts w:hint="eastAsia"/>
        </w:rPr>
        <w:t>号</w:t>
      </w:r>
      <w:r w:rsidRPr="00711A20">
        <w:rPr>
          <w:rFonts w:hint="eastAsia"/>
        </w:rPr>
        <w:t>）第２条第２号に規定する処分に関する事務（研究所</w:t>
      </w:r>
      <w:r w:rsidR="00673472" w:rsidRPr="00711A20">
        <w:rPr>
          <w:rFonts w:hint="eastAsia"/>
        </w:rPr>
        <w:t>の業務に係るものに限る。次号において「契約等事務」という。）であって離職前５年間の職務に属するものに関する法令等違反行為の要求又は依頼</w:t>
      </w:r>
    </w:p>
    <w:p w:rsidR="00673472" w:rsidRPr="00711A20" w:rsidRDefault="005A5D74" w:rsidP="005A5D74">
      <w:pPr>
        <w:ind w:left="420" w:hangingChars="200" w:hanging="420"/>
      </w:pPr>
      <w:r w:rsidRPr="00711A20">
        <w:rPr>
          <w:rFonts w:hint="eastAsia"/>
        </w:rPr>
        <w:t xml:space="preserve">　二　</w:t>
      </w:r>
      <w:r w:rsidR="00673472" w:rsidRPr="00711A20">
        <w:rPr>
          <w:rFonts w:hint="eastAsia"/>
        </w:rPr>
        <w:t>前号に掲げるもののほか、再就職者のうち、</w:t>
      </w:r>
      <w:r w:rsidR="00B4648F" w:rsidRPr="00711A20">
        <w:rPr>
          <w:rFonts w:hint="eastAsia"/>
        </w:rPr>
        <w:t>研究所</w:t>
      </w:r>
      <w:r w:rsidR="00673472" w:rsidRPr="00711A20">
        <w:rPr>
          <w:rFonts w:hint="eastAsia"/>
        </w:rPr>
        <w:t>の役員又は管理</w:t>
      </w:r>
      <w:r w:rsidRPr="00711A20">
        <w:rPr>
          <w:rFonts w:hint="eastAsia"/>
        </w:rPr>
        <w:t>監督（地方独立行政法人大阪府立環境農林水産総合研究所職員給与規程（平成</w:t>
      </w:r>
      <w:r w:rsidRPr="00711A20">
        <w:rPr>
          <w:rFonts w:hint="eastAsia"/>
        </w:rPr>
        <w:t>24</w:t>
      </w:r>
      <w:r w:rsidRPr="00711A20">
        <w:rPr>
          <w:rFonts w:hint="eastAsia"/>
        </w:rPr>
        <w:t>年地方独立行政法人大阪府立環境農林水産総合研究所規程第９号。以下「給与規程」という。）第</w:t>
      </w:r>
      <w:r w:rsidRPr="00711A20">
        <w:rPr>
          <w:rFonts w:hint="eastAsia"/>
        </w:rPr>
        <w:t>20</w:t>
      </w:r>
      <w:r w:rsidRPr="00711A20">
        <w:rPr>
          <w:rFonts w:hint="eastAsia"/>
        </w:rPr>
        <w:t>条第２項</w:t>
      </w:r>
      <w:r w:rsidR="005730CD" w:rsidRPr="00711A20">
        <w:rPr>
          <w:rFonts w:hint="eastAsia"/>
        </w:rPr>
        <w:t>に規定する職）</w:t>
      </w:r>
      <w:r w:rsidR="00673472" w:rsidRPr="00711A20">
        <w:rPr>
          <w:rFonts w:hint="eastAsia"/>
        </w:rPr>
        <w:t>の地位に就いていた者が、離職後</w:t>
      </w:r>
      <w:r w:rsidRPr="00711A20">
        <w:rPr>
          <w:rFonts w:hint="eastAsia"/>
        </w:rPr>
        <w:t>２年を経過するまでの間に、</w:t>
      </w:r>
      <w:r w:rsidR="00B4648F" w:rsidRPr="00711A20">
        <w:rPr>
          <w:rFonts w:hint="eastAsia"/>
        </w:rPr>
        <w:t>研究所</w:t>
      </w:r>
      <w:r w:rsidR="00673472" w:rsidRPr="00711A20">
        <w:rPr>
          <w:rFonts w:hint="eastAsia"/>
        </w:rPr>
        <w:t>の役職員に対して行う、契約等事務に関する法令等違反行為の要求又は依頼</w:t>
      </w:r>
    </w:p>
    <w:p w:rsidR="00673472" w:rsidRPr="00711A20" w:rsidRDefault="005A5D74" w:rsidP="005A5D74">
      <w:pPr>
        <w:ind w:left="420" w:hangingChars="200" w:hanging="420"/>
      </w:pPr>
      <w:r w:rsidRPr="00711A20">
        <w:rPr>
          <w:rFonts w:hint="eastAsia"/>
        </w:rPr>
        <w:t xml:space="preserve">　三　</w:t>
      </w:r>
      <w:r w:rsidR="00673472" w:rsidRPr="00711A20">
        <w:rPr>
          <w:rFonts w:hint="eastAsia"/>
        </w:rPr>
        <w:t>前</w:t>
      </w:r>
      <w:r w:rsidRPr="00711A20">
        <w:rPr>
          <w:rFonts w:hint="eastAsia"/>
        </w:rPr>
        <w:t>２</w:t>
      </w:r>
      <w:r w:rsidR="00673472" w:rsidRPr="00711A20">
        <w:rPr>
          <w:rFonts w:hint="eastAsia"/>
        </w:rPr>
        <w:t>号に掲げるもののほか、再就職者が行う、</w:t>
      </w:r>
      <w:r w:rsidR="00B4648F" w:rsidRPr="00711A20">
        <w:rPr>
          <w:rFonts w:hint="eastAsia"/>
        </w:rPr>
        <w:t>研究所</w:t>
      </w:r>
      <w:r w:rsidR="00673472" w:rsidRPr="00711A20">
        <w:rPr>
          <w:rFonts w:hint="eastAsia"/>
        </w:rPr>
        <w:t>と営利企業等</w:t>
      </w:r>
      <w:r w:rsidRPr="00711A20">
        <w:rPr>
          <w:rFonts w:hint="eastAsia"/>
        </w:rPr>
        <w:t>（</w:t>
      </w:r>
      <w:r w:rsidR="00673472" w:rsidRPr="00711A20">
        <w:rPr>
          <w:rFonts w:hint="eastAsia"/>
        </w:rPr>
        <w:t>当該再就職者が現にその地位に就いているものに限る。</w:t>
      </w:r>
      <w:r w:rsidRPr="00711A20">
        <w:rPr>
          <w:rFonts w:hint="eastAsia"/>
        </w:rPr>
        <w:t>）</w:t>
      </w:r>
      <w:r w:rsidR="00673472" w:rsidRPr="00711A20">
        <w:rPr>
          <w:rFonts w:hint="eastAsia"/>
        </w:rPr>
        <w:t>との間の契約であって</w:t>
      </w:r>
      <w:r w:rsidR="00B4648F" w:rsidRPr="00711A20">
        <w:rPr>
          <w:rFonts w:hint="eastAsia"/>
        </w:rPr>
        <w:t>研究所においてその締結について自らが決定したもの又は研究所</w:t>
      </w:r>
      <w:r w:rsidR="00673472" w:rsidRPr="00711A20">
        <w:rPr>
          <w:rFonts w:hint="eastAsia"/>
        </w:rPr>
        <w:t>による当該営利企業等に対する行政手続法第</w:t>
      </w:r>
      <w:r w:rsidRPr="00711A20">
        <w:rPr>
          <w:rFonts w:hint="eastAsia"/>
        </w:rPr>
        <w:t>２</w:t>
      </w:r>
      <w:r w:rsidR="00673472" w:rsidRPr="00711A20">
        <w:rPr>
          <w:rFonts w:hint="eastAsia"/>
        </w:rPr>
        <w:t>条第</w:t>
      </w:r>
      <w:r w:rsidRPr="00711A20">
        <w:rPr>
          <w:rFonts w:hint="eastAsia"/>
        </w:rPr>
        <w:t>２</w:t>
      </w:r>
      <w:r w:rsidR="00673472" w:rsidRPr="00711A20">
        <w:rPr>
          <w:rFonts w:hint="eastAsia"/>
        </w:rPr>
        <w:t>号に規定する処分であって自らが決定したものに関する法令等違反行為の要求又は依頼</w:t>
      </w:r>
    </w:p>
    <w:p w:rsidR="005A5D74" w:rsidRPr="00711A20" w:rsidRDefault="005A5D74" w:rsidP="005A5D74">
      <w:pPr>
        <w:rPr>
          <w:rFonts w:ascii="ＭＳ ゴシック" w:eastAsia="ＭＳ ゴシック" w:hAnsi="ＭＳ ゴシック"/>
        </w:rPr>
      </w:pPr>
      <w:r w:rsidRPr="00711A20">
        <w:rPr>
          <w:rFonts w:ascii="ＭＳ ゴシック" w:eastAsia="ＭＳ ゴシック" w:hAnsi="ＭＳ ゴシック" w:hint="eastAsia"/>
        </w:rPr>
        <w:t>（営利企業等への再就職の届出）</w:t>
      </w:r>
    </w:p>
    <w:p w:rsidR="005A5D74" w:rsidRPr="00711A20" w:rsidRDefault="00B4648F" w:rsidP="005A5D74">
      <w:pPr>
        <w:ind w:left="210" w:hangingChars="100" w:hanging="210"/>
      </w:pPr>
      <w:r w:rsidRPr="00711A20">
        <w:rPr>
          <w:rFonts w:hint="eastAsia"/>
        </w:rPr>
        <w:t>第７条　研究所</w:t>
      </w:r>
      <w:r w:rsidR="005A5D74" w:rsidRPr="00711A20">
        <w:rPr>
          <w:rFonts w:hint="eastAsia"/>
        </w:rPr>
        <w:t>の常勤役職員（退職手当通算予定役職員を除く。）は、離職後に営利企業等の地位に就くことを約束した場合には、速やかに、理事長にその旨を別記様式２により届け出なければならない。</w:t>
      </w:r>
    </w:p>
    <w:p w:rsidR="005A5D74" w:rsidRPr="00711A20" w:rsidRDefault="005A5D74" w:rsidP="005A5D74">
      <w:pPr>
        <w:ind w:left="210" w:hangingChars="100" w:hanging="210"/>
      </w:pPr>
      <w:r w:rsidRPr="00711A20">
        <w:rPr>
          <w:rFonts w:hint="eastAsia"/>
        </w:rPr>
        <w:t>２　前項の規定による届出をした常勤役職員は、当該届出の内容に変更があったときは、遅滞なく、理事長にその旨を別記様式３により届け出なければならない。</w:t>
      </w:r>
    </w:p>
    <w:p w:rsidR="005A5D74" w:rsidRPr="00711A20" w:rsidRDefault="005A5D74" w:rsidP="005A5D74">
      <w:pPr>
        <w:ind w:left="210" w:hangingChars="100" w:hanging="210"/>
      </w:pPr>
      <w:r w:rsidRPr="00711A20">
        <w:rPr>
          <w:rFonts w:hint="eastAsia"/>
        </w:rPr>
        <w:t>３　第１項の規定による届出をした常勤役職員は、当該届出に係る約束が効力を失ったときは、遅滞なく、理事長にその旨を別記様式４により届け出なければならない。</w:t>
      </w:r>
    </w:p>
    <w:p w:rsidR="005A5D74" w:rsidRPr="00711A20" w:rsidRDefault="005A5D74" w:rsidP="005A5D74">
      <w:pPr>
        <w:rPr>
          <w:rFonts w:ascii="ＭＳ ゴシック" w:eastAsia="ＭＳ ゴシック" w:hAnsi="ＭＳ ゴシック"/>
        </w:rPr>
      </w:pPr>
      <w:r w:rsidRPr="00711A20">
        <w:rPr>
          <w:rFonts w:ascii="ＭＳ ゴシック" w:eastAsia="ＭＳ ゴシック" w:hAnsi="ＭＳ ゴシック" w:hint="eastAsia"/>
        </w:rPr>
        <w:t>（必要な措置等）</w:t>
      </w:r>
    </w:p>
    <w:p w:rsidR="005A5D74" w:rsidRPr="00711A20" w:rsidRDefault="00B4648F" w:rsidP="005A5D74">
      <w:pPr>
        <w:ind w:left="210" w:hangingChars="100" w:hanging="210"/>
      </w:pPr>
      <w:r w:rsidRPr="00711A20">
        <w:rPr>
          <w:rFonts w:hint="eastAsia"/>
        </w:rPr>
        <w:t>第８条　研究所</w:t>
      </w:r>
      <w:r w:rsidR="005A5D74" w:rsidRPr="00711A20">
        <w:rPr>
          <w:rFonts w:hint="eastAsia"/>
        </w:rPr>
        <w:t>の役職員が第４条から前条までの規定に違反する行為をしたと認めるときは、当該役職員に対する監督上の措置及び</w:t>
      </w:r>
      <w:r w:rsidRPr="00711A20">
        <w:rPr>
          <w:rFonts w:hint="eastAsia"/>
        </w:rPr>
        <w:t>研究所</w:t>
      </w:r>
      <w:r w:rsidR="005A5D74" w:rsidRPr="00711A20">
        <w:rPr>
          <w:rFonts w:hint="eastAsia"/>
        </w:rPr>
        <w:t>における当該規定の遵守を確保するために必要な措置を講ずるものとする。</w:t>
      </w:r>
    </w:p>
    <w:p w:rsidR="005A5D74" w:rsidRPr="00711A20" w:rsidRDefault="005A5D74" w:rsidP="005A5D74">
      <w:pPr>
        <w:ind w:left="210" w:hangingChars="100" w:hanging="210"/>
      </w:pPr>
      <w:r w:rsidRPr="00711A20">
        <w:rPr>
          <w:rFonts w:hint="eastAsia"/>
        </w:rPr>
        <w:lastRenderedPageBreak/>
        <w:t xml:space="preserve">２　</w:t>
      </w:r>
      <w:r w:rsidR="00B4648F" w:rsidRPr="00711A20">
        <w:rPr>
          <w:rFonts w:hint="eastAsia"/>
        </w:rPr>
        <w:t>理事長は、</w:t>
      </w:r>
      <w:r w:rsidRPr="00711A20">
        <w:rPr>
          <w:rFonts w:hint="eastAsia"/>
        </w:rPr>
        <w:t>第６条の規定による届出を受けた場合、当該届出に係る要求又は依頼の事実があると認めるときは、当該要求又は依頼に係る法令等違反行為を確実に抑止するために必要な措置を講ずるものとする。</w:t>
      </w:r>
    </w:p>
    <w:p w:rsidR="00DF4446" w:rsidRPr="00711A20" w:rsidRDefault="00F67889" w:rsidP="00DF4446">
      <w:pPr>
        <w:ind w:left="210" w:hangingChars="100" w:hanging="210"/>
        <w:rPr>
          <w:rFonts w:ascii="ＭＳ 明朝" w:eastAsia="ＭＳ 明朝" w:hAnsi="ＭＳ 明朝"/>
        </w:rPr>
      </w:pPr>
      <w:r w:rsidRPr="00711A20">
        <w:rPr>
          <w:rFonts w:ascii="ＭＳ 明朝" w:eastAsia="ＭＳ 明朝" w:hAnsi="ＭＳ 明朝" w:hint="eastAsia"/>
        </w:rPr>
        <w:t>３　理事長は、毎</w:t>
      </w:r>
      <w:r w:rsidR="00DF4446" w:rsidRPr="00711A20">
        <w:rPr>
          <w:rFonts w:ascii="ＭＳ 明朝" w:eastAsia="ＭＳ 明朝" w:hAnsi="ＭＳ 明朝" w:hint="eastAsia"/>
        </w:rPr>
        <w:t>年度、前条の規定による届出及び前二項の措置を措置の内容を取りまとめ、知事に報告するものとする。</w:t>
      </w:r>
    </w:p>
    <w:p w:rsidR="00513B61" w:rsidRPr="00711A20" w:rsidRDefault="00513B61" w:rsidP="005A5D74">
      <w:pPr>
        <w:rPr>
          <w:rFonts w:ascii="ＭＳ ゴシック" w:eastAsia="ＭＳ ゴシック" w:hAnsi="ＭＳ ゴシック"/>
        </w:rPr>
      </w:pPr>
      <w:r w:rsidRPr="00711A20">
        <w:rPr>
          <w:rFonts w:ascii="ＭＳ ゴシック" w:eastAsia="ＭＳ ゴシック" w:hAnsi="ＭＳ ゴシック" w:hint="eastAsia"/>
        </w:rPr>
        <w:t>（理事長による公表</w:t>
      </w:r>
      <w:r w:rsidR="00B4648F" w:rsidRPr="00711A20">
        <w:rPr>
          <w:rFonts w:ascii="ＭＳ ゴシック" w:eastAsia="ＭＳ ゴシック" w:hAnsi="ＭＳ ゴシック" w:hint="eastAsia"/>
        </w:rPr>
        <w:t>）</w:t>
      </w:r>
    </w:p>
    <w:p w:rsidR="00513B61" w:rsidRPr="00711A20" w:rsidRDefault="00513B61" w:rsidP="00DD0796">
      <w:pPr>
        <w:ind w:left="210" w:hangingChars="100" w:hanging="210"/>
        <w:rPr>
          <w:rFonts w:ascii="ＭＳ 明朝" w:eastAsia="ＭＳ 明朝" w:hAnsi="ＭＳ 明朝"/>
        </w:rPr>
      </w:pPr>
      <w:r w:rsidRPr="00711A20">
        <w:rPr>
          <w:rFonts w:ascii="ＭＳ 明朝" w:eastAsia="ＭＳ 明朝" w:hAnsi="ＭＳ 明朝" w:hint="eastAsia"/>
        </w:rPr>
        <w:t>第９条　理事長は、毎年度、第７条第１項</w:t>
      </w:r>
      <w:r w:rsidR="0048315C" w:rsidRPr="00711A20">
        <w:rPr>
          <w:rFonts w:ascii="ＭＳ 明朝" w:eastAsia="ＭＳ 明朝" w:hAnsi="ＭＳ 明朝" w:hint="eastAsia"/>
        </w:rPr>
        <w:t>の</w:t>
      </w:r>
      <w:r w:rsidRPr="00711A20">
        <w:rPr>
          <w:rFonts w:ascii="ＭＳ 明朝" w:eastAsia="ＭＳ 明朝" w:hAnsi="ＭＳ 明朝" w:hint="eastAsia"/>
        </w:rPr>
        <w:t>規定による届出を取りまとめ、役員又は管理監督の地位に就いていた者であった者について、次に掲げる事項を公表するものとする。</w:t>
      </w:r>
    </w:p>
    <w:p w:rsidR="00513B61" w:rsidRPr="00711A20" w:rsidRDefault="00513B61" w:rsidP="005A5D74">
      <w:pPr>
        <w:rPr>
          <w:rFonts w:ascii="ＭＳ 明朝" w:eastAsia="ＭＳ 明朝" w:hAnsi="ＭＳ 明朝"/>
        </w:rPr>
      </w:pPr>
      <w:r w:rsidRPr="00711A20">
        <w:rPr>
          <w:rFonts w:ascii="ＭＳ 明朝" w:eastAsia="ＭＳ 明朝" w:hAnsi="ＭＳ 明朝" w:hint="eastAsia"/>
        </w:rPr>
        <w:t xml:space="preserve">　一　離職した日</w:t>
      </w:r>
    </w:p>
    <w:p w:rsidR="00513B61" w:rsidRPr="00711A20" w:rsidRDefault="00513B61" w:rsidP="005A5D74">
      <w:pPr>
        <w:rPr>
          <w:rFonts w:ascii="ＭＳ 明朝" w:eastAsia="ＭＳ 明朝" w:hAnsi="ＭＳ 明朝"/>
        </w:rPr>
      </w:pPr>
      <w:r w:rsidRPr="00711A20">
        <w:rPr>
          <w:rFonts w:ascii="ＭＳ 明朝" w:eastAsia="ＭＳ 明朝" w:hAnsi="ＭＳ 明朝" w:hint="eastAsia"/>
        </w:rPr>
        <w:t xml:space="preserve">　二　再就職した日</w:t>
      </w:r>
    </w:p>
    <w:p w:rsidR="00513B61" w:rsidRPr="00711A20" w:rsidRDefault="00513B61" w:rsidP="005A5D74">
      <w:pPr>
        <w:rPr>
          <w:rFonts w:ascii="ＭＳ 明朝" w:eastAsia="ＭＳ 明朝" w:hAnsi="ＭＳ 明朝"/>
        </w:rPr>
      </w:pPr>
      <w:r w:rsidRPr="00711A20">
        <w:rPr>
          <w:rFonts w:ascii="ＭＳ 明朝" w:eastAsia="ＭＳ 明朝" w:hAnsi="ＭＳ 明朝" w:hint="eastAsia"/>
        </w:rPr>
        <w:t xml:space="preserve">　三　再就職先の名称</w:t>
      </w:r>
    </w:p>
    <w:p w:rsidR="00513B61" w:rsidRPr="00711A20" w:rsidRDefault="00513B61" w:rsidP="005A5D74">
      <w:pPr>
        <w:rPr>
          <w:rFonts w:ascii="ＭＳ 明朝" w:eastAsia="ＭＳ 明朝" w:hAnsi="ＭＳ 明朝"/>
        </w:rPr>
      </w:pPr>
      <w:r w:rsidRPr="00711A20">
        <w:rPr>
          <w:rFonts w:ascii="ＭＳ 明朝" w:eastAsia="ＭＳ 明朝" w:hAnsi="ＭＳ 明朝" w:hint="eastAsia"/>
        </w:rPr>
        <w:t xml:space="preserve">　四　再就職先における地位</w:t>
      </w:r>
    </w:p>
    <w:p w:rsidR="005A5D74" w:rsidRPr="00711A20" w:rsidRDefault="005A5D74" w:rsidP="005A5D74">
      <w:pPr>
        <w:rPr>
          <w:rFonts w:ascii="ＭＳ ゴシック" w:eastAsia="ＭＳ ゴシック" w:hAnsi="ＭＳ ゴシック"/>
        </w:rPr>
      </w:pPr>
      <w:r w:rsidRPr="00711A20">
        <w:rPr>
          <w:rFonts w:ascii="ＭＳ ゴシック" w:eastAsia="ＭＳ ゴシック" w:hAnsi="ＭＳ ゴシック" w:hint="eastAsia"/>
        </w:rPr>
        <w:t>（雑則）</w:t>
      </w:r>
    </w:p>
    <w:p w:rsidR="001D4DB5" w:rsidRPr="00711A20" w:rsidRDefault="00513B61" w:rsidP="005A5D74">
      <w:pPr>
        <w:ind w:left="210" w:hangingChars="100" w:hanging="210"/>
      </w:pPr>
      <w:r w:rsidRPr="00711A20">
        <w:rPr>
          <w:rFonts w:hint="eastAsia"/>
        </w:rPr>
        <w:t>第１０</w:t>
      </w:r>
      <w:r w:rsidR="005A5D74" w:rsidRPr="00711A20">
        <w:rPr>
          <w:rFonts w:hint="eastAsia"/>
        </w:rPr>
        <w:t>条　この規程に定めるもののほか、役職員の再就職等の規制に関し必要な事項は、理事長が定める。</w:t>
      </w:r>
    </w:p>
    <w:p w:rsidR="00DF4446" w:rsidRPr="00711A20" w:rsidRDefault="00DF4446" w:rsidP="00DF4446"/>
    <w:p w:rsidR="00DF4446" w:rsidRPr="00711A20" w:rsidRDefault="00DF4446" w:rsidP="00DF4446">
      <w:pPr>
        <w:ind w:firstLineChars="200" w:firstLine="420"/>
      </w:pPr>
      <w:r w:rsidRPr="00711A20">
        <w:rPr>
          <w:rFonts w:hint="eastAsia"/>
        </w:rPr>
        <w:t>附　則</w:t>
      </w:r>
    </w:p>
    <w:p w:rsidR="00DF4446" w:rsidRDefault="00DF4446" w:rsidP="00DF4446">
      <w:r w:rsidRPr="00711A20">
        <w:rPr>
          <w:rFonts w:hint="eastAsia"/>
        </w:rPr>
        <w:t xml:space="preserve">　　この規程は、平成</w:t>
      </w:r>
      <w:r w:rsidR="0048315C" w:rsidRPr="00711A20">
        <w:rPr>
          <w:rFonts w:hint="eastAsia"/>
        </w:rPr>
        <w:t>31</w:t>
      </w:r>
      <w:r w:rsidRPr="00711A20">
        <w:rPr>
          <w:rFonts w:hint="eastAsia"/>
        </w:rPr>
        <w:t>年</w:t>
      </w:r>
      <w:r w:rsidR="00B86E4C">
        <w:rPr>
          <w:rFonts w:hint="eastAsia"/>
        </w:rPr>
        <w:t>3</w:t>
      </w:r>
      <w:r w:rsidRPr="00711A20">
        <w:rPr>
          <w:rFonts w:hint="eastAsia"/>
        </w:rPr>
        <w:t>月</w:t>
      </w:r>
      <w:r w:rsidR="00B86E4C">
        <w:rPr>
          <w:rFonts w:hint="eastAsia"/>
        </w:rPr>
        <w:t>27</w:t>
      </w:r>
      <w:r w:rsidRPr="00711A20">
        <w:rPr>
          <w:rFonts w:hint="eastAsia"/>
        </w:rPr>
        <w:t>日から施行する。</w:t>
      </w:r>
    </w:p>
    <w:p w:rsidR="00445AFE" w:rsidRDefault="00445AFE" w:rsidP="00DF4446"/>
    <w:p w:rsidR="00445AFE" w:rsidRDefault="00445AFE">
      <w:pPr>
        <w:widowControl/>
        <w:jc w:val="left"/>
      </w:pPr>
      <w:r>
        <w:br w:type="page"/>
      </w:r>
    </w:p>
    <w:p w:rsidR="00445AFE" w:rsidRDefault="00445AFE" w:rsidP="00445AFE">
      <w:pPr>
        <w:jc w:val="right"/>
        <w:rPr>
          <w:rFonts w:ascii="ＭＳ ゴシック" w:eastAsia="ＭＳ ゴシック" w:hAnsi="ＭＳ ゴシック"/>
        </w:rPr>
      </w:pPr>
      <w:r>
        <w:rPr>
          <w:rFonts w:ascii="ＭＳ ゴシック" w:eastAsia="ＭＳ ゴシック" w:hAnsi="ＭＳ ゴシック" w:hint="eastAsia"/>
        </w:rPr>
        <w:lastRenderedPageBreak/>
        <w:t>様式１</w:t>
      </w:r>
    </w:p>
    <w:p w:rsidR="00445AFE" w:rsidRDefault="00445AFE" w:rsidP="00445AFE">
      <w:pPr>
        <w:jc w:val="right"/>
        <w:rPr>
          <w:rFonts w:ascii="ＭＳ ゴシック" w:eastAsia="ＭＳ ゴシック" w:hAnsi="ＭＳ ゴシック"/>
        </w:rPr>
      </w:pPr>
    </w:p>
    <w:p w:rsidR="00445AFE" w:rsidRDefault="00445AFE" w:rsidP="00445AFE">
      <w:pPr>
        <w:jc w:val="center"/>
        <w:rPr>
          <w:rFonts w:ascii="ＭＳ ゴシック" w:eastAsia="ＭＳ ゴシック" w:hAnsi="ＭＳ ゴシック"/>
          <w:b/>
        </w:rPr>
      </w:pPr>
      <w:r>
        <w:rPr>
          <w:rFonts w:ascii="ＭＳ ゴシック" w:eastAsia="ＭＳ ゴシック" w:hAnsi="ＭＳ ゴシック" w:hint="eastAsia"/>
          <w:b/>
        </w:rPr>
        <w:t>再就職者から法令等違反行為の要求又は依頼を受けた場合の届出</w:t>
      </w:r>
    </w:p>
    <w:p w:rsidR="00445AFE" w:rsidRDefault="00445AFE" w:rsidP="00445AFE"/>
    <w:p w:rsidR="00445AFE" w:rsidRDefault="00445AFE" w:rsidP="00445AFE">
      <w:pPr>
        <w:jc w:val="right"/>
      </w:pPr>
      <w:r>
        <w:rPr>
          <w:rFonts w:hint="eastAsia"/>
        </w:rPr>
        <w:t xml:space="preserve">　　年　　月　　日</w:t>
      </w:r>
    </w:p>
    <w:p w:rsidR="00445AFE" w:rsidRDefault="00445AFE" w:rsidP="00445AFE"/>
    <w:p w:rsidR="00445AFE" w:rsidRDefault="00445AFE" w:rsidP="00445AFE">
      <w:r>
        <w:rPr>
          <w:rFonts w:hint="eastAsia"/>
        </w:rPr>
        <w:t>地方独立行政法人</w:t>
      </w:r>
    </w:p>
    <w:p w:rsidR="00445AFE" w:rsidRDefault="00445AFE" w:rsidP="00445AFE">
      <w:r>
        <w:rPr>
          <w:rFonts w:hint="eastAsia"/>
        </w:rPr>
        <w:t>大阪府立環境農林水産総合研究所</w:t>
      </w:r>
    </w:p>
    <w:p w:rsidR="00445AFE" w:rsidRDefault="00445AFE" w:rsidP="00445AFE">
      <w:r>
        <w:rPr>
          <w:rFonts w:hint="eastAsia"/>
        </w:rPr>
        <w:t>理事長　　　　　　　　　　　様</w:t>
      </w:r>
    </w:p>
    <w:p w:rsidR="00445AFE" w:rsidRDefault="00445AFE" w:rsidP="00445AFE"/>
    <w:p w:rsidR="00445AFE" w:rsidRDefault="00445AFE" w:rsidP="00445AFE">
      <w:pPr>
        <w:ind w:firstLineChars="100" w:firstLine="210"/>
      </w:pPr>
      <w:r>
        <w:rPr>
          <w:rFonts w:hint="eastAsia"/>
        </w:rPr>
        <w:t>地方独立行政法人大阪府立環境農林水産総合研究所役職員の再就職等の規制に関する規程第６条の規程に基づき、下記のとおり届出をします。</w:t>
      </w:r>
    </w:p>
    <w:p w:rsidR="00445AFE" w:rsidRDefault="00445AFE" w:rsidP="00445AFE">
      <w:pPr>
        <w:ind w:firstLineChars="100" w:firstLine="210"/>
      </w:pPr>
      <w:r>
        <w:rPr>
          <w:rFonts w:hint="eastAsia"/>
        </w:rPr>
        <w:t>この届出の記載事項は、事実に相違ありません。</w:t>
      </w:r>
    </w:p>
    <w:p w:rsidR="00445AFE" w:rsidRDefault="00445AFE" w:rsidP="00445AFE"/>
    <w:p w:rsidR="00445AFE" w:rsidRDefault="00445AFE" w:rsidP="00445AFE">
      <w:pPr>
        <w:rPr>
          <w:rFonts w:ascii="ＭＳ ゴシック" w:eastAsia="ＭＳ ゴシック" w:hAnsi="ＭＳ ゴシック"/>
        </w:rPr>
      </w:pPr>
      <w:r>
        <w:rPr>
          <w:rFonts w:ascii="ＭＳ ゴシック" w:eastAsia="ＭＳ ゴシック" w:hAnsi="ＭＳ ゴシック" w:hint="eastAsia"/>
        </w:rPr>
        <w:t>１　届出者</w:t>
      </w:r>
    </w:p>
    <w:tbl>
      <w:tblPr>
        <w:tblStyle w:val="a9"/>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79"/>
        <w:gridCol w:w="4661"/>
      </w:tblGrid>
      <w:tr w:rsidR="00445AFE" w:rsidTr="00445AFE">
        <w:tc>
          <w:tcPr>
            <w:tcW w:w="3279" w:type="dxa"/>
            <w:tcBorders>
              <w:top w:val="single" w:sz="12" w:space="0" w:color="auto"/>
              <w:left w:val="single" w:sz="12" w:space="0" w:color="auto"/>
              <w:bottom w:val="single" w:sz="12" w:space="0" w:color="auto"/>
              <w:right w:val="single" w:sz="4" w:space="0" w:color="auto"/>
            </w:tcBorders>
          </w:tcPr>
          <w:p w:rsidR="00445AFE" w:rsidRDefault="00445AFE">
            <w:pPr>
              <w:ind w:firstLineChars="15" w:firstLine="30"/>
              <w:rPr>
                <w:rFonts w:eastAsiaTheme="minorEastAsia"/>
                <w:sz w:val="20"/>
                <w:szCs w:val="20"/>
              </w:rPr>
            </w:pPr>
            <w:r>
              <w:rPr>
                <w:rFonts w:ascii="ＭＳ 明朝" w:eastAsia="ＭＳ 明朝" w:hAnsi="ＭＳ 明朝" w:cs="ＭＳ 明朝" w:hint="eastAsia"/>
                <w:sz w:val="20"/>
                <w:szCs w:val="20"/>
              </w:rPr>
              <w:t>（ふりがな）</w:t>
            </w:r>
          </w:p>
          <w:p w:rsidR="00445AFE" w:rsidRDefault="00445AFE">
            <w:pPr>
              <w:ind w:firstLineChars="15" w:firstLine="31"/>
            </w:pPr>
            <w:r>
              <w:rPr>
                <w:rFonts w:ascii="ＭＳ 明朝" w:eastAsia="ＭＳ 明朝" w:hAnsi="ＭＳ 明朝" w:cs="ＭＳ 明朝" w:hint="eastAsia"/>
              </w:rPr>
              <w:t>氏　名</w:t>
            </w:r>
          </w:p>
        </w:tc>
        <w:tc>
          <w:tcPr>
            <w:tcW w:w="4661" w:type="dxa"/>
            <w:tcBorders>
              <w:top w:val="single" w:sz="12" w:space="0" w:color="auto"/>
              <w:left w:val="single" w:sz="4" w:space="0" w:color="auto"/>
              <w:bottom w:val="single" w:sz="12" w:space="0" w:color="auto"/>
              <w:right w:val="single" w:sz="12" w:space="0" w:color="auto"/>
            </w:tcBorders>
            <w:hideMark/>
          </w:tcPr>
          <w:p w:rsidR="00445AFE" w:rsidRDefault="00445AFE">
            <w:r>
              <w:rPr>
                <w:rFonts w:ascii="ＭＳ 明朝" w:eastAsia="ＭＳ 明朝" w:hAnsi="ＭＳ 明朝" w:cs="ＭＳ 明朝" w:hint="eastAsia"/>
              </w:rPr>
              <w:t>環境農林水産総合研究所における地位</w:t>
            </w:r>
          </w:p>
        </w:tc>
      </w:tr>
    </w:tbl>
    <w:p w:rsidR="00445AFE" w:rsidRDefault="00445AFE" w:rsidP="00445AFE"/>
    <w:p w:rsidR="00445AFE" w:rsidRDefault="00445AFE" w:rsidP="00445AFE">
      <w:pPr>
        <w:rPr>
          <w:rFonts w:ascii="ＭＳ ゴシック" w:eastAsia="ＭＳ ゴシック" w:hAnsi="ＭＳ ゴシック"/>
        </w:rPr>
      </w:pPr>
      <w:r>
        <w:rPr>
          <w:rFonts w:ascii="ＭＳ ゴシック" w:eastAsia="ＭＳ ゴシック" w:hAnsi="ＭＳ ゴシック" w:hint="eastAsia"/>
        </w:rPr>
        <w:t>２　法令等違反行為の要求又は依頼をした再就職者の氏名等</w:t>
      </w:r>
    </w:p>
    <w:tbl>
      <w:tblPr>
        <w:tblStyle w:val="a9"/>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79"/>
        <w:gridCol w:w="4661"/>
      </w:tblGrid>
      <w:tr w:rsidR="00445AFE" w:rsidTr="00445AFE">
        <w:tc>
          <w:tcPr>
            <w:tcW w:w="3279" w:type="dxa"/>
            <w:tcBorders>
              <w:top w:val="single" w:sz="12" w:space="0" w:color="auto"/>
              <w:left w:val="single" w:sz="12" w:space="0" w:color="auto"/>
              <w:bottom w:val="single" w:sz="4" w:space="0" w:color="auto"/>
              <w:right w:val="single" w:sz="4" w:space="0" w:color="auto"/>
            </w:tcBorders>
          </w:tcPr>
          <w:p w:rsidR="00445AFE" w:rsidRDefault="00445AFE">
            <w:pPr>
              <w:ind w:firstLineChars="15" w:firstLine="30"/>
              <w:rPr>
                <w:rFonts w:eastAsiaTheme="minorEastAsia"/>
                <w:sz w:val="20"/>
                <w:szCs w:val="20"/>
              </w:rPr>
            </w:pPr>
            <w:r>
              <w:rPr>
                <w:rFonts w:ascii="ＭＳ 明朝" w:eastAsia="ＭＳ 明朝" w:hAnsi="ＭＳ 明朝" w:cs="ＭＳ 明朝" w:hint="eastAsia"/>
                <w:sz w:val="20"/>
                <w:szCs w:val="20"/>
              </w:rPr>
              <w:t>（ふりがな）</w:t>
            </w:r>
          </w:p>
          <w:p w:rsidR="00445AFE" w:rsidRDefault="00445AFE">
            <w:r>
              <w:rPr>
                <w:rFonts w:ascii="ＭＳ 明朝" w:eastAsia="ＭＳ 明朝" w:hAnsi="ＭＳ 明朝" w:cs="ＭＳ 明朝" w:hint="eastAsia"/>
              </w:rPr>
              <w:t>氏　名</w:t>
            </w:r>
          </w:p>
        </w:tc>
        <w:tc>
          <w:tcPr>
            <w:tcW w:w="4661" w:type="dxa"/>
            <w:tcBorders>
              <w:top w:val="single" w:sz="12" w:space="0" w:color="auto"/>
              <w:left w:val="single" w:sz="4" w:space="0" w:color="auto"/>
              <w:bottom w:val="single" w:sz="4" w:space="0" w:color="auto"/>
              <w:right w:val="single" w:sz="12" w:space="0" w:color="auto"/>
            </w:tcBorders>
          </w:tcPr>
          <w:p w:rsidR="00445AFE" w:rsidRDefault="00445AFE">
            <w:r>
              <w:rPr>
                <w:rFonts w:ascii="ＭＳ 明朝" w:eastAsia="ＭＳ 明朝" w:hAnsi="ＭＳ 明朝" w:cs="ＭＳ 明朝" w:hint="eastAsia"/>
              </w:rPr>
              <w:t>法令等違反行為の要求又は依頼が行われた日時</w:t>
            </w:r>
          </w:p>
          <w:p w:rsidR="00445AFE" w:rsidRDefault="00445AFE"/>
          <w:p w:rsidR="00445AFE" w:rsidRDefault="00445AFE">
            <w:pPr>
              <w:ind w:firstLineChars="300" w:firstLine="630"/>
              <w:jc w:val="left"/>
            </w:pPr>
            <w:r>
              <w:rPr>
                <w:rFonts w:ascii="ＭＳ 明朝" w:eastAsia="ＭＳ 明朝" w:hAnsi="ＭＳ 明朝" w:cs="ＭＳ 明朝" w:hint="eastAsia"/>
              </w:rPr>
              <w:t xml:space="preserve">　　年　　　月　　　日　　　時</w:t>
            </w:r>
          </w:p>
        </w:tc>
      </w:tr>
      <w:tr w:rsidR="00445AFE" w:rsidTr="00445AFE">
        <w:tc>
          <w:tcPr>
            <w:tcW w:w="3279" w:type="dxa"/>
            <w:tcBorders>
              <w:top w:val="single" w:sz="4" w:space="0" w:color="auto"/>
              <w:left w:val="single" w:sz="12" w:space="0" w:color="auto"/>
              <w:bottom w:val="single" w:sz="12" w:space="0" w:color="auto"/>
              <w:right w:val="single" w:sz="4" w:space="0" w:color="auto"/>
            </w:tcBorders>
            <w:hideMark/>
          </w:tcPr>
          <w:p w:rsidR="00445AFE" w:rsidRDefault="00445AFE">
            <w:r>
              <w:rPr>
                <w:rFonts w:ascii="ＭＳ 明朝" w:eastAsia="ＭＳ 明朝" w:hAnsi="ＭＳ 明朝" w:cs="ＭＳ 明朝" w:hint="eastAsia"/>
              </w:rPr>
              <w:t>勤務先営利企業等の名称</w:t>
            </w:r>
          </w:p>
        </w:tc>
        <w:tc>
          <w:tcPr>
            <w:tcW w:w="4661" w:type="dxa"/>
            <w:tcBorders>
              <w:top w:val="single" w:sz="4" w:space="0" w:color="auto"/>
              <w:left w:val="single" w:sz="4" w:space="0" w:color="auto"/>
              <w:bottom w:val="single" w:sz="12" w:space="0" w:color="auto"/>
              <w:right w:val="single" w:sz="12" w:space="0" w:color="auto"/>
            </w:tcBorders>
          </w:tcPr>
          <w:p w:rsidR="00445AFE" w:rsidRDefault="00445AFE">
            <w:r>
              <w:rPr>
                <w:rFonts w:ascii="ＭＳ 明朝" w:eastAsia="ＭＳ 明朝" w:hAnsi="ＭＳ 明朝" w:cs="ＭＳ 明朝" w:hint="eastAsia"/>
              </w:rPr>
              <w:t>勤務先営利企業等における再就職者の地位</w:t>
            </w:r>
          </w:p>
          <w:p w:rsidR="00445AFE" w:rsidRDefault="00445AFE"/>
        </w:tc>
      </w:tr>
    </w:tbl>
    <w:p w:rsidR="00445AFE" w:rsidRDefault="00445AFE" w:rsidP="00445AFE"/>
    <w:p w:rsidR="00445AFE" w:rsidRDefault="00445AFE" w:rsidP="00445AFE">
      <w:pPr>
        <w:rPr>
          <w:rFonts w:ascii="ＭＳ ゴシック" w:eastAsia="ＭＳ ゴシック" w:hAnsi="ＭＳ ゴシック"/>
        </w:rPr>
      </w:pPr>
      <w:r>
        <w:rPr>
          <w:rFonts w:ascii="ＭＳ ゴシック" w:eastAsia="ＭＳ ゴシック" w:hAnsi="ＭＳ ゴシック" w:hint="eastAsia"/>
        </w:rPr>
        <w:t>３　法令等違反行為の要求又は依頼の内容</w:t>
      </w:r>
    </w:p>
    <w:tbl>
      <w:tblPr>
        <w:tblStyle w:val="a9"/>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40"/>
      </w:tblGrid>
      <w:tr w:rsidR="00445AFE" w:rsidTr="00445AFE">
        <w:tc>
          <w:tcPr>
            <w:tcW w:w="9018" w:type="dxa"/>
            <w:tcBorders>
              <w:top w:val="single" w:sz="12" w:space="0" w:color="auto"/>
              <w:left w:val="single" w:sz="12" w:space="0" w:color="auto"/>
              <w:bottom w:val="single" w:sz="12" w:space="0" w:color="auto"/>
              <w:right w:val="single" w:sz="12" w:space="0" w:color="auto"/>
            </w:tcBorders>
          </w:tcPr>
          <w:p w:rsidR="00445AFE" w:rsidRDefault="00445AFE">
            <w:pPr>
              <w:rPr>
                <w:rFonts w:eastAsiaTheme="minorEastAsia"/>
              </w:rPr>
            </w:pPr>
          </w:p>
          <w:p w:rsidR="00445AFE" w:rsidRDefault="00445AFE"/>
          <w:p w:rsidR="00445AFE" w:rsidRDefault="00445AFE"/>
          <w:p w:rsidR="00445AFE" w:rsidRDefault="00445AFE"/>
        </w:tc>
      </w:tr>
    </w:tbl>
    <w:p w:rsidR="00445AFE" w:rsidRDefault="00445AFE" w:rsidP="00445AFE">
      <w:pPr>
        <w:widowControl/>
        <w:jc w:val="left"/>
      </w:pPr>
      <w:r>
        <w:rPr>
          <w:kern w:val="0"/>
        </w:rPr>
        <w:br w:type="page"/>
      </w:r>
    </w:p>
    <w:p w:rsidR="00445AFE" w:rsidRDefault="00445AFE" w:rsidP="00445AFE">
      <w:pPr>
        <w:jc w:val="right"/>
        <w:rPr>
          <w:rFonts w:ascii="ＭＳ ゴシック" w:eastAsia="ＭＳ ゴシック" w:hAnsi="ＭＳ ゴシック"/>
        </w:rPr>
      </w:pPr>
      <w:r>
        <w:rPr>
          <w:rFonts w:ascii="ＭＳ ゴシック" w:eastAsia="ＭＳ ゴシック" w:hAnsi="ＭＳ ゴシック" w:hint="eastAsia"/>
        </w:rPr>
        <w:lastRenderedPageBreak/>
        <w:t>様式２</w:t>
      </w:r>
    </w:p>
    <w:p w:rsidR="00445AFE" w:rsidRDefault="00445AFE" w:rsidP="00445AFE">
      <w:pPr>
        <w:jc w:val="right"/>
        <w:rPr>
          <w:rFonts w:ascii="ＭＳ ゴシック" w:eastAsia="ＭＳ ゴシック" w:hAnsi="ＭＳ ゴシック"/>
        </w:rPr>
      </w:pPr>
    </w:p>
    <w:p w:rsidR="00445AFE" w:rsidRDefault="00445AFE" w:rsidP="00445AFE">
      <w:pPr>
        <w:jc w:val="center"/>
        <w:rPr>
          <w:rFonts w:ascii="ＭＳ ゴシック" w:eastAsia="ＭＳ ゴシック" w:hAnsi="ＭＳ ゴシック"/>
          <w:b/>
        </w:rPr>
      </w:pPr>
      <w:r>
        <w:rPr>
          <w:rFonts w:ascii="ＭＳ ゴシック" w:eastAsia="ＭＳ ゴシック" w:hAnsi="ＭＳ ゴシック" w:hint="eastAsia"/>
          <w:b/>
        </w:rPr>
        <w:t>在職中に再就職者の約束をした場合の届出</w:t>
      </w:r>
    </w:p>
    <w:p w:rsidR="00445AFE" w:rsidRDefault="00445AFE" w:rsidP="00445AFE"/>
    <w:p w:rsidR="00445AFE" w:rsidRDefault="00445AFE" w:rsidP="00445AFE">
      <w:pPr>
        <w:jc w:val="right"/>
      </w:pPr>
      <w:r>
        <w:rPr>
          <w:rFonts w:hint="eastAsia"/>
        </w:rPr>
        <w:t xml:space="preserve">　　年　　月　　日</w:t>
      </w:r>
    </w:p>
    <w:p w:rsidR="00445AFE" w:rsidRDefault="00445AFE" w:rsidP="00445AFE"/>
    <w:p w:rsidR="00445AFE" w:rsidRDefault="00445AFE" w:rsidP="00445AFE">
      <w:r>
        <w:rPr>
          <w:rFonts w:hint="eastAsia"/>
        </w:rPr>
        <w:t>地方独立行政法人</w:t>
      </w:r>
    </w:p>
    <w:p w:rsidR="00445AFE" w:rsidRDefault="00445AFE" w:rsidP="00445AFE">
      <w:r>
        <w:rPr>
          <w:rFonts w:hint="eastAsia"/>
        </w:rPr>
        <w:t>大阪府立環境農林水産総合研究所</w:t>
      </w:r>
    </w:p>
    <w:p w:rsidR="00445AFE" w:rsidRDefault="00445AFE" w:rsidP="00445AFE">
      <w:r>
        <w:rPr>
          <w:rFonts w:hint="eastAsia"/>
        </w:rPr>
        <w:t>理事長　　　　　　　　　　　様</w:t>
      </w:r>
    </w:p>
    <w:p w:rsidR="00445AFE" w:rsidRDefault="00445AFE" w:rsidP="00445AFE"/>
    <w:p w:rsidR="00445AFE" w:rsidRDefault="00445AFE" w:rsidP="00445AFE">
      <w:pPr>
        <w:ind w:firstLineChars="100" w:firstLine="210"/>
      </w:pPr>
      <w:r>
        <w:rPr>
          <w:rFonts w:hint="eastAsia"/>
        </w:rPr>
        <w:t>地方独立行政法人大阪府立環境農林水産総合研究所役職員役職員の再就職等の規制に関する規程第７条第１項の規程に基づき、下記のとおり届出をします。</w:t>
      </w:r>
    </w:p>
    <w:p w:rsidR="00445AFE" w:rsidRDefault="00445AFE" w:rsidP="00445AFE"/>
    <w:tbl>
      <w:tblPr>
        <w:tblStyle w:val="a9"/>
        <w:tblW w:w="0" w:type="auto"/>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5370"/>
      </w:tblGrid>
      <w:tr w:rsidR="00445AFE" w:rsidTr="00445AFE">
        <w:tc>
          <w:tcPr>
            <w:tcW w:w="3104" w:type="dxa"/>
            <w:tcBorders>
              <w:top w:val="single" w:sz="12" w:space="0" w:color="auto"/>
              <w:left w:val="single" w:sz="12" w:space="0" w:color="auto"/>
              <w:bottom w:val="single" w:sz="4" w:space="0" w:color="auto"/>
              <w:right w:val="single" w:sz="4" w:space="0" w:color="auto"/>
            </w:tcBorders>
          </w:tcPr>
          <w:p w:rsidR="00445AFE" w:rsidRDefault="00445AFE">
            <w:r>
              <w:rPr>
                <w:rFonts w:ascii="ＭＳ 明朝" w:eastAsia="ＭＳ 明朝" w:hAnsi="ＭＳ 明朝" w:cs="ＭＳ 明朝" w:hint="eastAsia"/>
              </w:rPr>
              <w:t>１　（ふりがな）</w:t>
            </w:r>
          </w:p>
          <w:p w:rsidR="00445AFE" w:rsidRDefault="00445AFE">
            <w:r>
              <w:rPr>
                <w:rFonts w:ascii="ＭＳ 明朝" w:eastAsia="ＭＳ 明朝" w:hAnsi="ＭＳ 明朝" w:cs="ＭＳ 明朝" w:hint="eastAsia"/>
              </w:rPr>
              <w:t xml:space="preserve">　氏　　　　　名</w:t>
            </w:r>
          </w:p>
        </w:tc>
        <w:tc>
          <w:tcPr>
            <w:tcW w:w="5370" w:type="dxa"/>
            <w:tcBorders>
              <w:top w:val="single" w:sz="12" w:space="0" w:color="auto"/>
              <w:left w:val="single" w:sz="4" w:space="0" w:color="auto"/>
              <w:bottom w:val="single" w:sz="4" w:space="0" w:color="auto"/>
              <w:right w:val="single" w:sz="12" w:space="0" w:color="auto"/>
            </w:tcBorders>
          </w:tcPr>
          <w:p w:rsidR="00445AFE" w:rsidRDefault="00445AFE">
            <w:r>
              <w:rPr>
                <w:rFonts w:ascii="ＭＳ 明朝" w:eastAsia="ＭＳ 明朝" w:hAnsi="ＭＳ 明朝" w:cs="ＭＳ 明朝" w:hint="eastAsia"/>
              </w:rPr>
              <w:t>（　　　　　　　　　　　　　　　　　　）</w:t>
            </w:r>
          </w:p>
          <w:p w:rsidR="00445AFE" w:rsidRDefault="00445AFE"/>
        </w:tc>
      </w:tr>
      <w:tr w:rsidR="00445AFE" w:rsidTr="00445AFE">
        <w:tc>
          <w:tcPr>
            <w:tcW w:w="3104" w:type="dxa"/>
            <w:tcBorders>
              <w:top w:val="single" w:sz="4" w:space="0" w:color="auto"/>
              <w:left w:val="single" w:sz="12" w:space="0" w:color="auto"/>
              <w:bottom w:val="single" w:sz="4" w:space="0" w:color="auto"/>
              <w:right w:val="single" w:sz="4" w:space="0" w:color="auto"/>
            </w:tcBorders>
            <w:hideMark/>
          </w:tcPr>
          <w:p w:rsidR="00445AFE" w:rsidRDefault="00445AFE">
            <w:pPr>
              <w:ind w:left="210" w:hangingChars="100" w:hanging="210"/>
            </w:pPr>
            <w:r>
              <w:rPr>
                <w:rFonts w:ascii="ＭＳ 明朝" w:eastAsia="ＭＳ 明朝" w:hAnsi="ＭＳ 明朝" w:cs="ＭＳ 明朝" w:hint="eastAsia"/>
              </w:rPr>
              <w:t>２　地方独立行政法人大阪府立環境農林水産総合研究所における地位</w:t>
            </w:r>
          </w:p>
        </w:tc>
        <w:tc>
          <w:tcPr>
            <w:tcW w:w="5370" w:type="dxa"/>
            <w:tcBorders>
              <w:top w:val="single" w:sz="4" w:space="0" w:color="auto"/>
              <w:left w:val="single" w:sz="4" w:space="0" w:color="auto"/>
              <w:bottom w:val="single" w:sz="4" w:space="0" w:color="auto"/>
              <w:right w:val="single" w:sz="12" w:space="0" w:color="auto"/>
            </w:tcBorders>
          </w:tcPr>
          <w:p w:rsidR="00445AFE" w:rsidRDefault="00445AFE"/>
        </w:tc>
      </w:tr>
      <w:tr w:rsidR="00445AFE" w:rsidTr="00445AFE">
        <w:tc>
          <w:tcPr>
            <w:tcW w:w="3104" w:type="dxa"/>
            <w:tcBorders>
              <w:top w:val="single" w:sz="4" w:space="0" w:color="auto"/>
              <w:left w:val="single" w:sz="12" w:space="0" w:color="auto"/>
              <w:bottom w:val="single" w:sz="4" w:space="0" w:color="auto"/>
              <w:right w:val="single" w:sz="4" w:space="0" w:color="auto"/>
            </w:tcBorders>
            <w:hideMark/>
          </w:tcPr>
          <w:p w:rsidR="00445AFE" w:rsidRDefault="00445AFE">
            <w:r>
              <w:rPr>
                <w:rFonts w:ascii="ＭＳ 明朝" w:eastAsia="ＭＳ 明朝" w:hAnsi="ＭＳ 明朝" w:cs="ＭＳ 明朝" w:hint="eastAsia"/>
              </w:rPr>
              <w:t>３　再就職の約束をした日</w:t>
            </w:r>
          </w:p>
        </w:tc>
        <w:tc>
          <w:tcPr>
            <w:tcW w:w="5370" w:type="dxa"/>
            <w:tcBorders>
              <w:top w:val="single" w:sz="4" w:space="0" w:color="auto"/>
              <w:left w:val="single" w:sz="4" w:space="0" w:color="auto"/>
              <w:bottom w:val="single" w:sz="4" w:space="0" w:color="auto"/>
              <w:right w:val="single" w:sz="12" w:space="0" w:color="auto"/>
            </w:tcBorders>
            <w:hideMark/>
          </w:tcPr>
          <w:p w:rsidR="00445AFE" w:rsidRDefault="00445AFE">
            <w:pPr>
              <w:ind w:firstLineChars="200" w:firstLine="420"/>
            </w:pPr>
            <w:r>
              <w:rPr>
                <w:rFonts w:ascii="ＭＳ 明朝" w:eastAsia="ＭＳ 明朝" w:hAnsi="ＭＳ 明朝" w:cs="ＭＳ 明朝" w:hint="eastAsia"/>
              </w:rPr>
              <w:t xml:space="preserve">　　　年　　　月　　　日</w:t>
            </w:r>
          </w:p>
        </w:tc>
      </w:tr>
      <w:tr w:rsidR="00445AFE" w:rsidTr="00445AFE">
        <w:tc>
          <w:tcPr>
            <w:tcW w:w="3104" w:type="dxa"/>
            <w:tcBorders>
              <w:top w:val="single" w:sz="4" w:space="0" w:color="auto"/>
              <w:left w:val="single" w:sz="12" w:space="0" w:color="auto"/>
              <w:bottom w:val="single" w:sz="4" w:space="0" w:color="auto"/>
              <w:right w:val="single" w:sz="4" w:space="0" w:color="auto"/>
            </w:tcBorders>
            <w:hideMark/>
          </w:tcPr>
          <w:p w:rsidR="00445AFE" w:rsidRDefault="00445AFE">
            <w:r>
              <w:rPr>
                <w:rFonts w:ascii="ＭＳ 明朝" w:eastAsia="ＭＳ 明朝" w:hAnsi="ＭＳ 明朝" w:cs="ＭＳ 明朝" w:hint="eastAsia"/>
              </w:rPr>
              <w:t>４　離職予定日</w:t>
            </w:r>
          </w:p>
        </w:tc>
        <w:tc>
          <w:tcPr>
            <w:tcW w:w="5370" w:type="dxa"/>
            <w:tcBorders>
              <w:top w:val="single" w:sz="4" w:space="0" w:color="auto"/>
              <w:left w:val="single" w:sz="4" w:space="0" w:color="auto"/>
              <w:bottom w:val="single" w:sz="4" w:space="0" w:color="auto"/>
              <w:right w:val="single" w:sz="12" w:space="0" w:color="auto"/>
            </w:tcBorders>
            <w:hideMark/>
          </w:tcPr>
          <w:p w:rsidR="00445AFE" w:rsidRDefault="00445AFE">
            <w:pPr>
              <w:ind w:firstLineChars="200" w:firstLine="420"/>
            </w:pPr>
            <w:r>
              <w:rPr>
                <w:rFonts w:ascii="ＭＳ 明朝" w:eastAsia="ＭＳ 明朝" w:hAnsi="ＭＳ 明朝" w:cs="ＭＳ 明朝" w:hint="eastAsia"/>
              </w:rPr>
              <w:t xml:space="preserve">　　　年　　　月　　　日</w:t>
            </w:r>
          </w:p>
        </w:tc>
      </w:tr>
      <w:tr w:rsidR="00445AFE" w:rsidTr="00445AFE">
        <w:tc>
          <w:tcPr>
            <w:tcW w:w="3104" w:type="dxa"/>
            <w:tcBorders>
              <w:top w:val="single" w:sz="4" w:space="0" w:color="auto"/>
              <w:left w:val="single" w:sz="12" w:space="0" w:color="auto"/>
              <w:bottom w:val="single" w:sz="4" w:space="0" w:color="auto"/>
              <w:right w:val="single" w:sz="4" w:space="0" w:color="auto"/>
            </w:tcBorders>
            <w:hideMark/>
          </w:tcPr>
          <w:p w:rsidR="00445AFE" w:rsidRDefault="00445AFE">
            <w:r>
              <w:rPr>
                <w:rFonts w:ascii="ＭＳ 明朝" w:eastAsia="ＭＳ 明朝" w:hAnsi="ＭＳ 明朝" w:cs="ＭＳ 明朝" w:hint="eastAsia"/>
              </w:rPr>
              <w:t>５　再就職先予定日</w:t>
            </w:r>
          </w:p>
        </w:tc>
        <w:tc>
          <w:tcPr>
            <w:tcW w:w="5370" w:type="dxa"/>
            <w:tcBorders>
              <w:top w:val="single" w:sz="4" w:space="0" w:color="auto"/>
              <w:left w:val="single" w:sz="4" w:space="0" w:color="auto"/>
              <w:bottom w:val="single" w:sz="4" w:space="0" w:color="auto"/>
              <w:right w:val="single" w:sz="12" w:space="0" w:color="auto"/>
            </w:tcBorders>
            <w:hideMark/>
          </w:tcPr>
          <w:p w:rsidR="00445AFE" w:rsidRDefault="00445AFE">
            <w:pPr>
              <w:ind w:firstLineChars="200" w:firstLine="420"/>
            </w:pPr>
            <w:r>
              <w:rPr>
                <w:rFonts w:ascii="ＭＳ 明朝" w:eastAsia="ＭＳ 明朝" w:hAnsi="ＭＳ 明朝" w:cs="ＭＳ 明朝" w:hint="eastAsia"/>
              </w:rPr>
              <w:t xml:space="preserve">　　　年　　　月　　　日</w:t>
            </w:r>
          </w:p>
        </w:tc>
      </w:tr>
      <w:tr w:rsidR="00445AFE" w:rsidTr="00445AFE">
        <w:tc>
          <w:tcPr>
            <w:tcW w:w="3104" w:type="dxa"/>
            <w:tcBorders>
              <w:top w:val="single" w:sz="4" w:space="0" w:color="auto"/>
              <w:left w:val="single" w:sz="12" w:space="0" w:color="auto"/>
              <w:bottom w:val="single" w:sz="4" w:space="0" w:color="auto"/>
              <w:right w:val="single" w:sz="4" w:space="0" w:color="auto"/>
            </w:tcBorders>
            <w:vAlign w:val="center"/>
            <w:hideMark/>
          </w:tcPr>
          <w:p w:rsidR="00445AFE" w:rsidRDefault="00445AFE">
            <w:r>
              <w:rPr>
                <w:rFonts w:ascii="ＭＳ 明朝" w:eastAsia="ＭＳ 明朝" w:hAnsi="ＭＳ 明朝" w:cs="ＭＳ 明朝" w:hint="eastAsia"/>
              </w:rPr>
              <w:t>６　再就職先の名称</w:t>
            </w:r>
          </w:p>
        </w:tc>
        <w:tc>
          <w:tcPr>
            <w:tcW w:w="5370" w:type="dxa"/>
            <w:tcBorders>
              <w:top w:val="single" w:sz="4" w:space="0" w:color="auto"/>
              <w:left w:val="single" w:sz="4" w:space="0" w:color="auto"/>
              <w:bottom w:val="single" w:sz="4" w:space="0" w:color="auto"/>
              <w:right w:val="single" w:sz="12" w:space="0" w:color="auto"/>
            </w:tcBorders>
          </w:tcPr>
          <w:p w:rsidR="00445AFE" w:rsidRDefault="00445AFE"/>
          <w:p w:rsidR="00445AFE" w:rsidRDefault="00445AFE"/>
        </w:tc>
      </w:tr>
      <w:tr w:rsidR="00445AFE" w:rsidTr="00445AFE">
        <w:tc>
          <w:tcPr>
            <w:tcW w:w="3104" w:type="dxa"/>
            <w:tcBorders>
              <w:top w:val="single" w:sz="4" w:space="0" w:color="auto"/>
              <w:left w:val="single" w:sz="12" w:space="0" w:color="auto"/>
              <w:bottom w:val="single" w:sz="4" w:space="0" w:color="auto"/>
              <w:right w:val="single" w:sz="4" w:space="0" w:color="auto"/>
            </w:tcBorders>
            <w:vAlign w:val="center"/>
            <w:hideMark/>
          </w:tcPr>
          <w:p w:rsidR="00445AFE" w:rsidRDefault="00445AFE">
            <w:r>
              <w:rPr>
                <w:rFonts w:ascii="ＭＳ 明朝" w:eastAsia="ＭＳ 明朝" w:hAnsi="ＭＳ 明朝" w:cs="ＭＳ 明朝" w:hint="eastAsia"/>
              </w:rPr>
              <w:t>７　再就職先の業務内容</w:t>
            </w:r>
          </w:p>
        </w:tc>
        <w:tc>
          <w:tcPr>
            <w:tcW w:w="5370" w:type="dxa"/>
            <w:tcBorders>
              <w:top w:val="single" w:sz="4" w:space="0" w:color="auto"/>
              <w:left w:val="single" w:sz="4" w:space="0" w:color="auto"/>
              <w:bottom w:val="single" w:sz="4" w:space="0" w:color="auto"/>
              <w:right w:val="single" w:sz="12" w:space="0" w:color="auto"/>
            </w:tcBorders>
          </w:tcPr>
          <w:p w:rsidR="00445AFE" w:rsidRDefault="00445AFE"/>
          <w:p w:rsidR="00445AFE" w:rsidRDefault="00445AFE"/>
          <w:p w:rsidR="00445AFE" w:rsidRDefault="00445AFE"/>
        </w:tc>
      </w:tr>
      <w:tr w:rsidR="00445AFE" w:rsidTr="00445AFE">
        <w:tc>
          <w:tcPr>
            <w:tcW w:w="3104" w:type="dxa"/>
            <w:tcBorders>
              <w:top w:val="single" w:sz="4" w:space="0" w:color="auto"/>
              <w:left w:val="single" w:sz="12" w:space="0" w:color="auto"/>
              <w:bottom w:val="single" w:sz="12" w:space="0" w:color="auto"/>
              <w:right w:val="single" w:sz="4" w:space="0" w:color="auto"/>
            </w:tcBorders>
            <w:vAlign w:val="center"/>
            <w:hideMark/>
          </w:tcPr>
          <w:p w:rsidR="00445AFE" w:rsidRDefault="00445AFE">
            <w:r>
              <w:rPr>
                <w:rFonts w:ascii="ＭＳ 明朝" w:eastAsia="ＭＳ 明朝" w:hAnsi="ＭＳ 明朝" w:cs="ＭＳ 明朝" w:hint="eastAsia"/>
              </w:rPr>
              <w:t>８　再就職先における地位</w:t>
            </w:r>
          </w:p>
        </w:tc>
        <w:tc>
          <w:tcPr>
            <w:tcW w:w="5370" w:type="dxa"/>
            <w:tcBorders>
              <w:top w:val="single" w:sz="4" w:space="0" w:color="auto"/>
              <w:left w:val="single" w:sz="4" w:space="0" w:color="auto"/>
              <w:bottom w:val="single" w:sz="12" w:space="0" w:color="auto"/>
              <w:right w:val="single" w:sz="12" w:space="0" w:color="auto"/>
            </w:tcBorders>
          </w:tcPr>
          <w:p w:rsidR="00445AFE" w:rsidRDefault="00445AFE"/>
          <w:p w:rsidR="00445AFE" w:rsidRDefault="00445AFE"/>
        </w:tc>
      </w:tr>
    </w:tbl>
    <w:p w:rsidR="00445AFE" w:rsidRDefault="00445AFE" w:rsidP="00445AFE"/>
    <w:p w:rsidR="00445AFE" w:rsidRDefault="00445AFE" w:rsidP="00445AFE">
      <w:pPr>
        <w:widowControl/>
        <w:jc w:val="left"/>
      </w:pPr>
      <w:r>
        <w:rPr>
          <w:kern w:val="0"/>
        </w:rPr>
        <w:br w:type="page"/>
      </w:r>
    </w:p>
    <w:p w:rsidR="00445AFE" w:rsidRDefault="00445AFE" w:rsidP="00445AFE">
      <w:pPr>
        <w:jc w:val="right"/>
        <w:rPr>
          <w:rFonts w:ascii="ＭＳ ゴシック" w:eastAsia="ＭＳ ゴシック" w:hAnsi="ＭＳ ゴシック"/>
        </w:rPr>
      </w:pPr>
      <w:r>
        <w:rPr>
          <w:rFonts w:ascii="ＭＳ ゴシック" w:eastAsia="ＭＳ ゴシック" w:hAnsi="ＭＳ ゴシック" w:hint="eastAsia"/>
        </w:rPr>
        <w:lastRenderedPageBreak/>
        <w:t>様式３</w:t>
      </w:r>
    </w:p>
    <w:p w:rsidR="00445AFE" w:rsidRDefault="00445AFE" w:rsidP="00445AFE">
      <w:pPr>
        <w:jc w:val="center"/>
        <w:rPr>
          <w:rFonts w:ascii="ＭＳ ゴシック" w:eastAsia="ＭＳ ゴシック" w:hAnsi="ＭＳ ゴシック"/>
          <w:b/>
        </w:rPr>
      </w:pPr>
      <w:r>
        <w:rPr>
          <w:rFonts w:ascii="ＭＳ ゴシック" w:eastAsia="ＭＳ ゴシック" w:hAnsi="ＭＳ ゴシック" w:hint="eastAsia"/>
          <w:b/>
        </w:rPr>
        <w:t>在職中に再就職者の約束をした場合の届出に係る変更届け</w:t>
      </w:r>
    </w:p>
    <w:p w:rsidR="00445AFE" w:rsidRDefault="00445AFE" w:rsidP="00445AFE"/>
    <w:p w:rsidR="00445AFE" w:rsidRDefault="00445AFE" w:rsidP="00445AFE">
      <w:pPr>
        <w:jc w:val="right"/>
      </w:pPr>
      <w:r>
        <w:rPr>
          <w:rFonts w:hint="eastAsia"/>
        </w:rPr>
        <w:t xml:space="preserve">　　年　　月　　日</w:t>
      </w:r>
    </w:p>
    <w:p w:rsidR="00445AFE" w:rsidRDefault="00445AFE" w:rsidP="00445AFE"/>
    <w:p w:rsidR="00445AFE" w:rsidRDefault="00445AFE" w:rsidP="00445AFE">
      <w:r>
        <w:rPr>
          <w:rFonts w:hint="eastAsia"/>
        </w:rPr>
        <w:t>地方独立行政法人</w:t>
      </w:r>
    </w:p>
    <w:p w:rsidR="00445AFE" w:rsidRDefault="00445AFE" w:rsidP="00445AFE">
      <w:r>
        <w:rPr>
          <w:rFonts w:hint="eastAsia"/>
        </w:rPr>
        <w:t>大阪府立環境農林水産総合研究所</w:t>
      </w:r>
    </w:p>
    <w:p w:rsidR="00445AFE" w:rsidRDefault="00445AFE" w:rsidP="00445AFE">
      <w:r>
        <w:rPr>
          <w:rFonts w:hint="eastAsia"/>
        </w:rPr>
        <w:t>理事長　　　　　　　　　　　様</w:t>
      </w:r>
    </w:p>
    <w:p w:rsidR="00445AFE" w:rsidRDefault="00445AFE" w:rsidP="00445AFE"/>
    <w:p w:rsidR="00445AFE" w:rsidRDefault="00445AFE" w:rsidP="00445AFE">
      <w:pPr>
        <w:ind w:firstLineChars="300" w:firstLine="630"/>
      </w:pPr>
      <w:r>
        <w:rPr>
          <w:rFonts w:hint="eastAsia"/>
        </w:rPr>
        <w:t xml:space="preserve">　　　年　　　月　　　日付けの地方独立行政法人大阪府立環境農林水産総合研究所役職員の再就職等の規制に関する規程第７条第１項の規程による届出について、次のとおり変更があったので届出をします。</w:t>
      </w:r>
    </w:p>
    <w:p w:rsidR="00445AFE" w:rsidRDefault="00445AFE" w:rsidP="00445AFE"/>
    <w:tbl>
      <w:tblPr>
        <w:tblStyle w:val="a9"/>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50"/>
        <w:gridCol w:w="1609"/>
        <w:gridCol w:w="4515"/>
      </w:tblGrid>
      <w:tr w:rsidR="00445AFE" w:rsidTr="00445AFE">
        <w:tc>
          <w:tcPr>
            <w:tcW w:w="2679" w:type="dxa"/>
            <w:tcBorders>
              <w:top w:val="single" w:sz="12" w:space="0" w:color="auto"/>
              <w:left w:val="single" w:sz="12" w:space="0" w:color="auto"/>
              <w:bottom w:val="single" w:sz="4" w:space="0" w:color="auto"/>
              <w:right w:val="single" w:sz="4" w:space="0" w:color="auto"/>
            </w:tcBorders>
          </w:tcPr>
          <w:p w:rsidR="00445AFE" w:rsidRDefault="00445AFE">
            <w:r>
              <w:rPr>
                <w:rFonts w:ascii="ＭＳ 明朝" w:eastAsia="ＭＳ 明朝" w:hAnsi="ＭＳ 明朝" w:cs="ＭＳ 明朝" w:hint="eastAsia"/>
              </w:rPr>
              <w:t xml:space="preserve">　（ふりがな）</w:t>
            </w:r>
          </w:p>
          <w:p w:rsidR="00445AFE" w:rsidRDefault="00445AFE">
            <w:r>
              <w:rPr>
                <w:rFonts w:ascii="ＭＳ 明朝" w:eastAsia="ＭＳ 明朝" w:hAnsi="ＭＳ 明朝" w:cs="ＭＳ 明朝" w:hint="eastAsia"/>
              </w:rPr>
              <w:t xml:space="preserve">　氏　　　　　名</w:t>
            </w:r>
          </w:p>
        </w:tc>
        <w:tc>
          <w:tcPr>
            <w:tcW w:w="5795" w:type="dxa"/>
            <w:gridSpan w:val="2"/>
            <w:tcBorders>
              <w:top w:val="single" w:sz="12" w:space="0" w:color="auto"/>
              <w:left w:val="single" w:sz="4" w:space="0" w:color="auto"/>
              <w:bottom w:val="single" w:sz="4" w:space="0" w:color="auto"/>
              <w:right w:val="single" w:sz="12" w:space="0" w:color="auto"/>
            </w:tcBorders>
          </w:tcPr>
          <w:p w:rsidR="00445AFE" w:rsidRDefault="00445AFE">
            <w:r>
              <w:rPr>
                <w:rFonts w:ascii="ＭＳ 明朝" w:eastAsia="ＭＳ 明朝" w:hAnsi="ＭＳ 明朝" w:cs="ＭＳ 明朝" w:hint="eastAsia"/>
              </w:rPr>
              <w:t>（　　　　　　　　　　　　　　　　　　　　　　　　　　）</w:t>
            </w:r>
          </w:p>
          <w:p w:rsidR="00445AFE" w:rsidRDefault="00445AFE"/>
        </w:tc>
      </w:tr>
      <w:tr w:rsidR="00445AFE" w:rsidTr="00445AFE">
        <w:tc>
          <w:tcPr>
            <w:tcW w:w="2679" w:type="dxa"/>
            <w:vMerge w:val="restart"/>
            <w:tcBorders>
              <w:top w:val="single" w:sz="4" w:space="0" w:color="auto"/>
              <w:left w:val="single" w:sz="12" w:space="0" w:color="auto"/>
              <w:bottom w:val="single" w:sz="4" w:space="0" w:color="auto"/>
              <w:right w:val="single" w:sz="4" w:space="0" w:color="auto"/>
            </w:tcBorders>
            <w:vAlign w:val="center"/>
            <w:hideMark/>
          </w:tcPr>
          <w:p w:rsidR="00445AFE" w:rsidRDefault="00445AFE">
            <w:r>
              <w:rPr>
                <w:rFonts w:ascii="ＭＳ 明朝" w:eastAsia="ＭＳ 明朝" w:hAnsi="ＭＳ 明朝" w:cs="ＭＳ 明朝" w:hint="eastAsia"/>
              </w:rPr>
              <w:t>地方独立行政法人大阪府立環境農林水産総合研究所における地位</w:t>
            </w:r>
          </w:p>
        </w:tc>
        <w:tc>
          <w:tcPr>
            <w:tcW w:w="1275" w:type="dxa"/>
            <w:tcBorders>
              <w:top w:val="single" w:sz="4" w:space="0" w:color="auto"/>
              <w:left w:val="single" w:sz="4" w:space="0" w:color="auto"/>
              <w:bottom w:val="dotted" w:sz="4" w:space="0" w:color="auto"/>
              <w:right w:val="single" w:sz="4" w:space="0" w:color="auto"/>
            </w:tcBorders>
            <w:vAlign w:val="center"/>
            <w:hideMark/>
          </w:tcPr>
          <w:p w:rsidR="00445AFE" w:rsidRDefault="00445AFE">
            <w:pPr>
              <w:jc w:val="center"/>
            </w:pPr>
            <w:r>
              <w:rPr>
                <w:rFonts w:ascii="ＭＳ 明朝" w:eastAsia="ＭＳ 明朝" w:hAnsi="ＭＳ 明朝" w:cs="ＭＳ 明朝" w:hint="eastAsia"/>
              </w:rPr>
              <w:t>変更前</w:t>
            </w:r>
          </w:p>
        </w:tc>
        <w:tc>
          <w:tcPr>
            <w:tcW w:w="4520" w:type="dxa"/>
            <w:tcBorders>
              <w:top w:val="single" w:sz="4" w:space="0" w:color="auto"/>
              <w:left w:val="single" w:sz="4" w:space="0" w:color="auto"/>
              <w:bottom w:val="dotted" w:sz="4" w:space="0" w:color="auto"/>
              <w:right w:val="single" w:sz="12" w:space="0" w:color="auto"/>
            </w:tcBorders>
          </w:tcPr>
          <w:p w:rsidR="00445AFE" w:rsidRDefault="00445AFE"/>
          <w:p w:rsidR="00445AFE" w:rsidRDefault="00445AFE"/>
        </w:tc>
      </w:tr>
      <w:tr w:rsidR="00445AFE" w:rsidTr="00445AFE">
        <w:tc>
          <w:tcPr>
            <w:tcW w:w="2679" w:type="dxa"/>
            <w:vMerge/>
            <w:tcBorders>
              <w:top w:val="single" w:sz="4" w:space="0" w:color="auto"/>
              <w:left w:val="single" w:sz="12" w:space="0" w:color="auto"/>
              <w:bottom w:val="single" w:sz="4" w:space="0" w:color="auto"/>
              <w:right w:val="single" w:sz="4" w:space="0" w:color="auto"/>
            </w:tcBorders>
            <w:vAlign w:val="center"/>
            <w:hideMark/>
          </w:tcPr>
          <w:p w:rsidR="00445AFE" w:rsidRDefault="00445AFE">
            <w:pPr>
              <w:widowControl/>
              <w:jc w:val="left"/>
              <w:rPr>
                <w:rFonts w:eastAsiaTheme="minorEastAsia"/>
              </w:rPr>
            </w:pPr>
          </w:p>
        </w:tc>
        <w:tc>
          <w:tcPr>
            <w:tcW w:w="1275" w:type="dxa"/>
            <w:tcBorders>
              <w:top w:val="dotted" w:sz="4" w:space="0" w:color="auto"/>
              <w:left w:val="single" w:sz="4" w:space="0" w:color="auto"/>
              <w:bottom w:val="single" w:sz="4" w:space="0" w:color="auto"/>
              <w:right w:val="single" w:sz="4" w:space="0" w:color="auto"/>
            </w:tcBorders>
            <w:vAlign w:val="center"/>
            <w:hideMark/>
          </w:tcPr>
          <w:p w:rsidR="00445AFE" w:rsidRDefault="00445AFE">
            <w:pPr>
              <w:jc w:val="center"/>
            </w:pPr>
            <w:r>
              <w:rPr>
                <w:rFonts w:ascii="ＭＳ 明朝" w:eastAsia="ＭＳ 明朝" w:hAnsi="ＭＳ 明朝" w:cs="ＭＳ 明朝" w:hint="eastAsia"/>
              </w:rPr>
              <w:t>変更後</w:t>
            </w:r>
          </w:p>
        </w:tc>
        <w:tc>
          <w:tcPr>
            <w:tcW w:w="4520" w:type="dxa"/>
            <w:tcBorders>
              <w:top w:val="dotted" w:sz="4" w:space="0" w:color="auto"/>
              <w:left w:val="single" w:sz="4" w:space="0" w:color="auto"/>
              <w:bottom w:val="single" w:sz="4" w:space="0" w:color="auto"/>
              <w:right w:val="single" w:sz="12" w:space="0" w:color="auto"/>
            </w:tcBorders>
          </w:tcPr>
          <w:p w:rsidR="00445AFE" w:rsidRDefault="00445AFE"/>
          <w:p w:rsidR="00445AFE" w:rsidRDefault="00445AFE"/>
        </w:tc>
      </w:tr>
      <w:tr w:rsidR="00445AFE" w:rsidTr="00445AFE">
        <w:tc>
          <w:tcPr>
            <w:tcW w:w="2679" w:type="dxa"/>
            <w:vMerge w:val="restart"/>
            <w:tcBorders>
              <w:top w:val="single" w:sz="4" w:space="0" w:color="auto"/>
              <w:left w:val="single" w:sz="12" w:space="0" w:color="auto"/>
              <w:bottom w:val="single" w:sz="4" w:space="0" w:color="auto"/>
              <w:right w:val="single" w:sz="4" w:space="0" w:color="auto"/>
            </w:tcBorders>
            <w:vAlign w:val="center"/>
            <w:hideMark/>
          </w:tcPr>
          <w:p w:rsidR="00445AFE" w:rsidRDefault="00445AFE">
            <w:r>
              <w:rPr>
                <w:rFonts w:ascii="ＭＳ 明朝" w:eastAsia="ＭＳ 明朝" w:hAnsi="ＭＳ 明朝" w:cs="ＭＳ 明朝" w:hint="eastAsia"/>
              </w:rPr>
              <w:t>離職予定日</w:t>
            </w:r>
          </w:p>
        </w:tc>
        <w:tc>
          <w:tcPr>
            <w:tcW w:w="1275" w:type="dxa"/>
            <w:tcBorders>
              <w:top w:val="single" w:sz="4" w:space="0" w:color="auto"/>
              <w:left w:val="single" w:sz="4" w:space="0" w:color="auto"/>
              <w:bottom w:val="dotted" w:sz="4" w:space="0" w:color="auto"/>
              <w:right w:val="single" w:sz="4" w:space="0" w:color="auto"/>
            </w:tcBorders>
            <w:hideMark/>
          </w:tcPr>
          <w:p w:rsidR="00445AFE" w:rsidRDefault="00445AFE">
            <w:pPr>
              <w:jc w:val="center"/>
            </w:pPr>
            <w:r>
              <w:rPr>
                <w:rFonts w:ascii="ＭＳ 明朝" w:eastAsia="ＭＳ 明朝" w:hAnsi="ＭＳ 明朝" w:cs="ＭＳ 明朝" w:hint="eastAsia"/>
              </w:rPr>
              <w:t>変更前</w:t>
            </w:r>
          </w:p>
        </w:tc>
        <w:tc>
          <w:tcPr>
            <w:tcW w:w="4520" w:type="dxa"/>
            <w:tcBorders>
              <w:top w:val="single" w:sz="4" w:space="0" w:color="auto"/>
              <w:left w:val="single" w:sz="4" w:space="0" w:color="auto"/>
              <w:bottom w:val="dotted" w:sz="4" w:space="0" w:color="auto"/>
              <w:right w:val="single" w:sz="12" w:space="0" w:color="auto"/>
            </w:tcBorders>
          </w:tcPr>
          <w:p w:rsidR="00445AFE" w:rsidRDefault="00445AFE"/>
        </w:tc>
      </w:tr>
      <w:tr w:rsidR="00445AFE" w:rsidTr="00445AFE">
        <w:tc>
          <w:tcPr>
            <w:tcW w:w="2679" w:type="dxa"/>
            <w:vMerge/>
            <w:tcBorders>
              <w:top w:val="single" w:sz="4" w:space="0" w:color="auto"/>
              <w:left w:val="single" w:sz="12" w:space="0" w:color="auto"/>
              <w:bottom w:val="single" w:sz="4" w:space="0" w:color="auto"/>
              <w:right w:val="single" w:sz="4" w:space="0" w:color="auto"/>
            </w:tcBorders>
            <w:vAlign w:val="center"/>
            <w:hideMark/>
          </w:tcPr>
          <w:p w:rsidR="00445AFE" w:rsidRDefault="00445AFE">
            <w:pPr>
              <w:widowControl/>
              <w:jc w:val="left"/>
              <w:rPr>
                <w:rFonts w:eastAsiaTheme="minorEastAsia"/>
              </w:rPr>
            </w:pPr>
          </w:p>
        </w:tc>
        <w:tc>
          <w:tcPr>
            <w:tcW w:w="1275" w:type="dxa"/>
            <w:tcBorders>
              <w:top w:val="dotted" w:sz="4" w:space="0" w:color="auto"/>
              <w:left w:val="single" w:sz="4" w:space="0" w:color="auto"/>
              <w:bottom w:val="single" w:sz="4" w:space="0" w:color="auto"/>
              <w:right w:val="single" w:sz="4" w:space="0" w:color="auto"/>
            </w:tcBorders>
            <w:hideMark/>
          </w:tcPr>
          <w:p w:rsidR="00445AFE" w:rsidRDefault="00445AFE">
            <w:pPr>
              <w:jc w:val="center"/>
            </w:pPr>
            <w:r>
              <w:rPr>
                <w:rFonts w:ascii="ＭＳ 明朝" w:eastAsia="ＭＳ 明朝" w:hAnsi="ＭＳ 明朝" w:cs="ＭＳ 明朝" w:hint="eastAsia"/>
              </w:rPr>
              <w:t>変更後</w:t>
            </w:r>
          </w:p>
        </w:tc>
        <w:tc>
          <w:tcPr>
            <w:tcW w:w="4520" w:type="dxa"/>
            <w:tcBorders>
              <w:top w:val="dotted" w:sz="4" w:space="0" w:color="auto"/>
              <w:left w:val="single" w:sz="4" w:space="0" w:color="auto"/>
              <w:bottom w:val="single" w:sz="4" w:space="0" w:color="auto"/>
              <w:right w:val="single" w:sz="12" w:space="0" w:color="auto"/>
            </w:tcBorders>
          </w:tcPr>
          <w:p w:rsidR="00445AFE" w:rsidRDefault="00445AFE"/>
        </w:tc>
      </w:tr>
      <w:tr w:rsidR="00445AFE" w:rsidTr="00445AFE">
        <w:tc>
          <w:tcPr>
            <w:tcW w:w="2679" w:type="dxa"/>
            <w:vMerge w:val="restart"/>
            <w:tcBorders>
              <w:top w:val="single" w:sz="4" w:space="0" w:color="auto"/>
              <w:left w:val="single" w:sz="12" w:space="0" w:color="auto"/>
              <w:bottom w:val="single" w:sz="4" w:space="0" w:color="auto"/>
              <w:right w:val="single" w:sz="4" w:space="0" w:color="auto"/>
            </w:tcBorders>
            <w:vAlign w:val="center"/>
            <w:hideMark/>
          </w:tcPr>
          <w:p w:rsidR="00445AFE" w:rsidRDefault="00445AFE">
            <w:r>
              <w:rPr>
                <w:rFonts w:ascii="ＭＳ 明朝" w:eastAsia="ＭＳ 明朝" w:hAnsi="ＭＳ 明朝" w:cs="ＭＳ 明朝" w:hint="eastAsia"/>
              </w:rPr>
              <w:t>再就職先予定日</w:t>
            </w:r>
          </w:p>
        </w:tc>
        <w:tc>
          <w:tcPr>
            <w:tcW w:w="1275" w:type="dxa"/>
            <w:tcBorders>
              <w:top w:val="single" w:sz="4" w:space="0" w:color="auto"/>
              <w:left w:val="single" w:sz="4" w:space="0" w:color="auto"/>
              <w:bottom w:val="dotted" w:sz="4" w:space="0" w:color="auto"/>
              <w:right w:val="single" w:sz="4" w:space="0" w:color="auto"/>
            </w:tcBorders>
            <w:hideMark/>
          </w:tcPr>
          <w:p w:rsidR="00445AFE" w:rsidRDefault="00445AFE">
            <w:pPr>
              <w:jc w:val="center"/>
            </w:pPr>
            <w:r>
              <w:rPr>
                <w:rFonts w:ascii="ＭＳ 明朝" w:eastAsia="ＭＳ 明朝" w:hAnsi="ＭＳ 明朝" w:cs="ＭＳ 明朝" w:hint="eastAsia"/>
              </w:rPr>
              <w:t>変更前</w:t>
            </w:r>
          </w:p>
        </w:tc>
        <w:tc>
          <w:tcPr>
            <w:tcW w:w="4520" w:type="dxa"/>
            <w:tcBorders>
              <w:top w:val="single" w:sz="4" w:space="0" w:color="auto"/>
              <w:left w:val="single" w:sz="4" w:space="0" w:color="auto"/>
              <w:bottom w:val="dotted" w:sz="4" w:space="0" w:color="auto"/>
              <w:right w:val="single" w:sz="12" w:space="0" w:color="auto"/>
            </w:tcBorders>
          </w:tcPr>
          <w:p w:rsidR="00445AFE" w:rsidRDefault="00445AFE"/>
        </w:tc>
      </w:tr>
      <w:tr w:rsidR="00445AFE" w:rsidTr="00445AFE">
        <w:tc>
          <w:tcPr>
            <w:tcW w:w="2679" w:type="dxa"/>
            <w:vMerge/>
            <w:tcBorders>
              <w:top w:val="single" w:sz="4" w:space="0" w:color="auto"/>
              <w:left w:val="single" w:sz="12" w:space="0" w:color="auto"/>
              <w:bottom w:val="single" w:sz="4" w:space="0" w:color="auto"/>
              <w:right w:val="single" w:sz="4" w:space="0" w:color="auto"/>
            </w:tcBorders>
            <w:vAlign w:val="center"/>
            <w:hideMark/>
          </w:tcPr>
          <w:p w:rsidR="00445AFE" w:rsidRDefault="00445AFE">
            <w:pPr>
              <w:widowControl/>
              <w:jc w:val="left"/>
              <w:rPr>
                <w:rFonts w:eastAsiaTheme="minorEastAsia"/>
              </w:rPr>
            </w:pPr>
          </w:p>
        </w:tc>
        <w:tc>
          <w:tcPr>
            <w:tcW w:w="1275" w:type="dxa"/>
            <w:tcBorders>
              <w:top w:val="dotted" w:sz="4" w:space="0" w:color="auto"/>
              <w:left w:val="single" w:sz="4" w:space="0" w:color="auto"/>
              <w:bottom w:val="single" w:sz="4" w:space="0" w:color="auto"/>
              <w:right w:val="single" w:sz="4" w:space="0" w:color="auto"/>
            </w:tcBorders>
            <w:hideMark/>
          </w:tcPr>
          <w:p w:rsidR="00445AFE" w:rsidRDefault="00445AFE">
            <w:pPr>
              <w:jc w:val="center"/>
            </w:pPr>
            <w:r>
              <w:rPr>
                <w:rFonts w:ascii="ＭＳ 明朝" w:eastAsia="ＭＳ 明朝" w:hAnsi="ＭＳ 明朝" w:cs="ＭＳ 明朝" w:hint="eastAsia"/>
              </w:rPr>
              <w:t>変更後</w:t>
            </w:r>
          </w:p>
        </w:tc>
        <w:tc>
          <w:tcPr>
            <w:tcW w:w="4520" w:type="dxa"/>
            <w:tcBorders>
              <w:top w:val="dotted" w:sz="4" w:space="0" w:color="auto"/>
              <w:left w:val="single" w:sz="4" w:space="0" w:color="auto"/>
              <w:bottom w:val="single" w:sz="4" w:space="0" w:color="auto"/>
              <w:right w:val="single" w:sz="12" w:space="0" w:color="auto"/>
            </w:tcBorders>
          </w:tcPr>
          <w:p w:rsidR="00445AFE" w:rsidRDefault="00445AFE"/>
        </w:tc>
      </w:tr>
      <w:tr w:rsidR="00445AFE" w:rsidTr="00445AFE">
        <w:tc>
          <w:tcPr>
            <w:tcW w:w="2679" w:type="dxa"/>
            <w:vMerge w:val="restart"/>
            <w:tcBorders>
              <w:top w:val="single" w:sz="4" w:space="0" w:color="auto"/>
              <w:left w:val="single" w:sz="12" w:space="0" w:color="auto"/>
              <w:bottom w:val="single" w:sz="4" w:space="0" w:color="auto"/>
              <w:right w:val="single" w:sz="4" w:space="0" w:color="auto"/>
            </w:tcBorders>
            <w:vAlign w:val="center"/>
            <w:hideMark/>
          </w:tcPr>
          <w:p w:rsidR="00445AFE" w:rsidRDefault="00445AFE">
            <w:r>
              <w:rPr>
                <w:rFonts w:ascii="ＭＳ 明朝" w:eastAsia="ＭＳ 明朝" w:hAnsi="ＭＳ 明朝" w:cs="ＭＳ 明朝" w:hint="eastAsia"/>
              </w:rPr>
              <w:t>再就職先の名称</w:t>
            </w:r>
          </w:p>
        </w:tc>
        <w:tc>
          <w:tcPr>
            <w:tcW w:w="1275" w:type="dxa"/>
            <w:tcBorders>
              <w:top w:val="single" w:sz="4" w:space="0" w:color="auto"/>
              <w:left w:val="single" w:sz="4" w:space="0" w:color="auto"/>
              <w:bottom w:val="dotted" w:sz="4" w:space="0" w:color="auto"/>
              <w:right w:val="single" w:sz="4" w:space="0" w:color="auto"/>
            </w:tcBorders>
            <w:hideMark/>
          </w:tcPr>
          <w:p w:rsidR="00445AFE" w:rsidRDefault="00445AFE">
            <w:pPr>
              <w:jc w:val="center"/>
            </w:pPr>
            <w:r>
              <w:rPr>
                <w:rFonts w:ascii="ＭＳ 明朝" w:eastAsia="ＭＳ 明朝" w:hAnsi="ＭＳ 明朝" w:cs="ＭＳ 明朝" w:hint="eastAsia"/>
              </w:rPr>
              <w:t>変更前</w:t>
            </w:r>
          </w:p>
        </w:tc>
        <w:tc>
          <w:tcPr>
            <w:tcW w:w="4520" w:type="dxa"/>
            <w:tcBorders>
              <w:top w:val="single" w:sz="4" w:space="0" w:color="auto"/>
              <w:left w:val="single" w:sz="4" w:space="0" w:color="auto"/>
              <w:bottom w:val="dotted" w:sz="4" w:space="0" w:color="auto"/>
              <w:right w:val="single" w:sz="12" w:space="0" w:color="auto"/>
            </w:tcBorders>
          </w:tcPr>
          <w:p w:rsidR="00445AFE" w:rsidRDefault="00445AFE"/>
        </w:tc>
      </w:tr>
      <w:tr w:rsidR="00445AFE" w:rsidTr="00445AFE">
        <w:tc>
          <w:tcPr>
            <w:tcW w:w="2679" w:type="dxa"/>
            <w:vMerge/>
            <w:tcBorders>
              <w:top w:val="single" w:sz="4" w:space="0" w:color="auto"/>
              <w:left w:val="single" w:sz="12" w:space="0" w:color="auto"/>
              <w:bottom w:val="single" w:sz="4" w:space="0" w:color="auto"/>
              <w:right w:val="single" w:sz="4" w:space="0" w:color="auto"/>
            </w:tcBorders>
            <w:vAlign w:val="center"/>
            <w:hideMark/>
          </w:tcPr>
          <w:p w:rsidR="00445AFE" w:rsidRDefault="00445AFE">
            <w:pPr>
              <w:widowControl/>
              <w:jc w:val="left"/>
              <w:rPr>
                <w:rFonts w:eastAsiaTheme="minorEastAsia"/>
              </w:rPr>
            </w:pPr>
          </w:p>
        </w:tc>
        <w:tc>
          <w:tcPr>
            <w:tcW w:w="1275" w:type="dxa"/>
            <w:tcBorders>
              <w:top w:val="dotted" w:sz="4" w:space="0" w:color="auto"/>
              <w:left w:val="single" w:sz="4" w:space="0" w:color="auto"/>
              <w:bottom w:val="single" w:sz="4" w:space="0" w:color="auto"/>
              <w:right w:val="single" w:sz="4" w:space="0" w:color="auto"/>
            </w:tcBorders>
            <w:hideMark/>
          </w:tcPr>
          <w:p w:rsidR="00445AFE" w:rsidRDefault="00445AFE">
            <w:pPr>
              <w:jc w:val="center"/>
            </w:pPr>
            <w:r>
              <w:rPr>
                <w:rFonts w:ascii="ＭＳ 明朝" w:eastAsia="ＭＳ 明朝" w:hAnsi="ＭＳ 明朝" w:cs="ＭＳ 明朝" w:hint="eastAsia"/>
              </w:rPr>
              <w:t>変更後</w:t>
            </w:r>
          </w:p>
        </w:tc>
        <w:tc>
          <w:tcPr>
            <w:tcW w:w="4520" w:type="dxa"/>
            <w:tcBorders>
              <w:top w:val="dotted" w:sz="4" w:space="0" w:color="auto"/>
              <w:left w:val="single" w:sz="4" w:space="0" w:color="auto"/>
              <w:bottom w:val="single" w:sz="4" w:space="0" w:color="auto"/>
              <w:right w:val="single" w:sz="12" w:space="0" w:color="auto"/>
            </w:tcBorders>
          </w:tcPr>
          <w:p w:rsidR="00445AFE" w:rsidRDefault="00445AFE"/>
        </w:tc>
      </w:tr>
      <w:tr w:rsidR="00445AFE" w:rsidTr="00445AFE">
        <w:tc>
          <w:tcPr>
            <w:tcW w:w="2679" w:type="dxa"/>
            <w:vMerge w:val="restart"/>
            <w:tcBorders>
              <w:top w:val="single" w:sz="4" w:space="0" w:color="auto"/>
              <w:left w:val="single" w:sz="12" w:space="0" w:color="auto"/>
              <w:bottom w:val="single" w:sz="4" w:space="0" w:color="auto"/>
              <w:right w:val="single" w:sz="4" w:space="0" w:color="auto"/>
            </w:tcBorders>
            <w:vAlign w:val="center"/>
            <w:hideMark/>
          </w:tcPr>
          <w:p w:rsidR="00445AFE" w:rsidRDefault="00445AFE">
            <w:r>
              <w:rPr>
                <w:rFonts w:ascii="ＭＳ 明朝" w:eastAsia="ＭＳ 明朝" w:hAnsi="ＭＳ 明朝" w:cs="ＭＳ 明朝" w:hint="eastAsia"/>
              </w:rPr>
              <w:t>再就職先の業務内容</w:t>
            </w:r>
          </w:p>
        </w:tc>
        <w:tc>
          <w:tcPr>
            <w:tcW w:w="1275" w:type="dxa"/>
            <w:tcBorders>
              <w:top w:val="single" w:sz="4" w:space="0" w:color="auto"/>
              <w:left w:val="single" w:sz="4" w:space="0" w:color="auto"/>
              <w:bottom w:val="dotted" w:sz="4" w:space="0" w:color="auto"/>
              <w:right w:val="single" w:sz="4" w:space="0" w:color="auto"/>
            </w:tcBorders>
            <w:vAlign w:val="center"/>
            <w:hideMark/>
          </w:tcPr>
          <w:p w:rsidR="00445AFE" w:rsidRDefault="00445AFE">
            <w:pPr>
              <w:jc w:val="center"/>
            </w:pPr>
            <w:r>
              <w:rPr>
                <w:rFonts w:ascii="ＭＳ 明朝" w:eastAsia="ＭＳ 明朝" w:hAnsi="ＭＳ 明朝" w:cs="ＭＳ 明朝" w:hint="eastAsia"/>
              </w:rPr>
              <w:t>変更前</w:t>
            </w:r>
          </w:p>
        </w:tc>
        <w:tc>
          <w:tcPr>
            <w:tcW w:w="4520" w:type="dxa"/>
            <w:tcBorders>
              <w:top w:val="single" w:sz="4" w:space="0" w:color="auto"/>
              <w:left w:val="single" w:sz="4" w:space="0" w:color="auto"/>
              <w:bottom w:val="dotted" w:sz="4" w:space="0" w:color="auto"/>
              <w:right w:val="single" w:sz="12" w:space="0" w:color="auto"/>
            </w:tcBorders>
          </w:tcPr>
          <w:p w:rsidR="00445AFE" w:rsidRDefault="00445AFE"/>
          <w:p w:rsidR="00445AFE" w:rsidRDefault="00445AFE"/>
          <w:p w:rsidR="00445AFE" w:rsidRDefault="00445AFE"/>
        </w:tc>
      </w:tr>
      <w:tr w:rsidR="00445AFE" w:rsidTr="00445AFE">
        <w:tc>
          <w:tcPr>
            <w:tcW w:w="2679" w:type="dxa"/>
            <w:vMerge/>
            <w:tcBorders>
              <w:top w:val="single" w:sz="4" w:space="0" w:color="auto"/>
              <w:left w:val="single" w:sz="12" w:space="0" w:color="auto"/>
              <w:bottom w:val="single" w:sz="4" w:space="0" w:color="auto"/>
              <w:right w:val="single" w:sz="4" w:space="0" w:color="auto"/>
            </w:tcBorders>
            <w:vAlign w:val="center"/>
            <w:hideMark/>
          </w:tcPr>
          <w:p w:rsidR="00445AFE" w:rsidRDefault="00445AFE">
            <w:pPr>
              <w:widowControl/>
              <w:jc w:val="left"/>
              <w:rPr>
                <w:rFonts w:eastAsiaTheme="minorEastAsia"/>
              </w:rPr>
            </w:pPr>
          </w:p>
        </w:tc>
        <w:tc>
          <w:tcPr>
            <w:tcW w:w="1275" w:type="dxa"/>
            <w:tcBorders>
              <w:top w:val="dotted" w:sz="4" w:space="0" w:color="auto"/>
              <w:left w:val="single" w:sz="4" w:space="0" w:color="auto"/>
              <w:bottom w:val="single" w:sz="4" w:space="0" w:color="auto"/>
              <w:right w:val="single" w:sz="4" w:space="0" w:color="auto"/>
            </w:tcBorders>
            <w:vAlign w:val="center"/>
            <w:hideMark/>
          </w:tcPr>
          <w:p w:rsidR="00445AFE" w:rsidRDefault="00445AFE">
            <w:pPr>
              <w:jc w:val="center"/>
            </w:pPr>
            <w:r>
              <w:rPr>
                <w:rFonts w:ascii="ＭＳ 明朝" w:eastAsia="ＭＳ 明朝" w:hAnsi="ＭＳ 明朝" w:cs="ＭＳ 明朝" w:hint="eastAsia"/>
              </w:rPr>
              <w:t>変更後</w:t>
            </w:r>
          </w:p>
        </w:tc>
        <w:tc>
          <w:tcPr>
            <w:tcW w:w="4520" w:type="dxa"/>
            <w:tcBorders>
              <w:top w:val="dotted" w:sz="4" w:space="0" w:color="auto"/>
              <w:left w:val="single" w:sz="4" w:space="0" w:color="auto"/>
              <w:bottom w:val="single" w:sz="4" w:space="0" w:color="auto"/>
              <w:right w:val="single" w:sz="12" w:space="0" w:color="auto"/>
            </w:tcBorders>
          </w:tcPr>
          <w:p w:rsidR="00445AFE" w:rsidRDefault="00445AFE"/>
          <w:p w:rsidR="00445AFE" w:rsidRDefault="00445AFE"/>
          <w:p w:rsidR="00445AFE" w:rsidRDefault="00445AFE"/>
        </w:tc>
      </w:tr>
      <w:tr w:rsidR="00445AFE" w:rsidTr="00445AFE">
        <w:tc>
          <w:tcPr>
            <w:tcW w:w="2679" w:type="dxa"/>
            <w:vMerge w:val="restart"/>
            <w:tcBorders>
              <w:top w:val="single" w:sz="4" w:space="0" w:color="auto"/>
              <w:left w:val="single" w:sz="12" w:space="0" w:color="auto"/>
              <w:bottom w:val="single" w:sz="12" w:space="0" w:color="auto"/>
              <w:right w:val="single" w:sz="4" w:space="0" w:color="auto"/>
            </w:tcBorders>
            <w:vAlign w:val="center"/>
            <w:hideMark/>
          </w:tcPr>
          <w:p w:rsidR="00445AFE" w:rsidRDefault="00445AFE">
            <w:r>
              <w:rPr>
                <w:rFonts w:ascii="ＭＳ 明朝" w:eastAsia="ＭＳ 明朝" w:hAnsi="ＭＳ 明朝" w:cs="ＭＳ 明朝" w:hint="eastAsia"/>
              </w:rPr>
              <w:t>再就職先における地位</w:t>
            </w:r>
          </w:p>
        </w:tc>
        <w:tc>
          <w:tcPr>
            <w:tcW w:w="1275" w:type="dxa"/>
            <w:tcBorders>
              <w:top w:val="single" w:sz="4" w:space="0" w:color="auto"/>
              <w:left w:val="single" w:sz="4" w:space="0" w:color="auto"/>
              <w:bottom w:val="dotted" w:sz="4" w:space="0" w:color="auto"/>
              <w:right w:val="single" w:sz="4" w:space="0" w:color="auto"/>
            </w:tcBorders>
            <w:vAlign w:val="center"/>
            <w:hideMark/>
          </w:tcPr>
          <w:p w:rsidR="00445AFE" w:rsidRDefault="00445AFE">
            <w:pPr>
              <w:jc w:val="center"/>
            </w:pPr>
            <w:r>
              <w:rPr>
                <w:rFonts w:ascii="ＭＳ 明朝" w:eastAsia="ＭＳ 明朝" w:hAnsi="ＭＳ 明朝" w:cs="ＭＳ 明朝" w:hint="eastAsia"/>
              </w:rPr>
              <w:t>変更前</w:t>
            </w:r>
          </w:p>
        </w:tc>
        <w:tc>
          <w:tcPr>
            <w:tcW w:w="4520" w:type="dxa"/>
            <w:tcBorders>
              <w:top w:val="single" w:sz="4" w:space="0" w:color="auto"/>
              <w:left w:val="single" w:sz="4" w:space="0" w:color="auto"/>
              <w:bottom w:val="dotted" w:sz="4" w:space="0" w:color="auto"/>
              <w:right w:val="single" w:sz="12" w:space="0" w:color="auto"/>
            </w:tcBorders>
          </w:tcPr>
          <w:p w:rsidR="00445AFE" w:rsidRDefault="00445AFE"/>
          <w:p w:rsidR="00445AFE" w:rsidRDefault="00445AFE"/>
        </w:tc>
      </w:tr>
      <w:tr w:rsidR="00445AFE" w:rsidTr="00445AFE">
        <w:tc>
          <w:tcPr>
            <w:tcW w:w="2679" w:type="dxa"/>
            <w:vMerge/>
            <w:tcBorders>
              <w:top w:val="single" w:sz="4" w:space="0" w:color="auto"/>
              <w:left w:val="single" w:sz="12" w:space="0" w:color="auto"/>
              <w:bottom w:val="single" w:sz="12" w:space="0" w:color="auto"/>
              <w:right w:val="single" w:sz="4" w:space="0" w:color="auto"/>
            </w:tcBorders>
            <w:vAlign w:val="center"/>
            <w:hideMark/>
          </w:tcPr>
          <w:p w:rsidR="00445AFE" w:rsidRDefault="00445AFE">
            <w:pPr>
              <w:widowControl/>
              <w:jc w:val="left"/>
              <w:rPr>
                <w:rFonts w:eastAsiaTheme="minorEastAsia"/>
              </w:rPr>
            </w:pPr>
          </w:p>
        </w:tc>
        <w:tc>
          <w:tcPr>
            <w:tcW w:w="1275" w:type="dxa"/>
            <w:tcBorders>
              <w:top w:val="dotted" w:sz="4" w:space="0" w:color="auto"/>
              <w:left w:val="single" w:sz="4" w:space="0" w:color="auto"/>
              <w:bottom w:val="single" w:sz="12" w:space="0" w:color="auto"/>
              <w:right w:val="single" w:sz="4" w:space="0" w:color="auto"/>
            </w:tcBorders>
            <w:vAlign w:val="center"/>
            <w:hideMark/>
          </w:tcPr>
          <w:p w:rsidR="00445AFE" w:rsidRDefault="00445AFE">
            <w:pPr>
              <w:jc w:val="center"/>
            </w:pPr>
            <w:r>
              <w:rPr>
                <w:rFonts w:ascii="ＭＳ 明朝" w:eastAsia="ＭＳ 明朝" w:hAnsi="ＭＳ 明朝" w:cs="ＭＳ 明朝" w:hint="eastAsia"/>
              </w:rPr>
              <w:t>変更後</w:t>
            </w:r>
          </w:p>
        </w:tc>
        <w:tc>
          <w:tcPr>
            <w:tcW w:w="4520" w:type="dxa"/>
            <w:tcBorders>
              <w:top w:val="dotted" w:sz="4" w:space="0" w:color="auto"/>
              <w:left w:val="single" w:sz="4" w:space="0" w:color="auto"/>
              <w:bottom w:val="single" w:sz="12" w:space="0" w:color="auto"/>
              <w:right w:val="single" w:sz="12" w:space="0" w:color="auto"/>
            </w:tcBorders>
          </w:tcPr>
          <w:p w:rsidR="00445AFE" w:rsidRDefault="00445AFE"/>
          <w:p w:rsidR="00445AFE" w:rsidRDefault="00445AFE"/>
        </w:tc>
      </w:tr>
    </w:tbl>
    <w:p w:rsidR="00445AFE" w:rsidRDefault="00445AFE" w:rsidP="00445AFE">
      <w:pPr>
        <w:jc w:val="right"/>
        <w:rPr>
          <w:rFonts w:ascii="ＭＳ ゴシック" w:eastAsia="ＭＳ ゴシック" w:hAnsi="ＭＳ ゴシック"/>
        </w:rPr>
      </w:pPr>
    </w:p>
    <w:p w:rsidR="00445AFE" w:rsidRDefault="00445AFE" w:rsidP="00445AFE">
      <w:pPr>
        <w:jc w:val="right"/>
        <w:rPr>
          <w:rFonts w:ascii="ＭＳ ゴシック" w:eastAsia="ＭＳ ゴシック" w:hAnsi="ＭＳ ゴシック"/>
        </w:rPr>
      </w:pPr>
      <w:r>
        <w:rPr>
          <w:rFonts w:ascii="ＭＳ ゴシック" w:eastAsia="ＭＳ ゴシック" w:hAnsi="ＭＳ ゴシック" w:hint="eastAsia"/>
        </w:rPr>
        <w:lastRenderedPageBreak/>
        <w:t>様式４</w:t>
      </w:r>
    </w:p>
    <w:p w:rsidR="00445AFE" w:rsidRDefault="00445AFE" w:rsidP="00445AFE">
      <w:pPr>
        <w:jc w:val="right"/>
        <w:rPr>
          <w:rFonts w:ascii="ＭＳ ゴシック" w:eastAsia="ＭＳ ゴシック" w:hAnsi="ＭＳ ゴシック"/>
        </w:rPr>
      </w:pPr>
    </w:p>
    <w:p w:rsidR="00445AFE" w:rsidRDefault="00445AFE" w:rsidP="00445AFE">
      <w:pPr>
        <w:jc w:val="center"/>
        <w:rPr>
          <w:rFonts w:ascii="ＭＳ ゴシック" w:eastAsia="ＭＳ ゴシック" w:hAnsi="ＭＳ ゴシック"/>
          <w:b/>
        </w:rPr>
      </w:pPr>
      <w:r>
        <w:rPr>
          <w:rFonts w:ascii="ＭＳ ゴシック" w:eastAsia="ＭＳ ゴシック" w:hAnsi="ＭＳ ゴシック" w:hint="eastAsia"/>
          <w:b/>
        </w:rPr>
        <w:t>在職中に再就職者の約束をした場合の届出に係る失効届け</w:t>
      </w:r>
    </w:p>
    <w:p w:rsidR="00445AFE" w:rsidRDefault="00445AFE" w:rsidP="00445AFE"/>
    <w:p w:rsidR="00445AFE" w:rsidRDefault="00445AFE" w:rsidP="00445AFE">
      <w:pPr>
        <w:jc w:val="right"/>
      </w:pPr>
      <w:r>
        <w:rPr>
          <w:rFonts w:hint="eastAsia"/>
        </w:rPr>
        <w:t xml:space="preserve">　　年　　月　　日</w:t>
      </w:r>
    </w:p>
    <w:p w:rsidR="00445AFE" w:rsidRDefault="00445AFE" w:rsidP="00445AFE"/>
    <w:p w:rsidR="00445AFE" w:rsidRDefault="00445AFE" w:rsidP="00445AFE">
      <w:r>
        <w:rPr>
          <w:rFonts w:hint="eastAsia"/>
        </w:rPr>
        <w:t>地方独立行政法人</w:t>
      </w:r>
    </w:p>
    <w:p w:rsidR="00445AFE" w:rsidRDefault="00445AFE" w:rsidP="00445AFE">
      <w:r>
        <w:rPr>
          <w:rFonts w:hint="eastAsia"/>
        </w:rPr>
        <w:t>大阪府立環境農林水産総合研究所</w:t>
      </w:r>
    </w:p>
    <w:p w:rsidR="00445AFE" w:rsidRDefault="00445AFE" w:rsidP="00445AFE">
      <w:r>
        <w:rPr>
          <w:rFonts w:hint="eastAsia"/>
        </w:rPr>
        <w:t>理事長　　　　　　　　　　　様</w:t>
      </w:r>
    </w:p>
    <w:p w:rsidR="00445AFE" w:rsidRDefault="00445AFE" w:rsidP="00445AFE"/>
    <w:p w:rsidR="00445AFE" w:rsidRDefault="00445AFE" w:rsidP="00445AFE">
      <w:r>
        <w:rPr>
          <w:rFonts w:hint="eastAsia"/>
        </w:rPr>
        <w:t xml:space="preserve">　　　　　　　　　　　　　　　　　　　　　　　　　　氏　名</w:t>
      </w:r>
    </w:p>
    <w:p w:rsidR="00445AFE" w:rsidRDefault="00445AFE" w:rsidP="00445AFE"/>
    <w:p w:rsidR="00445AFE" w:rsidRDefault="00445AFE" w:rsidP="00445AFE">
      <w:pPr>
        <w:ind w:firstLineChars="300" w:firstLine="630"/>
      </w:pPr>
      <w:r>
        <w:rPr>
          <w:rFonts w:hint="eastAsia"/>
        </w:rPr>
        <w:t xml:space="preserve">　　　年　　　月　　　日付けの地方独立行政法人大阪府立環境農林水産総合研究所役職員の再就職等の規制に関する規程第７条第１項の規程による届出に係る約束の効力が失われましたので、届出をします。</w:t>
      </w:r>
    </w:p>
    <w:p w:rsidR="00445AFE" w:rsidRDefault="00445AFE" w:rsidP="00445AFE"/>
    <w:p w:rsidR="00445AFE" w:rsidRDefault="00445AFE" w:rsidP="00DF4446"/>
    <w:p w:rsidR="00445AFE" w:rsidRPr="00711A20" w:rsidRDefault="00445AFE" w:rsidP="00DF4446"/>
    <w:sectPr w:rsidR="00445AFE" w:rsidRPr="00711A2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82" w:rsidRDefault="00F10E82" w:rsidP="0069312C">
      <w:r>
        <w:separator/>
      </w:r>
    </w:p>
  </w:endnote>
  <w:endnote w:type="continuationSeparator" w:id="0">
    <w:p w:rsidR="00F10E82" w:rsidRDefault="00F10E82" w:rsidP="0069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506" w:rsidRDefault="00AA65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506" w:rsidRDefault="00AA65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506" w:rsidRDefault="00AA6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82" w:rsidRDefault="00F10E82" w:rsidP="0069312C">
      <w:r>
        <w:separator/>
      </w:r>
    </w:p>
  </w:footnote>
  <w:footnote w:type="continuationSeparator" w:id="0">
    <w:p w:rsidR="00F10E82" w:rsidRDefault="00F10E82" w:rsidP="0069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506" w:rsidRDefault="00AA65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506" w:rsidRDefault="00AA65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506" w:rsidRDefault="00AA65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9A"/>
    <w:rsid w:val="0003712C"/>
    <w:rsid w:val="000C21D0"/>
    <w:rsid w:val="001351E4"/>
    <w:rsid w:val="00151E42"/>
    <w:rsid w:val="001D296C"/>
    <w:rsid w:val="001D4DB5"/>
    <w:rsid w:val="00207EB1"/>
    <w:rsid w:val="002C38C6"/>
    <w:rsid w:val="003C25F6"/>
    <w:rsid w:val="003D3E8C"/>
    <w:rsid w:val="003D77BA"/>
    <w:rsid w:val="00445AFE"/>
    <w:rsid w:val="004667CA"/>
    <w:rsid w:val="0048315C"/>
    <w:rsid w:val="00513B61"/>
    <w:rsid w:val="005730CD"/>
    <w:rsid w:val="005A5D74"/>
    <w:rsid w:val="00607583"/>
    <w:rsid w:val="006373F4"/>
    <w:rsid w:val="00651268"/>
    <w:rsid w:val="00673472"/>
    <w:rsid w:val="0069312C"/>
    <w:rsid w:val="006F5816"/>
    <w:rsid w:val="00711A20"/>
    <w:rsid w:val="00720CBB"/>
    <w:rsid w:val="0076104A"/>
    <w:rsid w:val="008D6EB7"/>
    <w:rsid w:val="008F6C3D"/>
    <w:rsid w:val="009430E2"/>
    <w:rsid w:val="00943FCA"/>
    <w:rsid w:val="00975839"/>
    <w:rsid w:val="009B2FA7"/>
    <w:rsid w:val="00A34749"/>
    <w:rsid w:val="00AA6506"/>
    <w:rsid w:val="00B4648F"/>
    <w:rsid w:val="00B86E4C"/>
    <w:rsid w:val="00BD643D"/>
    <w:rsid w:val="00CC7F54"/>
    <w:rsid w:val="00D1342E"/>
    <w:rsid w:val="00D43769"/>
    <w:rsid w:val="00DA2118"/>
    <w:rsid w:val="00DD0796"/>
    <w:rsid w:val="00DE1FC2"/>
    <w:rsid w:val="00DF4446"/>
    <w:rsid w:val="00EC5388"/>
    <w:rsid w:val="00ED1B09"/>
    <w:rsid w:val="00F10E82"/>
    <w:rsid w:val="00F6339A"/>
    <w:rsid w:val="00F67889"/>
    <w:rsid w:val="00F924E1"/>
    <w:rsid w:val="00FA0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4612BD3-E0C6-4AA2-8F07-842AA947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7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769"/>
    <w:rPr>
      <w:rFonts w:asciiTheme="majorHAnsi" w:eastAsiaTheme="majorEastAsia" w:hAnsiTheme="majorHAnsi" w:cstheme="majorBidi"/>
      <w:sz w:val="18"/>
      <w:szCs w:val="18"/>
    </w:rPr>
  </w:style>
  <w:style w:type="paragraph" w:styleId="a5">
    <w:name w:val="header"/>
    <w:basedOn w:val="a"/>
    <w:link w:val="a6"/>
    <w:uiPriority w:val="99"/>
    <w:unhideWhenUsed/>
    <w:rsid w:val="0069312C"/>
    <w:pPr>
      <w:tabs>
        <w:tab w:val="center" w:pos="4252"/>
        <w:tab w:val="right" w:pos="8504"/>
      </w:tabs>
      <w:snapToGrid w:val="0"/>
    </w:pPr>
  </w:style>
  <w:style w:type="character" w:customStyle="1" w:styleId="a6">
    <w:name w:val="ヘッダー (文字)"/>
    <w:basedOn w:val="a0"/>
    <w:link w:val="a5"/>
    <w:uiPriority w:val="99"/>
    <w:rsid w:val="0069312C"/>
  </w:style>
  <w:style w:type="paragraph" w:styleId="a7">
    <w:name w:val="footer"/>
    <w:basedOn w:val="a"/>
    <w:link w:val="a8"/>
    <w:uiPriority w:val="99"/>
    <w:unhideWhenUsed/>
    <w:rsid w:val="0069312C"/>
    <w:pPr>
      <w:tabs>
        <w:tab w:val="center" w:pos="4252"/>
        <w:tab w:val="right" w:pos="8504"/>
      </w:tabs>
      <w:snapToGrid w:val="0"/>
    </w:pPr>
  </w:style>
  <w:style w:type="character" w:customStyle="1" w:styleId="a8">
    <w:name w:val="フッター (文字)"/>
    <w:basedOn w:val="a0"/>
    <w:link w:val="a7"/>
    <w:uiPriority w:val="99"/>
    <w:rsid w:val="0069312C"/>
  </w:style>
  <w:style w:type="table" w:styleId="a9">
    <w:name w:val="Table Grid"/>
    <w:basedOn w:val="a1"/>
    <w:uiPriority w:val="59"/>
    <w:rsid w:val="00445AF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805</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再就職等の規制に関する規定</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再就職等の規制に関する規程</dc:title>
  <dc:creator>大阪府立環境農林水産総合研究所</dc:creator>
  <cp:revision>3</cp:revision>
  <dcterms:created xsi:type="dcterms:W3CDTF">2021-11-12T08:07:00Z</dcterms:created>
  <dcterms:modified xsi:type="dcterms:W3CDTF">2021-11-12T08:08:00Z</dcterms:modified>
</cp:coreProperties>
</file>