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298" w:rsidRPr="002F2EC0" w:rsidRDefault="00537298" w:rsidP="005C730A">
      <w:pPr>
        <w:rPr>
          <w:rFonts w:ascii="HG丸ｺﾞｼｯｸM-PRO" w:eastAsia="HG丸ｺﾞｼｯｸM-PRO" w:hAnsi="HG丸ｺﾞｼｯｸM-PRO"/>
        </w:rPr>
      </w:pPr>
      <w:r w:rsidRPr="002F2EC0">
        <w:rPr>
          <w:rFonts w:ascii="HG丸ｺﾞｼｯｸM-PRO" w:eastAsia="HG丸ｺﾞｼｯｸM-PRO" w:hAnsi="HG丸ｺﾞｼｯｸM-PRO"/>
          <w:noProof/>
        </w:rPr>
        <mc:AlternateContent>
          <mc:Choice Requires="wps">
            <w:drawing>
              <wp:anchor distT="0" distB="0" distL="114300" distR="114300" simplePos="0" relativeHeight="251953152" behindDoc="0" locked="0" layoutInCell="1" allowOverlap="1" wp14:anchorId="1FAE093F" wp14:editId="72A56C6F">
                <wp:simplePos x="0" y="0"/>
                <wp:positionH relativeFrom="column">
                  <wp:posOffset>10795</wp:posOffset>
                </wp:positionH>
                <wp:positionV relativeFrom="paragraph">
                  <wp:posOffset>-54610</wp:posOffset>
                </wp:positionV>
                <wp:extent cx="3347085" cy="572135"/>
                <wp:effectExtent l="0" t="0" r="571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572135"/>
                        </a:xfrm>
                        <a:prstGeom prst="rect">
                          <a:avLst/>
                        </a:prstGeom>
                        <a:noFill/>
                        <a:ln w="9525">
                          <a:noFill/>
                          <a:miter lim="800000"/>
                          <a:headEnd/>
                          <a:tailEnd/>
                        </a:ln>
                      </wps:spPr>
                      <wps:txbx>
                        <w:txbxContent>
                          <w:p w:rsidR="00B01E70" w:rsidRDefault="00B01E70" w:rsidP="005C730A">
                            <w:pPr>
                              <w:spacing w:line="240" w:lineRule="atLeast"/>
                              <w:jc w:val="left"/>
                              <w:rPr>
                                <w:rFonts w:ascii="メイリオ" w:eastAsia="メイリオ" w:hAnsi="メイリオ" w:cs="メイリオ"/>
                                <w:color w:val="595959" w:themeColor="text1" w:themeTint="A6"/>
                                <w:sz w:val="44"/>
                              </w:rPr>
                            </w:pPr>
                            <w:r w:rsidRPr="00450120">
                              <w:rPr>
                                <w:rFonts w:ascii="メイリオ" w:eastAsia="メイリオ" w:hAnsi="メイリオ" w:cs="メイリオ" w:hint="eastAsia"/>
                                <w:color w:val="595959" w:themeColor="text1" w:themeTint="A6"/>
                                <w:sz w:val="44"/>
                              </w:rPr>
                              <w:t>３</w:t>
                            </w:r>
                            <w:r>
                              <w:rPr>
                                <w:rFonts w:ascii="メイリオ" w:eastAsia="メイリオ" w:hAnsi="メイリオ" w:cs="メイリオ" w:hint="eastAsia"/>
                                <w:color w:val="595959" w:themeColor="text1" w:themeTint="A6"/>
                                <w:sz w:val="52"/>
                              </w:rPr>
                              <w:t xml:space="preserve">　</w:t>
                            </w:r>
                            <w:r w:rsidRPr="00E707FF">
                              <w:rPr>
                                <w:rFonts w:ascii="メイリオ" w:eastAsia="メイリオ" w:hAnsi="メイリオ" w:cs="メイリオ" w:hint="eastAsia"/>
                                <w:color w:val="595959" w:themeColor="text1" w:themeTint="A6"/>
                                <w:sz w:val="44"/>
                              </w:rPr>
                              <w:t>内部環境監査</w:t>
                            </w:r>
                          </w:p>
                          <w:p w:rsidR="00B01E70" w:rsidRDefault="00B01E70" w:rsidP="005C730A">
                            <w:pPr>
                              <w:spacing w:line="240" w:lineRule="atLeast"/>
                              <w:jc w:val="left"/>
                              <w:rPr>
                                <w:rFonts w:ascii="メイリオ" w:eastAsia="メイリオ" w:hAnsi="メイリオ" w:cs="メイリオ"/>
                                <w:color w:val="595959" w:themeColor="text1" w:themeTint="A6"/>
                                <w:sz w:val="44"/>
                              </w:rPr>
                            </w:pPr>
                          </w:p>
                          <w:p w:rsidR="00B01E70" w:rsidRDefault="00B01E70" w:rsidP="005C730A">
                            <w:pPr>
                              <w:spacing w:line="240" w:lineRule="atLeast"/>
                              <w:jc w:val="left"/>
                              <w:rPr>
                                <w:rFonts w:ascii="メイリオ" w:eastAsia="メイリオ" w:hAnsi="メイリオ" w:cs="メイリオ"/>
                                <w:color w:val="595959" w:themeColor="text1" w:themeTint="A6"/>
                                <w:sz w:val="44"/>
                              </w:rPr>
                            </w:pPr>
                          </w:p>
                          <w:p w:rsidR="00B01E70" w:rsidRPr="002E4178" w:rsidRDefault="00B01E70" w:rsidP="005C730A">
                            <w:pPr>
                              <w:spacing w:line="240" w:lineRule="atLeast"/>
                              <w:jc w:val="left"/>
                              <w:rPr>
                                <w:rFonts w:ascii="メイリオ" w:eastAsia="メイリオ" w:hAnsi="メイリオ" w:cs="メイリオ"/>
                                <w:color w:val="595959" w:themeColor="text1" w:themeTint="A6"/>
                                <w:sz w:val="5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E093F" id="_x0000_s1078" type="#_x0000_t202" style="position:absolute;left:0;text-align:left;margin-left:.85pt;margin-top:-4.3pt;width:263.55pt;height:45.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" filled="f" stroked="f">
                <v:textbox inset="0,0,0,0">
                  <w:txbxContent>
                    <w:p w:rsidR="00B01E70" w:rsidRDefault="00B01E70" w:rsidP="005C730A">
                      <w:pPr>
                        <w:spacing w:line="240" w:lineRule="atLeast"/>
                        <w:jc w:val="left"/>
                        <w:rPr>
                          <w:rFonts w:ascii="メイリオ" w:eastAsia="メイリオ" w:hAnsi="メイリオ" w:cs="メイリオ"/>
                          <w:color w:val="595959" w:themeColor="text1" w:themeTint="A6"/>
                          <w:sz w:val="44"/>
                        </w:rPr>
                      </w:pPr>
                      <w:r w:rsidRPr="00450120">
                        <w:rPr>
                          <w:rFonts w:ascii="メイリオ" w:eastAsia="メイリオ" w:hAnsi="メイリオ" w:cs="メイリオ" w:hint="eastAsia"/>
                          <w:color w:val="595959" w:themeColor="text1" w:themeTint="A6"/>
                          <w:sz w:val="44"/>
                        </w:rPr>
                        <w:t>３</w:t>
                      </w:r>
                      <w:r>
                        <w:rPr>
                          <w:rFonts w:ascii="メイリオ" w:eastAsia="メイリオ" w:hAnsi="メイリオ" w:cs="メイリオ" w:hint="eastAsia"/>
                          <w:color w:val="595959" w:themeColor="text1" w:themeTint="A6"/>
                          <w:sz w:val="52"/>
                        </w:rPr>
                        <w:t xml:space="preserve">　</w:t>
                      </w:r>
                      <w:r w:rsidRPr="00E707FF">
                        <w:rPr>
                          <w:rFonts w:ascii="メイリオ" w:eastAsia="メイリオ" w:hAnsi="メイリオ" w:cs="メイリオ" w:hint="eastAsia"/>
                          <w:color w:val="595959" w:themeColor="text1" w:themeTint="A6"/>
                          <w:sz w:val="44"/>
                        </w:rPr>
                        <w:t>内部環境監査</w:t>
                      </w:r>
                    </w:p>
                    <w:p w:rsidR="00B01E70" w:rsidRDefault="00B01E70" w:rsidP="005C730A">
                      <w:pPr>
                        <w:spacing w:line="240" w:lineRule="atLeast"/>
                        <w:jc w:val="left"/>
                        <w:rPr>
                          <w:rFonts w:ascii="メイリオ" w:eastAsia="メイリオ" w:hAnsi="メイリオ" w:cs="メイリオ"/>
                          <w:color w:val="595959" w:themeColor="text1" w:themeTint="A6"/>
                          <w:sz w:val="44"/>
                        </w:rPr>
                      </w:pPr>
                    </w:p>
                    <w:p w:rsidR="00B01E70" w:rsidRDefault="00B01E70" w:rsidP="005C730A">
                      <w:pPr>
                        <w:spacing w:line="240" w:lineRule="atLeast"/>
                        <w:jc w:val="left"/>
                        <w:rPr>
                          <w:rFonts w:ascii="メイリオ" w:eastAsia="メイリオ" w:hAnsi="メイリオ" w:cs="メイリオ"/>
                          <w:color w:val="595959" w:themeColor="text1" w:themeTint="A6"/>
                          <w:sz w:val="44"/>
                        </w:rPr>
                      </w:pPr>
                    </w:p>
                    <w:p w:rsidR="00B01E70" w:rsidRPr="002E4178" w:rsidRDefault="00B01E70" w:rsidP="005C730A">
                      <w:pPr>
                        <w:spacing w:line="240" w:lineRule="atLeast"/>
                        <w:jc w:val="left"/>
                        <w:rPr>
                          <w:rFonts w:ascii="メイリオ" w:eastAsia="メイリオ" w:hAnsi="メイリオ" w:cs="メイリオ"/>
                          <w:color w:val="595959" w:themeColor="text1" w:themeTint="A6"/>
                          <w:sz w:val="52"/>
                        </w:rPr>
                      </w:pPr>
                    </w:p>
                  </w:txbxContent>
                </v:textbox>
              </v:shape>
            </w:pict>
          </mc:Fallback>
        </mc:AlternateContent>
      </w:r>
    </w:p>
    <w:p w:rsidR="00F76444" w:rsidRPr="002F2EC0" w:rsidRDefault="00F76444" w:rsidP="005C730A">
      <w:pPr>
        <w:rPr>
          <w:rFonts w:ascii="HG丸ｺﾞｼｯｸM-PRO" w:eastAsia="HG丸ｺﾞｼｯｸM-PRO" w:hAnsi="HG丸ｺﾞｼｯｸM-PRO"/>
        </w:rPr>
      </w:pPr>
    </w:p>
    <w:p w:rsidR="00C21379" w:rsidRPr="002F2EC0" w:rsidRDefault="00C21379" w:rsidP="005C730A">
      <w:pPr>
        <w:ind w:firstLineChars="100" w:firstLine="210"/>
        <w:rPr>
          <w:rFonts w:ascii="HG丸ｺﾞｼｯｸM-PRO" w:eastAsia="HG丸ｺﾞｼｯｸM-PRO" w:hAnsi="HG丸ｺﾞｼｯｸM-PRO"/>
          <w:szCs w:val="21"/>
        </w:rPr>
      </w:pPr>
    </w:p>
    <w:p w:rsidR="005C730A" w:rsidRPr="002F2EC0" w:rsidRDefault="005C730A" w:rsidP="005C730A">
      <w:pPr>
        <w:ind w:firstLineChars="100" w:firstLine="210"/>
        <w:rPr>
          <w:rFonts w:ascii="HG丸ｺﾞｼｯｸM-PRO" w:eastAsia="HG丸ｺﾞｼｯｸM-PRO" w:hAnsi="HG丸ｺﾞｼｯｸM-PRO"/>
          <w:szCs w:val="21"/>
        </w:rPr>
      </w:pPr>
      <w:r w:rsidRPr="002F2EC0">
        <w:rPr>
          <w:rFonts w:ascii="HG丸ｺﾞｼｯｸM-PRO" w:eastAsia="HG丸ｺﾞｼｯｸM-PRO" w:hAnsi="HG丸ｺﾞｼｯｸM-PRO" w:hint="eastAsia"/>
          <w:szCs w:val="21"/>
        </w:rPr>
        <w:t>内部環境監査責任者をチーフとした</w:t>
      </w:r>
      <w:r w:rsidR="00034C58">
        <w:rPr>
          <w:rFonts w:ascii="HG丸ｺﾞｼｯｸM-PRO" w:eastAsia="HG丸ｺﾞｼｯｸM-PRO" w:hAnsi="HG丸ｺﾞｼｯｸM-PRO" w:hint="eastAsia"/>
          <w:szCs w:val="21"/>
        </w:rPr>
        <w:t>監査</w:t>
      </w:r>
      <w:r w:rsidR="00B23A31">
        <w:rPr>
          <w:rFonts w:ascii="HG丸ｺﾞｼｯｸM-PRO" w:eastAsia="HG丸ｺﾞｼｯｸM-PRO" w:hAnsi="HG丸ｺﾞｼｯｸM-PRO" w:hint="eastAsia"/>
          <w:szCs w:val="21"/>
        </w:rPr>
        <w:t>チーム</w:t>
      </w:r>
      <w:r w:rsidRPr="002F2EC0">
        <w:rPr>
          <w:rFonts w:ascii="HG丸ｺﾞｼｯｸM-PRO" w:eastAsia="HG丸ｺﾞｼｯｸM-PRO" w:hAnsi="HG丸ｺﾞｼｯｸM-PRO" w:hint="eastAsia"/>
          <w:szCs w:val="21"/>
        </w:rPr>
        <w:t>により、</w:t>
      </w:r>
      <w:r w:rsidR="00EB314C" w:rsidRPr="002F2EC0">
        <w:rPr>
          <w:rFonts w:ascii="HG丸ｺﾞｼｯｸM-PRO" w:eastAsia="HG丸ｺﾞｼｯｸM-PRO" w:hAnsi="HG丸ｺﾞｼｯｸM-PRO" w:hint="eastAsia"/>
          <w:szCs w:val="21"/>
        </w:rPr>
        <w:t>エネルギー、</w:t>
      </w:r>
      <w:r w:rsidRPr="002F2EC0">
        <w:rPr>
          <w:rFonts w:ascii="HG丸ｺﾞｼｯｸM-PRO" w:eastAsia="HG丸ｺﾞｼｯｸM-PRO" w:hAnsi="HG丸ｺﾞｼｯｸM-PRO" w:hint="eastAsia"/>
          <w:szCs w:val="21"/>
        </w:rPr>
        <w:t>薬品、廃棄物及び高圧ガス等に関する状況</w:t>
      </w:r>
      <w:r w:rsidR="00EB314C" w:rsidRPr="002F2EC0">
        <w:rPr>
          <w:rFonts w:ascii="HG丸ｺﾞｼｯｸM-PRO" w:eastAsia="HG丸ｺﾞｼｯｸM-PRO" w:hAnsi="HG丸ｺﾞｼｯｸM-PRO" w:hint="eastAsia"/>
          <w:szCs w:val="21"/>
        </w:rPr>
        <w:t>並びに</w:t>
      </w:r>
      <w:r w:rsidRPr="002F2EC0">
        <w:rPr>
          <w:rFonts w:ascii="HG丸ｺﾞｼｯｸM-PRO" w:eastAsia="HG丸ｺﾞｼｯｸM-PRO" w:hAnsi="HG丸ｺﾞｼｯｸM-PRO" w:hint="eastAsia"/>
          <w:szCs w:val="21"/>
        </w:rPr>
        <w:t>法令手続きの実施状況について</w:t>
      </w:r>
      <w:r w:rsidR="00A91BEC">
        <w:rPr>
          <w:rFonts w:ascii="HG丸ｺﾞｼｯｸM-PRO" w:eastAsia="HG丸ｺﾞｼｯｸM-PRO" w:hAnsi="HG丸ｺﾞｼｯｸM-PRO" w:hint="eastAsia"/>
          <w:szCs w:val="21"/>
        </w:rPr>
        <w:t>、</w:t>
      </w:r>
      <w:r w:rsidR="00A91BEC" w:rsidRPr="002F2EC0">
        <w:rPr>
          <w:rFonts w:ascii="HG丸ｺﾞｼｯｸM-PRO" w:eastAsia="HG丸ｺﾞｼｯｸM-PRO" w:hAnsi="HG丸ｺﾞｼｯｸM-PRO" w:hint="eastAsia"/>
          <w:szCs w:val="21"/>
        </w:rPr>
        <w:t>各サイトの</w:t>
      </w:r>
      <w:r w:rsidR="00A91BEC">
        <w:rPr>
          <w:rFonts w:ascii="HG丸ｺﾞｼｯｸM-PRO" w:eastAsia="HG丸ｺﾞｼｯｸM-PRO" w:hAnsi="HG丸ｺﾞｼｯｸM-PRO" w:hint="eastAsia"/>
          <w:szCs w:val="21"/>
        </w:rPr>
        <w:t>内部</w:t>
      </w:r>
      <w:r w:rsidR="00A91BEC" w:rsidRPr="002F2EC0">
        <w:rPr>
          <w:rFonts w:ascii="HG丸ｺﾞｼｯｸM-PRO" w:eastAsia="HG丸ｺﾞｼｯｸM-PRO" w:hAnsi="HG丸ｺﾞｼｯｸM-PRO" w:hint="eastAsia"/>
          <w:szCs w:val="21"/>
        </w:rPr>
        <w:t>環境監査を実施し</w:t>
      </w:r>
      <w:r w:rsidRPr="002F2EC0">
        <w:rPr>
          <w:rFonts w:ascii="HG丸ｺﾞｼｯｸM-PRO" w:eastAsia="HG丸ｺﾞｼｯｸM-PRO" w:hAnsi="HG丸ｺﾞｼｯｸM-PRO" w:hint="eastAsia"/>
          <w:szCs w:val="21"/>
        </w:rPr>
        <w:t>ました。</w:t>
      </w:r>
    </w:p>
    <w:p w:rsidR="007E4F9A" w:rsidRPr="002F2EC0" w:rsidRDefault="005C730A" w:rsidP="007E4F9A">
      <w:pPr>
        <w:pStyle w:val="af"/>
        <w:rPr>
          <w:rFonts w:ascii="HG丸ｺﾞｼｯｸM-PRO" w:eastAsia="HG丸ｺﾞｼｯｸM-PRO" w:hAnsi="HG丸ｺﾞｼｯｸM-PRO"/>
          <w:sz w:val="21"/>
          <w:szCs w:val="21"/>
        </w:rPr>
      </w:pPr>
      <w:r w:rsidRPr="002F2EC0">
        <w:rPr>
          <w:rFonts w:ascii="HG丸ｺﾞｼｯｸM-PRO" w:eastAsia="HG丸ｺﾞｼｯｸM-PRO" w:hAnsi="HG丸ｺﾞｼｯｸM-PRO" w:hint="eastAsia"/>
          <w:sz w:val="21"/>
          <w:szCs w:val="21"/>
        </w:rPr>
        <w:t xml:space="preserve">　</w:t>
      </w:r>
      <w:r w:rsidR="00B23A31">
        <w:rPr>
          <w:rFonts w:ascii="HG丸ｺﾞｼｯｸM-PRO" w:eastAsia="HG丸ｺﾞｼｯｸM-PRO" w:hAnsi="HG丸ｺﾞｼｯｸM-PRO" w:hint="eastAsia"/>
          <w:sz w:val="21"/>
          <w:szCs w:val="21"/>
        </w:rPr>
        <w:t>内部環境</w:t>
      </w:r>
      <w:r w:rsidRPr="002F2EC0">
        <w:rPr>
          <w:rFonts w:ascii="HG丸ｺﾞｼｯｸM-PRO" w:eastAsia="HG丸ｺﾞｼｯｸM-PRO" w:hAnsi="HG丸ｺﾞｼｯｸM-PRO" w:hint="eastAsia"/>
          <w:sz w:val="21"/>
          <w:szCs w:val="21"/>
        </w:rPr>
        <w:t>監査</w:t>
      </w:r>
      <w:r w:rsidR="009604D5" w:rsidRPr="002F2EC0">
        <w:rPr>
          <w:rFonts w:ascii="HG丸ｺﾞｼｯｸM-PRO" w:eastAsia="HG丸ｺﾞｼｯｸM-PRO" w:hAnsi="HG丸ｺﾞｼｯｸM-PRO" w:hint="eastAsia"/>
          <w:sz w:val="21"/>
          <w:szCs w:val="21"/>
        </w:rPr>
        <w:t>では、</w:t>
      </w:r>
      <w:r w:rsidR="00A91BEC">
        <w:rPr>
          <w:rFonts w:ascii="HG丸ｺﾞｼｯｸM-PRO" w:eastAsia="HG丸ｺﾞｼｯｸM-PRO" w:hAnsi="HG丸ｺﾞｼｯｸM-PRO" w:hint="eastAsia"/>
          <w:sz w:val="21"/>
          <w:szCs w:val="21"/>
        </w:rPr>
        <w:t>当面の間、使用予定のない</w:t>
      </w:r>
      <w:r w:rsidR="002B6531">
        <w:rPr>
          <w:rFonts w:ascii="HG丸ｺﾞｼｯｸM-PRO" w:eastAsia="HG丸ｺﾞｼｯｸM-PRO" w:hAnsi="HG丸ｺﾞｼｯｸM-PRO" w:hint="eastAsia"/>
          <w:sz w:val="21"/>
          <w:szCs w:val="21"/>
        </w:rPr>
        <w:t>高圧ガスボンベについて</w:t>
      </w:r>
      <w:r w:rsidR="00A91BEC">
        <w:rPr>
          <w:rFonts w:ascii="HG丸ｺﾞｼｯｸM-PRO" w:eastAsia="HG丸ｺﾞｼｯｸM-PRO" w:hAnsi="HG丸ｺﾞｼｯｸM-PRO" w:hint="eastAsia"/>
          <w:sz w:val="21"/>
          <w:szCs w:val="21"/>
        </w:rPr>
        <w:t>は</w:t>
      </w:r>
      <w:r w:rsidR="00DC1B3F">
        <w:rPr>
          <w:rFonts w:ascii="HG丸ｺﾞｼｯｸM-PRO" w:eastAsia="HG丸ｺﾞｼｯｸM-PRO" w:hAnsi="HG丸ｺﾞｼｯｸM-PRO" w:hint="eastAsia"/>
          <w:sz w:val="21"/>
          <w:szCs w:val="21"/>
        </w:rPr>
        <w:t>業者へ返却</w:t>
      </w:r>
      <w:r w:rsidR="002B6531">
        <w:rPr>
          <w:rFonts w:ascii="HG丸ｺﾞｼｯｸM-PRO" w:eastAsia="HG丸ｺﾞｼｯｸM-PRO" w:hAnsi="HG丸ｺﾞｼｯｸM-PRO" w:hint="eastAsia"/>
          <w:sz w:val="21"/>
          <w:szCs w:val="21"/>
        </w:rPr>
        <w:t>する</w:t>
      </w:r>
      <w:r w:rsidR="00DC1B3F">
        <w:rPr>
          <w:rFonts w:ascii="HG丸ｺﾞｼｯｸM-PRO" w:eastAsia="HG丸ｺﾞｼｯｸM-PRO" w:hAnsi="HG丸ｺﾞｼｯｸM-PRO" w:hint="eastAsia"/>
          <w:sz w:val="21"/>
          <w:szCs w:val="21"/>
        </w:rPr>
        <w:t>等</w:t>
      </w:r>
      <w:r w:rsidR="002B6531">
        <w:rPr>
          <w:rFonts w:ascii="HG丸ｺﾞｼｯｸM-PRO" w:eastAsia="HG丸ｺﾞｼｯｸM-PRO" w:hAnsi="HG丸ｺﾞｼｯｸM-PRO" w:hint="eastAsia"/>
          <w:sz w:val="21"/>
          <w:szCs w:val="21"/>
        </w:rPr>
        <w:t>の</w:t>
      </w:r>
      <w:r w:rsidR="00B23A31">
        <w:rPr>
          <w:rFonts w:ascii="HG丸ｺﾞｼｯｸM-PRO" w:eastAsia="HG丸ｺﾞｼｯｸM-PRO" w:hAnsi="HG丸ｺﾞｼｯｸM-PRO" w:hint="eastAsia"/>
          <w:sz w:val="21"/>
          <w:szCs w:val="21"/>
        </w:rPr>
        <w:t>適切な</w:t>
      </w:r>
      <w:r w:rsidR="002B6531">
        <w:rPr>
          <w:rFonts w:ascii="HG丸ｺﾞｼｯｸM-PRO" w:eastAsia="HG丸ｺﾞｼｯｸM-PRO" w:hAnsi="HG丸ｺﾞｼｯｸM-PRO" w:hint="eastAsia"/>
          <w:sz w:val="21"/>
          <w:szCs w:val="21"/>
        </w:rPr>
        <w:t>対応</w:t>
      </w:r>
      <w:r w:rsidR="00B23A31">
        <w:rPr>
          <w:rFonts w:ascii="HG丸ｺﾞｼｯｸM-PRO" w:eastAsia="HG丸ｺﾞｼｯｸM-PRO" w:hAnsi="HG丸ｺﾞｼｯｸM-PRO" w:hint="eastAsia"/>
          <w:sz w:val="21"/>
          <w:szCs w:val="21"/>
        </w:rPr>
        <w:t>を</w:t>
      </w:r>
      <w:r w:rsidR="002B6531">
        <w:rPr>
          <w:rFonts w:ascii="HG丸ｺﾞｼｯｸM-PRO" w:eastAsia="HG丸ｺﾞｼｯｸM-PRO" w:hAnsi="HG丸ｺﾞｼｯｸM-PRO" w:hint="eastAsia"/>
          <w:sz w:val="21"/>
          <w:szCs w:val="21"/>
        </w:rPr>
        <w:t>検討するよう</w:t>
      </w:r>
      <w:r w:rsidR="00DC1B3F">
        <w:rPr>
          <w:rFonts w:ascii="HG丸ｺﾞｼｯｸM-PRO" w:eastAsia="HG丸ｺﾞｼｯｸM-PRO" w:hAnsi="HG丸ｺﾞｼｯｸM-PRO" w:hint="eastAsia"/>
          <w:sz w:val="21"/>
          <w:szCs w:val="21"/>
        </w:rPr>
        <w:t>指摘がありました。</w:t>
      </w:r>
      <w:r w:rsidR="007E4F9A">
        <w:rPr>
          <w:rFonts w:ascii="HG丸ｺﾞｼｯｸM-PRO" w:eastAsia="HG丸ｺﾞｼｯｸM-PRO" w:hAnsi="HG丸ｺﾞｼｯｸM-PRO" w:hint="eastAsia"/>
          <w:sz w:val="21"/>
          <w:szCs w:val="21"/>
        </w:rPr>
        <w:t>また、</w:t>
      </w:r>
      <w:r w:rsidR="00EB314C" w:rsidRPr="002F2EC0">
        <w:rPr>
          <w:rFonts w:ascii="HG丸ｺﾞｼｯｸM-PRO" w:eastAsia="HG丸ｺﾞｼｯｸM-PRO" w:hAnsi="HG丸ｺﾞｼｯｸM-PRO" w:hint="eastAsia"/>
          <w:sz w:val="21"/>
          <w:szCs w:val="21"/>
        </w:rPr>
        <w:t>エネルギー</w:t>
      </w:r>
      <w:r w:rsidR="00BA2F5C">
        <w:rPr>
          <w:rFonts w:ascii="HG丸ｺﾞｼｯｸM-PRO" w:eastAsia="HG丸ｺﾞｼｯｸM-PRO" w:hAnsi="HG丸ｺﾞｼｯｸM-PRO" w:hint="eastAsia"/>
          <w:sz w:val="21"/>
          <w:szCs w:val="21"/>
        </w:rPr>
        <w:t>使用量</w:t>
      </w:r>
      <w:r w:rsidR="00B23A31">
        <w:rPr>
          <w:rFonts w:ascii="HG丸ｺﾞｼｯｸM-PRO" w:eastAsia="HG丸ｺﾞｼｯｸM-PRO" w:hAnsi="HG丸ｺﾞｼｯｸM-PRO" w:hint="eastAsia"/>
          <w:sz w:val="21"/>
          <w:szCs w:val="21"/>
        </w:rPr>
        <w:t>が前年度と比較して大幅に増加した実験室</w:t>
      </w:r>
      <w:r w:rsidR="00D17358" w:rsidRPr="002F2EC0">
        <w:rPr>
          <w:rFonts w:ascii="HG丸ｺﾞｼｯｸM-PRO" w:eastAsia="HG丸ｺﾞｼｯｸM-PRO" w:hAnsi="HG丸ｺﾞｼｯｸM-PRO" w:hint="eastAsia"/>
          <w:sz w:val="21"/>
          <w:szCs w:val="21"/>
        </w:rPr>
        <w:t>については</w:t>
      </w:r>
      <w:r w:rsidR="00955B99" w:rsidRPr="002F2EC0">
        <w:rPr>
          <w:rFonts w:ascii="HG丸ｺﾞｼｯｸM-PRO" w:eastAsia="HG丸ｺﾞｼｯｸM-PRO" w:hAnsi="HG丸ｺﾞｼｯｸM-PRO" w:hint="eastAsia"/>
          <w:sz w:val="21"/>
          <w:szCs w:val="21"/>
        </w:rPr>
        <w:t>、</w:t>
      </w:r>
      <w:r w:rsidR="00B23A31">
        <w:rPr>
          <w:rFonts w:ascii="HG丸ｺﾞｼｯｸM-PRO" w:eastAsia="HG丸ｺﾞｼｯｸM-PRO" w:hAnsi="HG丸ｺﾞｼｯｸM-PRO" w:hint="eastAsia"/>
          <w:sz w:val="21"/>
          <w:szCs w:val="21"/>
        </w:rPr>
        <w:t>積極的な節電対策を実施するとともに、その記録を作成することにより今後の活動にいかすよう指摘がありました。これらの</w:t>
      </w:r>
      <w:r w:rsidR="007E4F9A" w:rsidRPr="002F2EC0">
        <w:rPr>
          <w:rFonts w:ascii="HG丸ｺﾞｼｯｸM-PRO" w:eastAsia="HG丸ｺﾞｼｯｸM-PRO" w:hAnsi="HG丸ｺﾞｼｯｸM-PRO" w:hint="eastAsia"/>
          <w:sz w:val="21"/>
          <w:szCs w:val="21"/>
        </w:rPr>
        <w:t>報告を受けて理事長が環境管理責任者等へ改善を指示しました。</w:t>
      </w:r>
    </w:p>
    <w:p w:rsidR="007E4F9A" w:rsidRPr="007E4F9A" w:rsidRDefault="007E4F9A" w:rsidP="00E40861">
      <w:pPr>
        <w:pStyle w:val="af"/>
        <w:ind w:firstLineChars="100" w:firstLine="220"/>
        <w:rPr>
          <w:rFonts w:ascii="HG丸ｺﾞｼｯｸM-PRO" w:eastAsia="HG丸ｺﾞｼｯｸM-PRO" w:hAnsi="HG丸ｺﾞｼｯｸM-PRO"/>
          <w:szCs w:val="21"/>
        </w:rPr>
      </w:pPr>
    </w:p>
    <w:p w:rsidR="00D17358" w:rsidRPr="002F2EC0" w:rsidRDefault="00034C58" w:rsidP="005C730A">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323840" behindDoc="0" locked="0" layoutInCell="1" allowOverlap="1">
            <wp:simplePos x="0" y="0"/>
            <wp:positionH relativeFrom="column">
              <wp:posOffset>2967991</wp:posOffset>
            </wp:positionH>
            <wp:positionV relativeFrom="paragraph">
              <wp:posOffset>63500</wp:posOffset>
            </wp:positionV>
            <wp:extent cx="2743200" cy="21145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34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58" cy="211459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2322816" behindDoc="0" locked="0" layoutInCell="1" allowOverlap="1">
            <wp:simplePos x="0" y="0"/>
            <wp:positionH relativeFrom="column">
              <wp:posOffset>-51435</wp:posOffset>
            </wp:positionH>
            <wp:positionV relativeFrom="paragraph">
              <wp:posOffset>49530</wp:posOffset>
            </wp:positionV>
            <wp:extent cx="2838450" cy="2128520"/>
            <wp:effectExtent l="0" t="0" r="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4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8450" cy="212852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18"/>
        </w:rPr>
        <w:drawing>
          <wp:anchor distT="0" distB="0" distL="114300" distR="114300" simplePos="0" relativeHeight="252324864" behindDoc="0" locked="0" layoutInCell="1" allowOverlap="1">
            <wp:simplePos x="0" y="0"/>
            <wp:positionH relativeFrom="column">
              <wp:posOffset>-51435</wp:posOffset>
            </wp:positionH>
            <wp:positionV relativeFrom="paragraph">
              <wp:posOffset>2268855</wp:posOffset>
            </wp:positionV>
            <wp:extent cx="2838450" cy="2128520"/>
            <wp:effectExtent l="0" t="0" r="0" b="508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349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8450" cy="2128520"/>
                    </a:xfrm>
                    <a:prstGeom prst="rect">
                      <a:avLst/>
                    </a:prstGeom>
                  </pic:spPr>
                </pic:pic>
              </a:graphicData>
            </a:graphic>
            <wp14:sizeRelH relativeFrom="margin">
              <wp14:pctWidth>0</wp14:pctWidth>
            </wp14:sizeRelH>
            <wp14:sizeRelV relativeFrom="margin">
              <wp14:pctHeight>0</wp14:pctHeight>
            </wp14:sizeRelV>
          </wp:anchor>
        </w:drawing>
      </w:r>
    </w:p>
    <w:p w:rsidR="005C730A" w:rsidRPr="002F2EC0" w:rsidRDefault="005C730A" w:rsidP="005C730A">
      <w:pPr>
        <w:ind w:firstLineChars="100" w:firstLine="210"/>
        <w:rPr>
          <w:rFonts w:ascii="HG丸ｺﾞｼｯｸM-PRO" w:eastAsia="HG丸ｺﾞｼｯｸM-PRO" w:hAnsi="HG丸ｺﾞｼｯｸM-PRO"/>
        </w:rPr>
      </w:pPr>
    </w:p>
    <w:p w:rsidR="008C3E46" w:rsidRPr="002F2EC0" w:rsidRDefault="008C3E46" w:rsidP="005C730A">
      <w:pPr>
        <w:ind w:firstLineChars="100" w:firstLine="210"/>
        <w:rPr>
          <w:rFonts w:ascii="HG丸ｺﾞｼｯｸM-PRO" w:eastAsia="HG丸ｺﾞｼｯｸM-PRO" w:hAnsi="HG丸ｺﾞｼｯｸM-PRO"/>
        </w:rPr>
      </w:pPr>
    </w:p>
    <w:p w:rsidR="005C730A" w:rsidRPr="002F2EC0" w:rsidRDefault="005C730A" w:rsidP="008C3E46">
      <w:pPr>
        <w:jc w:val="center"/>
        <w:rPr>
          <w:rFonts w:ascii="HG丸ｺﾞｼｯｸM-PRO" w:eastAsia="HG丸ｺﾞｼｯｸM-PRO" w:hAnsi="HG丸ｺﾞｼｯｸM-PRO"/>
        </w:rPr>
      </w:pPr>
    </w:p>
    <w:p w:rsidR="008C3E46" w:rsidRPr="002F2EC0" w:rsidRDefault="008C3E46" w:rsidP="008C3E46">
      <w:pPr>
        <w:spacing w:beforeLines="50" w:before="180"/>
        <w:jc w:val="center"/>
        <w:rPr>
          <w:rFonts w:ascii="HG丸ｺﾞｼｯｸM-PRO" w:eastAsia="HG丸ｺﾞｼｯｸM-PRO" w:hAnsi="HG丸ｺﾞｼｯｸM-PRO"/>
          <w:sz w:val="18"/>
        </w:rPr>
      </w:pPr>
    </w:p>
    <w:p w:rsidR="00C174A3" w:rsidRPr="002F2EC0" w:rsidRDefault="00C174A3" w:rsidP="008C3E46">
      <w:pPr>
        <w:spacing w:beforeLines="50" w:before="180"/>
        <w:jc w:val="center"/>
        <w:rPr>
          <w:rFonts w:ascii="HG丸ｺﾞｼｯｸM-PRO" w:eastAsia="HG丸ｺﾞｼｯｸM-PRO" w:hAnsi="HG丸ｺﾞｼｯｸM-PRO"/>
          <w:sz w:val="18"/>
        </w:rPr>
      </w:pPr>
    </w:p>
    <w:p w:rsidR="00C174A3" w:rsidRPr="002F2EC0" w:rsidRDefault="00C174A3" w:rsidP="008C3E46">
      <w:pPr>
        <w:spacing w:beforeLines="50" w:before="180"/>
        <w:jc w:val="center"/>
        <w:rPr>
          <w:rFonts w:ascii="HG丸ｺﾞｼｯｸM-PRO" w:eastAsia="HG丸ｺﾞｼｯｸM-PRO" w:hAnsi="HG丸ｺﾞｼｯｸM-PRO"/>
          <w:sz w:val="18"/>
        </w:rPr>
      </w:pPr>
    </w:p>
    <w:p w:rsidR="00C174A3" w:rsidRPr="002F2EC0" w:rsidRDefault="00C174A3" w:rsidP="008C3E46">
      <w:pPr>
        <w:spacing w:beforeLines="50" w:before="180"/>
        <w:jc w:val="center"/>
        <w:rPr>
          <w:rFonts w:ascii="HG丸ｺﾞｼｯｸM-PRO" w:eastAsia="HG丸ｺﾞｼｯｸM-PRO" w:hAnsi="HG丸ｺﾞｼｯｸM-PRO"/>
          <w:sz w:val="18"/>
        </w:rPr>
      </w:pPr>
    </w:p>
    <w:p w:rsidR="008C3E46" w:rsidRPr="002F2EC0" w:rsidRDefault="0007774E" w:rsidP="008C3E46">
      <w:pPr>
        <w:spacing w:beforeLines="50" w:before="180"/>
        <w:jc w:val="center"/>
        <w:rPr>
          <w:rFonts w:ascii="HG丸ｺﾞｼｯｸM-PRO" w:eastAsia="HG丸ｺﾞｼｯｸM-PRO" w:hAnsi="HG丸ｺﾞｼｯｸM-PRO"/>
          <w:sz w:val="18"/>
        </w:rPr>
      </w:pPr>
      <w:r>
        <w:rPr>
          <w:rFonts w:ascii="HG丸ｺﾞｼｯｸM-PRO" w:eastAsia="HG丸ｺﾞｼｯｸM-PRO" w:hAnsi="HG丸ｺﾞｼｯｸM-PRO"/>
          <w:noProof/>
          <w:sz w:val="18"/>
        </w:rPr>
        <w:drawing>
          <wp:anchor distT="0" distB="0" distL="114300" distR="114300" simplePos="0" relativeHeight="252325888" behindDoc="0" locked="0" layoutInCell="1" allowOverlap="1">
            <wp:simplePos x="0" y="0"/>
            <wp:positionH relativeFrom="column">
              <wp:posOffset>2967990</wp:posOffset>
            </wp:positionH>
            <wp:positionV relativeFrom="paragraph">
              <wp:posOffset>30480</wp:posOffset>
            </wp:positionV>
            <wp:extent cx="2743200" cy="205771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354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057715"/>
                    </a:xfrm>
                    <a:prstGeom prst="rect">
                      <a:avLst/>
                    </a:prstGeom>
                  </pic:spPr>
                </pic:pic>
              </a:graphicData>
            </a:graphic>
            <wp14:sizeRelH relativeFrom="margin">
              <wp14:pctWidth>0</wp14:pctWidth>
            </wp14:sizeRelH>
            <wp14:sizeRelV relativeFrom="margin">
              <wp14:pctHeight>0</wp14:pctHeight>
            </wp14:sizeRelV>
          </wp:anchor>
        </w:drawing>
      </w:r>
    </w:p>
    <w:p w:rsidR="001171F6" w:rsidRPr="002F2EC0" w:rsidRDefault="001171F6" w:rsidP="008C3E46">
      <w:pPr>
        <w:spacing w:beforeLines="50" w:before="180"/>
        <w:jc w:val="center"/>
        <w:rPr>
          <w:rFonts w:ascii="HG丸ｺﾞｼｯｸM-PRO" w:eastAsia="HG丸ｺﾞｼｯｸM-PRO" w:hAnsi="HG丸ｺﾞｼｯｸM-PRO"/>
          <w:sz w:val="18"/>
        </w:rPr>
      </w:pPr>
    </w:p>
    <w:p w:rsidR="001171F6" w:rsidRPr="002F2EC0" w:rsidRDefault="001171F6" w:rsidP="008C3E46">
      <w:pPr>
        <w:spacing w:beforeLines="50" w:before="180"/>
        <w:jc w:val="center"/>
        <w:rPr>
          <w:rFonts w:ascii="HG丸ｺﾞｼｯｸM-PRO" w:eastAsia="HG丸ｺﾞｼｯｸM-PRO" w:hAnsi="HG丸ｺﾞｼｯｸM-PRO"/>
          <w:sz w:val="18"/>
        </w:rPr>
      </w:pPr>
    </w:p>
    <w:p w:rsidR="001171F6" w:rsidRPr="002F2EC0" w:rsidRDefault="001171F6" w:rsidP="008C3E46">
      <w:pPr>
        <w:spacing w:beforeLines="50" w:before="180"/>
        <w:jc w:val="center"/>
        <w:rPr>
          <w:rFonts w:ascii="HG丸ｺﾞｼｯｸM-PRO" w:eastAsia="HG丸ｺﾞｼｯｸM-PRO" w:hAnsi="HG丸ｺﾞｼｯｸM-PRO"/>
          <w:sz w:val="18"/>
        </w:rPr>
      </w:pPr>
    </w:p>
    <w:p w:rsidR="001171F6" w:rsidRPr="002F2EC0" w:rsidRDefault="001171F6" w:rsidP="008C3E46">
      <w:pPr>
        <w:spacing w:beforeLines="50" w:before="180"/>
        <w:jc w:val="center"/>
        <w:rPr>
          <w:rFonts w:ascii="HG丸ｺﾞｼｯｸM-PRO" w:eastAsia="HG丸ｺﾞｼｯｸM-PRO" w:hAnsi="HG丸ｺﾞｼｯｸM-PRO"/>
          <w:sz w:val="18"/>
        </w:rPr>
      </w:pPr>
    </w:p>
    <w:p w:rsidR="001171F6" w:rsidRPr="002F2EC0" w:rsidRDefault="001171F6" w:rsidP="008C3E46">
      <w:pPr>
        <w:spacing w:beforeLines="50" w:before="180"/>
        <w:jc w:val="center"/>
        <w:rPr>
          <w:rFonts w:ascii="HG丸ｺﾞｼｯｸM-PRO" w:eastAsia="HG丸ｺﾞｼｯｸM-PRO" w:hAnsi="HG丸ｺﾞｼｯｸM-PRO"/>
          <w:sz w:val="18"/>
        </w:rPr>
      </w:pPr>
    </w:p>
    <w:p w:rsidR="0054147B" w:rsidRPr="002F2EC0" w:rsidRDefault="005F4B42" w:rsidP="00BC2B0C">
      <w:pPr>
        <w:spacing w:beforeLines="50" w:before="180"/>
        <w:jc w:val="center"/>
        <w:rPr>
          <w:rFonts w:ascii="HG丸ｺﾞｼｯｸM-PRO" w:eastAsia="HG丸ｺﾞｼｯｸM-PRO" w:hAnsi="HG丸ｺﾞｼｯｸM-PRO"/>
          <w:sz w:val="18"/>
        </w:rPr>
        <w:sectPr w:rsidR="0054147B" w:rsidRPr="002F2EC0" w:rsidSect="0057766A">
          <w:headerReference w:type="even" r:id="rId12"/>
          <w:headerReference w:type="default" r:id="rId13"/>
          <w:footerReference w:type="even" r:id="rId14"/>
          <w:footerReference w:type="default" r:id="rId15"/>
          <w:headerReference w:type="first" r:id="rId16"/>
          <w:footerReference w:type="first" r:id="rId17"/>
          <w:pgSz w:w="11906" w:h="16838"/>
          <w:pgMar w:top="1985" w:right="1983" w:bottom="1701" w:left="1701" w:header="851" w:footer="454" w:gutter="0"/>
          <w:cols w:space="425"/>
          <w:docGrid w:type="lines" w:linePitch="360"/>
        </w:sectPr>
      </w:pPr>
      <w:r w:rsidRPr="002F2EC0">
        <w:rPr>
          <w:rFonts w:ascii="HG丸ｺﾞｼｯｸM-PRO" w:eastAsia="HG丸ｺﾞｼｯｸM-PRO" w:hAnsi="HG丸ｺﾞｼｯｸM-PRO"/>
          <w:noProof/>
        </w:rPr>
        <mc:AlternateContent>
          <mc:Choice Requires="wps">
            <w:drawing>
              <wp:anchor distT="0" distB="0" distL="114300" distR="114300" simplePos="0" relativeHeight="252134400" behindDoc="0" locked="0" layoutInCell="1" allowOverlap="1" wp14:anchorId="534708A8" wp14:editId="6724092B">
                <wp:simplePos x="0" y="0"/>
                <wp:positionH relativeFrom="column">
                  <wp:posOffset>1819275</wp:posOffset>
                </wp:positionH>
                <wp:positionV relativeFrom="paragraph">
                  <wp:posOffset>158115</wp:posOffset>
                </wp:positionV>
                <wp:extent cx="1676400" cy="2381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76400" cy="238125"/>
                        </a:xfrm>
                        <a:prstGeom prst="rect">
                          <a:avLst/>
                        </a:prstGeom>
                        <a:noFill/>
                        <a:ln w="6350">
                          <a:noFill/>
                        </a:ln>
                        <a:effectLst/>
                      </wps:spPr>
                      <wps:txbx>
                        <w:txbxContent>
                          <w:p w:rsidR="00B01E70" w:rsidRPr="00532B4C" w:rsidRDefault="00B01E70" w:rsidP="005F4B42">
                            <w:pPr>
                              <w:snapToGrid w:val="0"/>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内部環境</w:t>
                            </w:r>
                            <w:r>
                              <w:rPr>
                                <w:rFonts w:ascii="ＭＳ Ｐゴシック" w:eastAsia="ＭＳ Ｐゴシック" w:hAnsi="ＭＳ Ｐゴシック"/>
                                <w:sz w:val="16"/>
                              </w:rPr>
                              <w:t>監査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708A8" id="テキスト ボックス 9" o:spid="_x0000_s1079" type="#_x0000_t202" style="position:absolute;left:0;text-align:left;margin-left:143.25pt;margin-top:12.45pt;width:132pt;height:18.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" filled="f" stroked="f" strokeweight=".5pt">
                <v:textbox>
                  <w:txbxContent>
                    <w:p w:rsidR="00B01E70" w:rsidRPr="00532B4C" w:rsidRDefault="00B01E70" w:rsidP="005F4B42">
                      <w:pPr>
                        <w:snapToGrid w:val="0"/>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内部環境</w:t>
                      </w:r>
                      <w:r>
                        <w:rPr>
                          <w:rFonts w:ascii="ＭＳ Ｐゴシック" w:eastAsia="ＭＳ Ｐゴシック" w:hAnsi="ＭＳ Ｐゴシック"/>
                          <w:sz w:val="16"/>
                        </w:rPr>
                        <w:t>監査</w:t>
                      </w:r>
                    </w:p>
                  </w:txbxContent>
                </v:textbox>
              </v:shape>
            </w:pict>
          </mc:Fallback>
        </mc:AlternateContent>
      </w:r>
      <w:r w:rsidR="005C730A" w:rsidRPr="002F2EC0">
        <w:rPr>
          <w:rFonts w:ascii="HG丸ｺﾞｼｯｸM-PRO" w:eastAsia="HG丸ｺﾞｼｯｸM-PRO" w:hAnsi="HG丸ｺﾞｼｯｸM-PRO"/>
          <w:sz w:val="18"/>
        </w:rPr>
        <w:br w:type="page"/>
      </w:r>
    </w:p>
    <w:p w:rsidR="005C730A" w:rsidRPr="002F2EC0" w:rsidRDefault="00E51AB8" w:rsidP="00BC2B0C">
      <w:pPr>
        <w:spacing w:beforeLines="50" w:before="180"/>
        <w:jc w:val="center"/>
        <w:rPr>
          <w:rFonts w:ascii="HG丸ｺﾞｼｯｸM-PRO" w:eastAsia="HG丸ｺﾞｼｯｸM-PRO" w:hAnsi="HG丸ｺﾞｼｯｸM-PRO"/>
          <w:sz w:val="18"/>
        </w:rPr>
      </w:pPr>
      <w:r w:rsidRPr="002F2EC0">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20352" behindDoc="0" locked="0" layoutInCell="1" allowOverlap="1" wp14:anchorId="1514E06D" wp14:editId="5CF281F3">
                <wp:simplePos x="0" y="0"/>
                <wp:positionH relativeFrom="margin">
                  <wp:posOffset>-189450</wp:posOffset>
                </wp:positionH>
                <wp:positionV relativeFrom="paragraph">
                  <wp:posOffset>-167005</wp:posOffset>
                </wp:positionV>
                <wp:extent cx="5592726" cy="572135"/>
                <wp:effectExtent l="0" t="0" r="825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726" cy="572135"/>
                        </a:xfrm>
                        <a:prstGeom prst="rect">
                          <a:avLst/>
                        </a:prstGeom>
                        <a:noFill/>
                        <a:ln w="9525">
                          <a:noFill/>
                          <a:miter lim="800000"/>
                          <a:headEnd/>
                          <a:tailEnd/>
                        </a:ln>
                      </wps:spPr>
                      <wps:txbx>
                        <w:txbxContent>
                          <w:p w:rsidR="00B01E70" w:rsidRPr="00DD0F42" w:rsidRDefault="00B01E70" w:rsidP="00E707FF">
                            <w:pPr>
                              <w:spacing w:line="240" w:lineRule="atLeast"/>
                              <w:jc w:val="left"/>
                              <w:rPr>
                                <w:rFonts w:ascii="メイリオ" w:eastAsia="メイリオ" w:hAnsi="メイリオ" w:cs="メイリオ"/>
                                <w:color w:val="595959" w:themeColor="text1" w:themeTint="A6"/>
                                <w:sz w:val="44"/>
                                <w:szCs w:val="44"/>
                              </w:rPr>
                            </w:pPr>
                            <w:r w:rsidRPr="00DD0F42">
                              <w:rPr>
                                <w:rFonts w:ascii="メイリオ" w:eastAsia="メイリオ" w:hAnsi="メイリオ" w:cs="メイリオ" w:hint="eastAsia"/>
                                <w:color w:val="595959" w:themeColor="text1" w:themeTint="A6"/>
                                <w:sz w:val="44"/>
                                <w:szCs w:val="44"/>
                              </w:rPr>
                              <w:t>参考　目標（</w:t>
                            </w:r>
                            <w:r>
                              <w:rPr>
                                <w:rFonts w:ascii="メイリオ" w:eastAsia="メイリオ" w:hAnsi="メイリオ" w:cs="メイリオ" w:hint="eastAsia"/>
                                <w:color w:val="595959" w:themeColor="text1" w:themeTint="A6"/>
                                <w:sz w:val="44"/>
                                <w:szCs w:val="44"/>
                              </w:rPr>
                              <w:t>令和3</w:t>
                            </w:r>
                            <w:r>
                              <w:rPr>
                                <w:rFonts w:ascii="メイリオ" w:eastAsia="メイリオ" w:hAnsi="メイリオ" w:cs="メイリオ"/>
                                <w:color w:val="595959" w:themeColor="text1" w:themeTint="A6"/>
                                <w:sz w:val="44"/>
                                <w:szCs w:val="44"/>
                              </w:rPr>
                              <w:t>年度</w:t>
                            </w:r>
                            <w:r w:rsidRPr="00DD0F42">
                              <w:rPr>
                                <w:rFonts w:ascii="メイリオ" w:eastAsia="メイリオ" w:hAnsi="メイリオ" w:cs="メイリオ" w:hint="eastAsia"/>
                                <w:color w:val="595959" w:themeColor="text1" w:themeTint="A6"/>
                                <w:sz w:val="44"/>
                                <w:szCs w:val="4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4E06D" id="_x0000_s1080" type="#_x0000_t202" style="position:absolute;left:0;text-align:left;margin-left:-14.9pt;margin-top:-13.15pt;width:440.35pt;height:45.0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" filled="f" stroked="f">
                <v:textbox inset="0,0,0,0">
                  <w:txbxContent>
                    <w:p w:rsidR="00B01E70" w:rsidRPr="00DD0F42" w:rsidRDefault="00B01E70" w:rsidP="00E707FF">
                      <w:pPr>
                        <w:spacing w:line="240" w:lineRule="atLeast"/>
                        <w:jc w:val="left"/>
                        <w:rPr>
                          <w:rFonts w:ascii="メイリオ" w:eastAsia="メイリオ" w:hAnsi="メイリオ" w:cs="メイリオ"/>
                          <w:color w:val="595959" w:themeColor="text1" w:themeTint="A6"/>
                          <w:sz w:val="44"/>
                          <w:szCs w:val="44"/>
                        </w:rPr>
                      </w:pPr>
                      <w:r w:rsidRPr="00DD0F42">
                        <w:rPr>
                          <w:rFonts w:ascii="メイリオ" w:eastAsia="メイリオ" w:hAnsi="メイリオ" w:cs="メイリオ" w:hint="eastAsia"/>
                          <w:color w:val="595959" w:themeColor="text1" w:themeTint="A6"/>
                          <w:sz w:val="44"/>
                          <w:szCs w:val="44"/>
                        </w:rPr>
                        <w:t>参考　目標（</w:t>
                      </w:r>
                      <w:r>
                        <w:rPr>
                          <w:rFonts w:ascii="メイリオ" w:eastAsia="メイリオ" w:hAnsi="メイリオ" w:cs="メイリオ" w:hint="eastAsia"/>
                          <w:color w:val="595959" w:themeColor="text1" w:themeTint="A6"/>
                          <w:sz w:val="44"/>
                          <w:szCs w:val="44"/>
                        </w:rPr>
                        <w:t>令和3</w:t>
                      </w:r>
                      <w:r>
                        <w:rPr>
                          <w:rFonts w:ascii="メイリオ" w:eastAsia="メイリオ" w:hAnsi="メイリオ" w:cs="メイリオ"/>
                          <w:color w:val="595959" w:themeColor="text1" w:themeTint="A6"/>
                          <w:sz w:val="44"/>
                          <w:szCs w:val="44"/>
                        </w:rPr>
                        <w:t>年度</w:t>
                      </w:r>
                      <w:r w:rsidRPr="00DD0F42">
                        <w:rPr>
                          <w:rFonts w:ascii="メイリオ" w:eastAsia="メイリオ" w:hAnsi="メイリオ" w:cs="メイリオ" w:hint="eastAsia"/>
                          <w:color w:val="595959" w:themeColor="text1" w:themeTint="A6"/>
                          <w:sz w:val="44"/>
                          <w:szCs w:val="44"/>
                        </w:rPr>
                        <w:t>）</w:t>
                      </w:r>
                    </w:p>
                  </w:txbxContent>
                </v:textbox>
                <w10:wrap anchorx="margin"/>
              </v:shape>
            </w:pict>
          </mc:Fallback>
        </mc:AlternateContent>
      </w:r>
    </w:p>
    <w:p w:rsidR="004B194E" w:rsidRPr="002F2EC0" w:rsidRDefault="00070A10" w:rsidP="00DD0F42">
      <w:pPr>
        <w:rPr>
          <w:rFonts w:ascii="メイリオ" w:eastAsia="メイリオ" w:hAnsi="メイリオ" w:cs="メイリオ"/>
          <w:sz w:val="24"/>
        </w:rPr>
      </w:pPr>
      <w:r w:rsidRPr="002F2EC0">
        <w:rPr>
          <w:rFonts w:ascii="メイリオ" w:eastAsia="メイリオ" w:hAnsi="メイリオ" w:cs="メイリオ" w:hint="eastAsia"/>
          <w:sz w:val="32"/>
        </w:rPr>
        <w:t>（１）</w:t>
      </w:r>
      <w:r w:rsidR="002D091A" w:rsidRPr="002F2EC0">
        <w:rPr>
          <w:rFonts w:ascii="メイリオ" w:eastAsia="メイリオ" w:hAnsi="メイリオ" w:cs="メイリオ" w:hint="eastAsia"/>
          <w:sz w:val="32"/>
        </w:rPr>
        <w:t>数値目標</w:t>
      </w:r>
    </w:p>
    <w:tbl>
      <w:tblPr>
        <w:tblStyle w:val="a9"/>
        <w:tblW w:w="8921" w:type="dxa"/>
        <w:tblInd w:w="-289" w:type="dxa"/>
        <w:tblLook w:val="04A0" w:firstRow="1" w:lastRow="0" w:firstColumn="1" w:lastColumn="0" w:noHBand="0" w:noVBand="1"/>
      </w:tblPr>
      <w:tblGrid>
        <w:gridCol w:w="426"/>
        <w:gridCol w:w="2688"/>
        <w:gridCol w:w="5807"/>
      </w:tblGrid>
      <w:tr w:rsidR="005B1959" w:rsidRPr="002F2EC0" w:rsidTr="00E41B0F">
        <w:tc>
          <w:tcPr>
            <w:tcW w:w="426" w:type="dxa"/>
          </w:tcPr>
          <w:p w:rsidR="009934FF" w:rsidRPr="002F2EC0" w:rsidRDefault="009934FF" w:rsidP="0006604A">
            <w:pPr>
              <w:spacing w:line="280" w:lineRule="exact"/>
              <w:rPr>
                <w:rFonts w:ascii="HG丸ｺﾞｼｯｸM-PRO" w:eastAsia="HG丸ｺﾞｼｯｸM-PRO" w:hAnsi="HG丸ｺﾞｼｯｸM-PRO"/>
              </w:rPr>
            </w:pPr>
          </w:p>
        </w:tc>
        <w:tc>
          <w:tcPr>
            <w:tcW w:w="2688" w:type="dxa"/>
          </w:tcPr>
          <w:p w:rsidR="009934FF" w:rsidRPr="002F2EC0" w:rsidRDefault="00E40861"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環境指標とその目標</w:t>
            </w:r>
          </w:p>
        </w:tc>
        <w:tc>
          <w:tcPr>
            <w:tcW w:w="5807" w:type="dxa"/>
          </w:tcPr>
          <w:p w:rsidR="009934FF" w:rsidRPr="002F2EC0" w:rsidRDefault="00E40861" w:rsidP="00E40861">
            <w:pPr>
              <w:spacing w:line="280" w:lineRule="exact"/>
              <w:jc w:val="center"/>
              <w:rPr>
                <w:rFonts w:ascii="HG丸ｺﾞｼｯｸM-PRO" w:eastAsia="HG丸ｺﾞｼｯｸM-PRO" w:hAnsi="HG丸ｺﾞｼｯｸM-PRO"/>
              </w:rPr>
            </w:pPr>
            <w:r w:rsidRPr="002F2EC0">
              <w:rPr>
                <w:rFonts w:ascii="HG丸ｺﾞｼｯｸM-PRO" w:eastAsia="HG丸ｺﾞｼｯｸM-PRO" w:hAnsi="HG丸ｺﾞｼｯｸM-PRO" w:hint="eastAsia"/>
              </w:rPr>
              <w:t>取組項目</w:t>
            </w:r>
          </w:p>
        </w:tc>
      </w:tr>
      <w:tr w:rsidR="005B1959" w:rsidRPr="002F2EC0" w:rsidTr="00E41B0F">
        <w:tc>
          <w:tcPr>
            <w:tcW w:w="426" w:type="dxa"/>
          </w:tcPr>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１</w:t>
            </w:r>
          </w:p>
        </w:tc>
        <w:tc>
          <w:tcPr>
            <w:tcW w:w="2688" w:type="dxa"/>
          </w:tcPr>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CO2排出量</w:t>
            </w:r>
          </w:p>
          <w:p w:rsidR="004C2227" w:rsidRPr="002F2EC0" w:rsidRDefault="004C2227" w:rsidP="001C0E67">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w:t>
            </w:r>
            <w:r w:rsidR="00605A2B" w:rsidRPr="002F2EC0">
              <w:rPr>
                <w:rFonts w:ascii="HG丸ｺﾞｼｯｸM-PRO" w:eastAsia="HG丸ｺﾞｼｯｸM-PRO" w:hAnsi="HG丸ｺﾞｼｯｸM-PRO" w:hint="eastAsia"/>
              </w:rPr>
              <w:t>1,</w:t>
            </w:r>
            <w:r w:rsidR="001C0E67" w:rsidRPr="002F2EC0">
              <w:rPr>
                <w:rFonts w:ascii="HG丸ｺﾞｼｯｸM-PRO" w:eastAsia="HG丸ｺﾞｼｯｸM-PRO" w:hAnsi="HG丸ｺﾞｼｯｸM-PRO" w:hint="eastAsia"/>
              </w:rPr>
              <w:t>162</w:t>
            </w:r>
            <w:r w:rsidR="00605A2B" w:rsidRPr="002F2EC0">
              <w:rPr>
                <w:rFonts w:ascii="HG丸ｺﾞｼｯｸM-PRO" w:eastAsia="HG丸ｺﾞｼｯｸM-PRO" w:hAnsi="HG丸ｺﾞｼｯｸM-PRO" w:hint="eastAsia"/>
              </w:rPr>
              <w:t>トン</w:t>
            </w:r>
            <w:r w:rsidR="00430340" w:rsidRPr="002F2EC0">
              <w:rPr>
                <w:rFonts w:ascii="HG丸ｺﾞｼｯｸM-PRO" w:eastAsia="HG丸ｺﾞｼｯｸM-PRO" w:hAnsi="HG丸ｺﾞｼｯｸM-PRO" w:hint="eastAsia"/>
              </w:rPr>
              <w:t>以下</w:t>
            </w:r>
            <w:r w:rsidRPr="002F2EC0">
              <w:rPr>
                <w:rFonts w:ascii="HG丸ｺﾞｼｯｸM-PRO" w:eastAsia="HG丸ｺﾞｼｯｸM-PRO" w:hAnsi="HG丸ｺﾞｼｯｸM-PRO" w:hint="eastAsia"/>
              </w:rPr>
              <w:t>】</w:t>
            </w:r>
          </w:p>
        </w:tc>
        <w:tc>
          <w:tcPr>
            <w:tcW w:w="5807" w:type="dxa"/>
          </w:tcPr>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エネルギー使用量の抑制</w:t>
            </w:r>
          </w:p>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・電気、ガス（天然ガス、LPガス）、軽油等の使用量の削減</w:t>
            </w:r>
          </w:p>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・エネルギー使用量の記録とCO</w:t>
            </w:r>
            <w:r w:rsidRPr="002F2EC0">
              <w:rPr>
                <w:rFonts w:ascii="HG丸ｺﾞｼｯｸM-PRO" w:eastAsia="HG丸ｺﾞｼｯｸM-PRO" w:hAnsi="HG丸ｺﾞｼｯｸM-PRO" w:hint="eastAsia"/>
                <w:vertAlign w:val="subscript"/>
              </w:rPr>
              <w:t>2</w:t>
            </w:r>
            <w:r w:rsidRPr="002F2EC0">
              <w:rPr>
                <w:rFonts w:ascii="HG丸ｺﾞｼｯｸM-PRO" w:eastAsia="HG丸ｺﾞｼｯｸM-PRO" w:hAnsi="HG丸ｺﾞｼｯｸM-PRO" w:hint="eastAsia"/>
              </w:rPr>
              <w:t>排出量の把握</w:t>
            </w:r>
          </w:p>
        </w:tc>
      </w:tr>
      <w:tr w:rsidR="005B1959" w:rsidRPr="002F2EC0" w:rsidTr="00E41B0F">
        <w:tc>
          <w:tcPr>
            <w:tcW w:w="426" w:type="dxa"/>
          </w:tcPr>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２</w:t>
            </w:r>
          </w:p>
        </w:tc>
        <w:tc>
          <w:tcPr>
            <w:tcW w:w="2688" w:type="dxa"/>
          </w:tcPr>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電気使用量</w:t>
            </w:r>
          </w:p>
          <w:p w:rsidR="004C2227" w:rsidRPr="002F2EC0" w:rsidRDefault="004C2227" w:rsidP="001C0E67">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w:t>
            </w:r>
            <w:r w:rsidR="00605A2B" w:rsidRPr="002F2EC0">
              <w:rPr>
                <w:rFonts w:ascii="HG丸ｺﾞｼｯｸM-PRO" w:eastAsia="HG丸ｺﾞｼｯｸM-PRO" w:hAnsi="HG丸ｺﾞｼｯｸM-PRO" w:hint="eastAsia"/>
              </w:rPr>
              <w:t>2</w:t>
            </w:r>
            <w:r w:rsidR="001C0E67" w:rsidRPr="002F2EC0">
              <w:rPr>
                <w:rFonts w:ascii="HG丸ｺﾞｼｯｸM-PRO" w:eastAsia="HG丸ｺﾞｼｯｸM-PRO" w:hAnsi="HG丸ｺﾞｼｯｸM-PRO" w:hint="eastAsia"/>
              </w:rPr>
              <w:t>,244</w:t>
            </w:r>
            <w:r w:rsidR="00605A2B" w:rsidRPr="002F2EC0">
              <w:rPr>
                <w:rFonts w:ascii="HG丸ｺﾞｼｯｸM-PRO" w:eastAsia="HG丸ｺﾞｼｯｸM-PRO" w:hAnsi="HG丸ｺﾞｼｯｸM-PRO" w:hint="eastAsia"/>
              </w:rPr>
              <w:t>MWh</w:t>
            </w:r>
            <w:r w:rsidR="00430340" w:rsidRPr="002F2EC0">
              <w:rPr>
                <w:rFonts w:ascii="HG丸ｺﾞｼｯｸM-PRO" w:eastAsia="HG丸ｺﾞｼｯｸM-PRO" w:hAnsi="HG丸ｺﾞｼｯｸM-PRO" w:hint="eastAsia"/>
              </w:rPr>
              <w:t>以下</w:t>
            </w:r>
            <w:r w:rsidRPr="002F2EC0">
              <w:rPr>
                <w:rFonts w:ascii="HG丸ｺﾞｼｯｸM-PRO" w:eastAsia="HG丸ｺﾞｼｯｸM-PRO" w:hAnsi="HG丸ｺﾞｼｯｸM-PRO" w:hint="eastAsia"/>
              </w:rPr>
              <w:t>】</w:t>
            </w:r>
          </w:p>
        </w:tc>
        <w:tc>
          <w:tcPr>
            <w:tcW w:w="5807" w:type="dxa"/>
          </w:tcPr>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電気使用量の削減</w:t>
            </w:r>
          </w:p>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・昼休みの消灯</w:t>
            </w:r>
          </w:p>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・未使用室の消灯徹底</w:t>
            </w:r>
          </w:p>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・冷暖房温度の設定管理（空調機器の適正管理）</w:t>
            </w:r>
          </w:p>
        </w:tc>
      </w:tr>
      <w:tr w:rsidR="005B1959" w:rsidRPr="002F2EC0" w:rsidTr="00E41B0F">
        <w:tc>
          <w:tcPr>
            <w:tcW w:w="426" w:type="dxa"/>
          </w:tcPr>
          <w:p w:rsidR="00664251" w:rsidRPr="002F2EC0" w:rsidRDefault="00664251" w:rsidP="0066425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3</w:t>
            </w:r>
          </w:p>
        </w:tc>
        <w:tc>
          <w:tcPr>
            <w:tcW w:w="2688" w:type="dxa"/>
          </w:tcPr>
          <w:p w:rsidR="009934FF" w:rsidRPr="002F2EC0" w:rsidRDefault="009934F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グリーン調達</w:t>
            </w:r>
          </w:p>
          <w:p w:rsidR="004C2227" w:rsidRPr="002F2EC0" w:rsidRDefault="004C2227"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w:t>
            </w:r>
            <w:r w:rsidR="00605A2B" w:rsidRPr="002F2EC0">
              <w:rPr>
                <w:rFonts w:ascii="HG丸ｺﾞｼｯｸM-PRO" w:eastAsia="HG丸ｺﾞｼｯｸM-PRO" w:hAnsi="HG丸ｺﾞｼｯｸM-PRO" w:hint="eastAsia"/>
              </w:rPr>
              <w:t>100％</w:t>
            </w:r>
            <w:r w:rsidRPr="002F2EC0">
              <w:rPr>
                <w:rFonts w:ascii="HG丸ｺﾞｼｯｸM-PRO" w:eastAsia="HG丸ｺﾞｼｯｸM-PRO" w:hAnsi="HG丸ｺﾞｼｯｸM-PRO" w:hint="eastAsia"/>
              </w:rPr>
              <w:t>】</w:t>
            </w:r>
          </w:p>
        </w:tc>
        <w:tc>
          <w:tcPr>
            <w:tcW w:w="5807" w:type="dxa"/>
          </w:tcPr>
          <w:p w:rsidR="009934FF" w:rsidRPr="002F2EC0" w:rsidRDefault="004778F0"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大阪府グリーン調達方針の対象品目</w:t>
            </w:r>
          </w:p>
          <w:p w:rsidR="00605A2B" w:rsidRPr="002F2EC0" w:rsidRDefault="00605A2B"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・文具類（事務用品・封筒・雑貨）のグリーン調達</w:t>
            </w:r>
            <w:r w:rsidR="00CE3149" w:rsidRPr="002F2EC0">
              <w:rPr>
                <w:rFonts w:ascii="HG丸ｺﾞｼｯｸM-PRO" w:eastAsia="HG丸ｺﾞｼｯｸM-PRO" w:hAnsi="HG丸ｺﾞｼｯｸM-PRO" w:hint="eastAsia"/>
              </w:rPr>
              <w:t>100</w:t>
            </w:r>
            <w:r w:rsidR="00CE3149" w:rsidRPr="002F2EC0">
              <w:rPr>
                <w:rFonts w:ascii="HG丸ｺﾞｼｯｸM-PRO" w:eastAsia="HG丸ｺﾞｼｯｸM-PRO" w:hAnsi="HG丸ｺﾞｼｯｸM-PRO"/>
              </w:rPr>
              <w:t>%</w:t>
            </w:r>
          </w:p>
        </w:tc>
      </w:tr>
    </w:tbl>
    <w:p w:rsidR="0006604A" w:rsidRPr="002F2EC0" w:rsidRDefault="0006604A" w:rsidP="0006604A">
      <w:pPr>
        <w:rPr>
          <w:rFonts w:ascii="メイリオ" w:eastAsia="メイリオ" w:hAnsi="メイリオ" w:cs="メイリオ"/>
          <w:sz w:val="32"/>
        </w:rPr>
      </w:pPr>
      <w:r w:rsidRPr="002F2EC0">
        <w:rPr>
          <w:rFonts w:ascii="メイリオ" w:eastAsia="メイリオ" w:hAnsi="メイリオ" w:cs="メイリオ" w:hint="eastAsia"/>
          <w:sz w:val="32"/>
        </w:rPr>
        <w:t>（２）行動目標</w:t>
      </w:r>
    </w:p>
    <w:tbl>
      <w:tblPr>
        <w:tblStyle w:val="a9"/>
        <w:tblW w:w="8931" w:type="dxa"/>
        <w:tblInd w:w="-289" w:type="dxa"/>
        <w:tblLook w:val="04A0" w:firstRow="1" w:lastRow="0" w:firstColumn="1" w:lastColumn="0" w:noHBand="0" w:noVBand="1"/>
      </w:tblPr>
      <w:tblGrid>
        <w:gridCol w:w="426"/>
        <w:gridCol w:w="2693"/>
        <w:gridCol w:w="5812"/>
      </w:tblGrid>
      <w:tr w:rsidR="005B1959" w:rsidRPr="002F2EC0" w:rsidTr="002D25B2">
        <w:tc>
          <w:tcPr>
            <w:tcW w:w="426" w:type="dxa"/>
            <w:vAlign w:val="center"/>
          </w:tcPr>
          <w:p w:rsidR="00605A2B" w:rsidRPr="002F2EC0" w:rsidRDefault="00605A2B" w:rsidP="0006604A">
            <w:pPr>
              <w:spacing w:line="280" w:lineRule="exact"/>
              <w:rPr>
                <w:rFonts w:ascii="HG丸ｺﾞｼｯｸM-PRO" w:eastAsia="HG丸ｺﾞｼｯｸM-PRO" w:hAnsi="HG丸ｺﾞｼｯｸM-PRO"/>
              </w:rPr>
            </w:pPr>
          </w:p>
        </w:tc>
        <w:tc>
          <w:tcPr>
            <w:tcW w:w="2693" w:type="dxa"/>
            <w:vAlign w:val="center"/>
          </w:tcPr>
          <w:p w:rsidR="00605A2B" w:rsidRPr="002F2EC0" w:rsidRDefault="00E41B0F"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環境指標とその目標</w:t>
            </w:r>
          </w:p>
        </w:tc>
        <w:tc>
          <w:tcPr>
            <w:tcW w:w="5812" w:type="dxa"/>
            <w:vAlign w:val="center"/>
          </w:tcPr>
          <w:p w:rsidR="00605A2B" w:rsidRPr="002F2EC0" w:rsidRDefault="00E41B0F" w:rsidP="00CE3149">
            <w:pPr>
              <w:spacing w:line="280" w:lineRule="exact"/>
              <w:jc w:val="center"/>
              <w:rPr>
                <w:rFonts w:ascii="HG丸ｺﾞｼｯｸM-PRO" w:eastAsia="HG丸ｺﾞｼｯｸM-PRO" w:hAnsi="HG丸ｺﾞｼｯｸM-PRO"/>
              </w:rPr>
            </w:pPr>
            <w:r w:rsidRPr="002F2EC0">
              <w:rPr>
                <w:rFonts w:ascii="HG丸ｺﾞｼｯｸM-PRO" w:eastAsia="HG丸ｺﾞｼｯｸM-PRO" w:hAnsi="HG丸ｺﾞｼｯｸM-PRO" w:hint="eastAsia"/>
              </w:rPr>
              <w:t>取組内容</w:t>
            </w:r>
          </w:p>
        </w:tc>
      </w:tr>
      <w:tr w:rsidR="009F3C34" w:rsidRPr="002F2EC0" w:rsidTr="00E41B0F">
        <w:tc>
          <w:tcPr>
            <w:tcW w:w="426"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１</w:t>
            </w:r>
          </w:p>
        </w:tc>
        <w:tc>
          <w:tcPr>
            <w:tcW w:w="2693" w:type="dxa"/>
          </w:tcPr>
          <w:p w:rsidR="00664251"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紙の使用量</w:t>
            </w:r>
            <w:r w:rsidR="00664251" w:rsidRPr="002F2EC0">
              <w:rPr>
                <w:rFonts w:ascii="HG丸ｺﾞｼｯｸM-PRO" w:eastAsia="HG丸ｺﾞｼｯｸM-PRO" w:hAnsi="HG丸ｺﾞｼｯｸM-PRO" w:hint="eastAsia"/>
              </w:rPr>
              <w:t>の削減</w:t>
            </w:r>
          </w:p>
          <w:p w:rsidR="009F3C34" w:rsidRPr="002F2EC0" w:rsidRDefault="009F3C34" w:rsidP="009F3C34">
            <w:pPr>
              <w:spacing w:line="280" w:lineRule="exact"/>
              <w:rPr>
                <w:rFonts w:ascii="HG丸ｺﾞｼｯｸM-PRO" w:eastAsia="HG丸ｺﾞｼｯｸM-PRO" w:hAnsi="HG丸ｺﾞｼｯｸM-PRO"/>
              </w:rPr>
            </w:pPr>
          </w:p>
        </w:tc>
        <w:tc>
          <w:tcPr>
            <w:tcW w:w="5812"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コピー用紙の使用量削減</w:t>
            </w:r>
          </w:p>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・両面印刷、集約印刷の活用、裏紙の利用促進</w:t>
            </w:r>
          </w:p>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・コピー用紙使用枚数の把握（Ａ４換算）</w:t>
            </w:r>
          </w:p>
          <w:p w:rsidR="00664251" w:rsidRPr="002F2EC0" w:rsidRDefault="00664251"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・会議</w:t>
            </w:r>
            <w:r w:rsidR="008657C6" w:rsidRPr="002F2EC0">
              <w:rPr>
                <w:rFonts w:ascii="HG丸ｺﾞｼｯｸM-PRO" w:eastAsia="HG丸ｺﾞｼｯｸM-PRO" w:hAnsi="HG丸ｺﾞｼｯｸM-PRO" w:hint="eastAsia"/>
              </w:rPr>
              <w:t>等</w:t>
            </w:r>
            <w:r w:rsidRPr="002F2EC0">
              <w:rPr>
                <w:rFonts w:ascii="HG丸ｺﾞｼｯｸM-PRO" w:eastAsia="HG丸ｺﾞｼｯｸM-PRO" w:hAnsi="HG丸ｺﾞｼｯｸM-PRO" w:hint="eastAsia"/>
              </w:rPr>
              <w:t>でのペーパ</w:t>
            </w:r>
            <w:r w:rsidR="003E031F">
              <w:rPr>
                <w:rFonts w:ascii="HG丸ｺﾞｼｯｸM-PRO" w:eastAsia="HG丸ｺﾞｼｯｸM-PRO" w:hAnsi="HG丸ｺﾞｼｯｸM-PRO" w:hint="eastAsia"/>
              </w:rPr>
              <w:t>ー</w:t>
            </w:r>
            <w:r w:rsidRPr="002F2EC0">
              <w:rPr>
                <w:rFonts w:ascii="HG丸ｺﾞｼｯｸM-PRO" w:eastAsia="HG丸ｺﾞｼｯｸM-PRO" w:hAnsi="HG丸ｺﾞｼｯｸM-PRO" w:hint="eastAsia"/>
              </w:rPr>
              <w:t>レス化</w:t>
            </w:r>
          </w:p>
          <w:p w:rsidR="00664251" w:rsidRPr="002F2EC0" w:rsidRDefault="00664251"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・多量印刷時の試しコピーの実施</w:t>
            </w:r>
          </w:p>
        </w:tc>
      </w:tr>
      <w:tr w:rsidR="009F3C34" w:rsidRPr="002F2EC0" w:rsidTr="00E41B0F">
        <w:tc>
          <w:tcPr>
            <w:tcW w:w="426"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２</w:t>
            </w:r>
          </w:p>
        </w:tc>
        <w:tc>
          <w:tcPr>
            <w:tcW w:w="2693"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上水道使用量の削減</w:t>
            </w:r>
          </w:p>
        </w:tc>
        <w:tc>
          <w:tcPr>
            <w:tcW w:w="5812"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水使用量の管理</w:t>
            </w:r>
          </w:p>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・節水による水使用量の</w:t>
            </w:r>
            <w:r w:rsidR="00430340" w:rsidRPr="002F2EC0">
              <w:rPr>
                <w:rFonts w:ascii="HG丸ｺﾞｼｯｸM-PRO" w:eastAsia="HG丸ｺﾞｼｯｸM-PRO" w:hAnsi="HG丸ｺﾞｼｯｸM-PRO" w:hint="eastAsia"/>
              </w:rPr>
              <w:t>節減</w:t>
            </w:r>
          </w:p>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・漏水等の把握・対応</w:t>
            </w:r>
          </w:p>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・井水の効率利用の推進</w:t>
            </w:r>
          </w:p>
        </w:tc>
      </w:tr>
      <w:tr w:rsidR="002F2EC0" w:rsidRPr="002F2EC0" w:rsidTr="00E41B0F">
        <w:tc>
          <w:tcPr>
            <w:tcW w:w="426" w:type="dxa"/>
          </w:tcPr>
          <w:p w:rsidR="009F3C34" w:rsidRPr="002F2EC0" w:rsidRDefault="001535C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3</w:t>
            </w:r>
          </w:p>
        </w:tc>
        <w:tc>
          <w:tcPr>
            <w:tcW w:w="2693"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化学物質の適正管理</w:t>
            </w:r>
          </w:p>
        </w:tc>
        <w:tc>
          <w:tcPr>
            <w:tcW w:w="5812"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薬品等の適正管理</w:t>
            </w:r>
          </w:p>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・薬品</w:t>
            </w:r>
            <w:r w:rsidR="002F2EC0" w:rsidRPr="002F2EC0">
              <w:rPr>
                <w:rFonts w:ascii="HG丸ｺﾞｼｯｸM-PRO" w:eastAsia="HG丸ｺﾞｼｯｸM-PRO" w:hAnsi="HG丸ｺﾞｼｯｸM-PRO" w:hint="eastAsia"/>
              </w:rPr>
              <w:t>等</w:t>
            </w:r>
            <w:r w:rsidRPr="002F2EC0">
              <w:rPr>
                <w:rFonts w:ascii="HG丸ｺﾞｼｯｸM-PRO" w:eastAsia="HG丸ｺﾞｼｯｸM-PRO" w:hAnsi="HG丸ｺﾞｼｯｸM-PRO" w:hint="eastAsia"/>
              </w:rPr>
              <w:t>の購入・使用・保管量（残量）の記録</w:t>
            </w:r>
          </w:p>
          <w:p w:rsidR="00450120" w:rsidRPr="002F2EC0" w:rsidRDefault="00430340" w:rsidP="00450120">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・薬品</w:t>
            </w:r>
            <w:r w:rsidR="002F2EC0" w:rsidRPr="002F2EC0">
              <w:rPr>
                <w:rFonts w:ascii="HG丸ｺﾞｼｯｸM-PRO" w:eastAsia="HG丸ｺﾞｼｯｸM-PRO" w:hAnsi="HG丸ｺﾞｼｯｸM-PRO" w:hint="eastAsia"/>
              </w:rPr>
              <w:t>等</w:t>
            </w:r>
            <w:r w:rsidRPr="002F2EC0">
              <w:rPr>
                <w:rFonts w:ascii="HG丸ｺﾞｼｯｸM-PRO" w:eastAsia="HG丸ｺﾞｼｯｸM-PRO" w:hAnsi="HG丸ｺﾞｼｯｸM-PRO" w:hint="eastAsia"/>
              </w:rPr>
              <w:t>の適正</w:t>
            </w:r>
            <w:r w:rsidR="00450120" w:rsidRPr="002F2EC0">
              <w:rPr>
                <w:rFonts w:ascii="HG丸ｺﾞｼｯｸM-PRO" w:eastAsia="HG丸ｺﾞｼｯｸM-PRO" w:hAnsi="HG丸ｺﾞｼｯｸM-PRO" w:hint="eastAsia"/>
              </w:rPr>
              <w:t>使用</w:t>
            </w:r>
            <w:r w:rsidR="00AF359E" w:rsidRPr="002F2EC0">
              <w:rPr>
                <w:rFonts w:ascii="HG丸ｺﾞｼｯｸM-PRO" w:eastAsia="HG丸ｺﾞｼｯｸM-PRO" w:hAnsi="HG丸ｺﾞｼｯｸM-PRO" w:hint="eastAsia"/>
              </w:rPr>
              <w:t>・保管</w:t>
            </w:r>
          </w:p>
          <w:p w:rsidR="00430340" w:rsidRPr="002F2EC0" w:rsidRDefault="00450120" w:rsidP="00AF359E">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w:t>
            </w:r>
            <w:r w:rsidR="00430340" w:rsidRPr="002F2EC0">
              <w:rPr>
                <w:rFonts w:ascii="HG丸ｺﾞｼｯｸM-PRO" w:eastAsia="HG丸ｺﾞｼｯｸM-PRO" w:hAnsi="HG丸ｺﾞｼｯｸM-PRO" w:hint="eastAsia"/>
              </w:rPr>
              <w:t>廃液・廃</w:t>
            </w:r>
            <w:r w:rsidR="00AF359E" w:rsidRPr="002F2EC0">
              <w:rPr>
                <w:rFonts w:ascii="HG丸ｺﾞｼｯｸM-PRO" w:eastAsia="HG丸ｺﾞｼｯｸM-PRO" w:hAnsi="HG丸ｺﾞｼｯｸM-PRO" w:hint="eastAsia"/>
              </w:rPr>
              <w:t>薬品等</w:t>
            </w:r>
            <w:r w:rsidR="00430340" w:rsidRPr="002F2EC0">
              <w:rPr>
                <w:rFonts w:ascii="HG丸ｺﾞｼｯｸM-PRO" w:eastAsia="HG丸ｺﾞｼｯｸM-PRO" w:hAnsi="HG丸ｺﾞｼｯｸM-PRO" w:hint="eastAsia"/>
              </w:rPr>
              <w:t>の適正</w:t>
            </w:r>
            <w:r w:rsidR="00AF359E" w:rsidRPr="002F2EC0">
              <w:rPr>
                <w:rFonts w:ascii="HG丸ｺﾞｼｯｸM-PRO" w:eastAsia="HG丸ｺﾞｼｯｸM-PRO" w:hAnsi="HG丸ｺﾞｼｯｸM-PRO" w:hint="eastAsia"/>
              </w:rPr>
              <w:t>保管・</w:t>
            </w:r>
            <w:r w:rsidR="00430340" w:rsidRPr="002F2EC0">
              <w:rPr>
                <w:rFonts w:ascii="HG丸ｺﾞｼｯｸM-PRO" w:eastAsia="HG丸ｺﾞｼｯｸM-PRO" w:hAnsi="HG丸ｺﾞｼｯｸM-PRO" w:hint="eastAsia"/>
              </w:rPr>
              <w:t>処理</w:t>
            </w:r>
          </w:p>
        </w:tc>
      </w:tr>
      <w:tr w:rsidR="009F3C34" w:rsidRPr="002F2EC0" w:rsidTr="00E41B0F">
        <w:tc>
          <w:tcPr>
            <w:tcW w:w="426" w:type="dxa"/>
          </w:tcPr>
          <w:p w:rsidR="009F3C34" w:rsidRPr="002F2EC0" w:rsidRDefault="001535C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4</w:t>
            </w:r>
          </w:p>
        </w:tc>
        <w:tc>
          <w:tcPr>
            <w:tcW w:w="2693"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生物多様性の保全</w:t>
            </w:r>
          </w:p>
        </w:tc>
        <w:tc>
          <w:tcPr>
            <w:tcW w:w="5812"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みどり・水環境の管理</w:t>
            </w:r>
          </w:p>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・緑化展示園・生垣展示園・緑化樹見本園の管理</w:t>
            </w:r>
          </w:p>
          <w:p w:rsidR="009F3C34" w:rsidRPr="002F2EC0" w:rsidRDefault="009F3C34" w:rsidP="008657C6">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・ビオトープ池等の管理</w:t>
            </w:r>
          </w:p>
        </w:tc>
      </w:tr>
      <w:tr w:rsidR="009F3C34" w:rsidRPr="002F2EC0" w:rsidTr="00E41B0F">
        <w:tc>
          <w:tcPr>
            <w:tcW w:w="426" w:type="dxa"/>
          </w:tcPr>
          <w:p w:rsidR="009F3C34" w:rsidRPr="002F2EC0" w:rsidRDefault="001535C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5</w:t>
            </w:r>
          </w:p>
          <w:p w:rsidR="009F3C34" w:rsidRPr="002F2EC0" w:rsidRDefault="009F3C34" w:rsidP="009F3C34">
            <w:pPr>
              <w:spacing w:line="280" w:lineRule="exact"/>
              <w:rPr>
                <w:rFonts w:ascii="HG丸ｺﾞｼｯｸM-PRO" w:eastAsia="HG丸ｺﾞｼｯｸM-PRO" w:hAnsi="HG丸ｺﾞｼｯｸM-PRO"/>
              </w:rPr>
            </w:pPr>
          </w:p>
        </w:tc>
        <w:tc>
          <w:tcPr>
            <w:tcW w:w="2693" w:type="dxa"/>
          </w:tcPr>
          <w:p w:rsidR="009F3C34" w:rsidRPr="002F2EC0" w:rsidRDefault="00664251"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一般</w:t>
            </w:r>
            <w:r w:rsidR="009F3C34" w:rsidRPr="002F2EC0">
              <w:rPr>
                <w:rFonts w:ascii="HG丸ｺﾞｼｯｸM-PRO" w:eastAsia="HG丸ｺﾞｼｯｸM-PRO" w:hAnsi="HG丸ｺﾞｼｯｸM-PRO" w:hint="eastAsia"/>
              </w:rPr>
              <w:t>廃棄物排出量</w:t>
            </w:r>
            <w:r w:rsidR="00187346" w:rsidRPr="002F2EC0">
              <w:rPr>
                <w:rFonts w:ascii="HG丸ｺﾞｼｯｸM-PRO" w:eastAsia="HG丸ｺﾞｼｯｸM-PRO" w:hAnsi="HG丸ｺﾞｼｯｸM-PRO" w:hint="eastAsia"/>
              </w:rPr>
              <w:t>の削減</w:t>
            </w:r>
          </w:p>
          <w:p w:rsidR="009F3C34" w:rsidRPr="002F2EC0" w:rsidRDefault="009F3C34" w:rsidP="0066425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（再生できないごみの量</w:t>
            </w:r>
            <w:r w:rsidR="00664251" w:rsidRPr="002F2EC0">
              <w:rPr>
                <w:rFonts w:ascii="HG丸ｺﾞｼｯｸM-PRO" w:eastAsia="HG丸ｺﾞｼｯｸM-PRO" w:hAnsi="HG丸ｺﾞｼｯｸM-PRO" w:hint="eastAsia"/>
              </w:rPr>
              <w:t>の削減</w:t>
            </w:r>
            <w:r w:rsidRPr="002F2EC0">
              <w:rPr>
                <w:rFonts w:ascii="HG丸ｺﾞｼｯｸM-PRO" w:eastAsia="HG丸ｺﾞｼｯｸM-PRO" w:hAnsi="HG丸ｺﾞｼｯｸM-PRO" w:hint="eastAsia"/>
              </w:rPr>
              <w:t>）</w:t>
            </w:r>
          </w:p>
        </w:tc>
        <w:tc>
          <w:tcPr>
            <w:tcW w:w="5812" w:type="dxa"/>
          </w:tcPr>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再生できないごみ量の削減</w:t>
            </w:r>
          </w:p>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w:t>
            </w:r>
            <w:r w:rsidR="00654F8A" w:rsidRPr="002F2EC0">
              <w:rPr>
                <w:rFonts w:ascii="HG丸ｺﾞｼｯｸM-PRO" w:eastAsia="HG丸ｺﾞｼｯｸM-PRO" w:hAnsi="HG丸ｺﾞｼｯｸM-PRO" w:hint="eastAsia"/>
              </w:rPr>
              <w:t>紙ごみの分別</w:t>
            </w:r>
          </w:p>
          <w:p w:rsidR="009F3C34" w:rsidRPr="002F2EC0" w:rsidRDefault="009F3C34"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・古新聞・古雑誌等の再生可能なものは、古紙回収業者へ</w:t>
            </w:r>
          </w:p>
        </w:tc>
      </w:tr>
      <w:tr w:rsidR="00664251" w:rsidRPr="002F2EC0" w:rsidTr="00E41B0F">
        <w:tc>
          <w:tcPr>
            <w:tcW w:w="426" w:type="dxa"/>
          </w:tcPr>
          <w:p w:rsidR="00664251" w:rsidRPr="002F2EC0" w:rsidRDefault="00664251"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６</w:t>
            </w:r>
          </w:p>
        </w:tc>
        <w:tc>
          <w:tcPr>
            <w:tcW w:w="2693" w:type="dxa"/>
          </w:tcPr>
          <w:p w:rsidR="00664251" w:rsidRPr="002F2EC0" w:rsidRDefault="00664251" w:rsidP="009F3C34">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廃棄物の適正排出</w:t>
            </w:r>
          </w:p>
        </w:tc>
        <w:tc>
          <w:tcPr>
            <w:tcW w:w="5812" w:type="dxa"/>
          </w:tcPr>
          <w:p w:rsidR="00664251" w:rsidRPr="002F2EC0" w:rsidRDefault="00187346" w:rsidP="00654F8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廃棄物の</w:t>
            </w:r>
            <w:r w:rsidR="00654F8A" w:rsidRPr="002F2EC0">
              <w:rPr>
                <w:rFonts w:ascii="HG丸ｺﾞｼｯｸM-PRO" w:eastAsia="HG丸ｺﾞｼｯｸM-PRO" w:hAnsi="HG丸ｺﾞｼｯｸM-PRO" w:hint="eastAsia"/>
              </w:rPr>
              <w:t>処理基準の順守</w:t>
            </w:r>
          </w:p>
        </w:tc>
      </w:tr>
    </w:tbl>
    <w:p w:rsidR="0006604A" w:rsidRPr="002F2EC0" w:rsidRDefault="0006604A" w:rsidP="0006604A">
      <w:pPr>
        <w:rPr>
          <w:rFonts w:ascii="メイリオ" w:eastAsia="メイリオ" w:hAnsi="メイリオ" w:cs="メイリオ"/>
          <w:sz w:val="32"/>
        </w:rPr>
      </w:pPr>
      <w:r w:rsidRPr="002F2EC0">
        <w:rPr>
          <w:rFonts w:ascii="メイリオ" w:eastAsia="メイリオ" w:hAnsi="メイリオ" w:cs="メイリオ" w:hint="eastAsia"/>
          <w:sz w:val="32"/>
        </w:rPr>
        <w:t>（３）取り組み例</w:t>
      </w:r>
    </w:p>
    <w:tbl>
      <w:tblPr>
        <w:tblStyle w:val="a9"/>
        <w:tblW w:w="8931" w:type="dxa"/>
        <w:tblInd w:w="-289" w:type="dxa"/>
        <w:tblLook w:val="04A0" w:firstRow="1" w:lastRow="0" w:firstColumn="1" w:lastColumn="0" w:noHBand="0" w:noVBand="1"/>
      </w:tblPr>
      <w:tblGrid>
        <w:gridCol w:w="1844"/>
        <w:gridCol w:w="7087"/>
      </w:tblGrid>
      <w:tr w:rsidR="005B1959" w:rsidRPr="002F2EC0" w:rsidTr="00CE3149">
        <w:tc>
          <w:tcPr>
            <w:tcW w:w="1844" w:type="dxa"/>
          </w:tcPr>
          <w:p w:rsidR="0006604A" w:rsidRPr="002F2EC0" w:rsidRDefault="0006604A"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照明・機器</w:t>
            </w:r>
          </w:p>
        </w:tc>
        <w:tc>
          <w:tcPr>
            <w:tcW w:w="7087" w:type="dxa"/>
          </w:tcPr>
          <w:p w:rsidR="0006604A" w:rsidRPr="002F2EC0" w:rsidRDefault="0006604A" w:rsidP="00E4086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・昼休みの執務室消灯</w:t>
            </w:r>
          </w:p>
          <w:p w:rsidR="0006604A" w:rsidRPr="002F2EC0" w:rsidRDefault="0006604A" w:rsidP="00E4086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・間引き点灯・人感センサーの導入</w:t>
            </w:r>
          </w:p>
          <w:p w:rsidR="0006604A" w:rsidRPr="002F2EC0" w:rsidRDefault="0006604A" w:rsidP="00E4086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・未使用PCの電源OFF</w:t>
            </w:r>
            <w:r w:rsidR="00CE3149" w:rsidRPr="002F2EC0">
              <w:rPr>
                <w:rFonts w:ascii="HG丸ｺﾞｼｯｸM-PRO" w:eastAsia="HG丸ｺﾞｼｯｸM-PRO" w:hAnsi="HG丸ｺﾞｼｯｸM-PRO" w:hint="eastAsia"/>
              </w:rPr>
              <w:t>、</w:t>
            </w:r>
            <w:r w:rsidRPr="002F2EC0">
              <w:rPr>
                <w:rFonts w:ascii="HG丸ｺﾞｼｯｸM-PRO" w:eastAsia="HG丸ｺﾞｼｯｸM-PRO" w:hAnsi="HG丸ｺﾞｼｯｸM-PRO" w:hint="eastAsia"/>
              </w:rPr>
              <w:t>PCディスプレイの照度低下</w:t>
            </w:r>
          </w:p>
          <w:p w:rsidR="0006604A" w:rsidRPr="002F2EC0" w:rsidRDefault="0006604A" w:rsidP="0006604A">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・OA機器（FAX以外）、ポット等の電源OFF</w:t>
            </w:r>
          </w:p>
        </w:tc>
      </w:tr>
      <w:tr w:rsidR="005B1959" w:rsidRPr="002F2EC0" w:rsidTr="00CE3149">
        <w:tc>
          <w:tcPr>
            <w:tcW w:w="1844" w:type="dxa"/>
          </w:tcPr>
          <w:p w:rsidR="0006604A" w:rsidRPr="002F2EC0" w:rsidRDefault="00111C78" w:rsidP="00111C78">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空調</w:t>
            </w:r>
          </w:p>
        </w:tc>
        <w:tc>
          <w:tcPr>
            <w:tcW w:w="7087" w:type="dxa"/>
          </w:tcPr>
          <w:p w:rsidR="0006604A" w:rsidRPr="002F2EC0" w:rsidRDefault="00111C78" w:rsidP="00E40861">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・冷暖房時の室内温度を管理（目安：冷房時28℃、暖房時19℃）</w:t>
            </w:r>
          </w:p>
          <w:p w:rsidR="0006604A" w:rsidRPr="002F2EC0" w:rsidRDefault="0006604A" w:rsidP="00111C78">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w:t>
            </w:r>
            <w:r w:rsidR="00654F8A" w:rsidRPr="002F2EC0">
              <w:rPr>
                <w:rFonts w:ascii="HG丸ｺﾞｼｯｸM-PRO" w:eastAsia="HG丸ｺﾞｼｯｸM-PRO" w:hAnsi="HG丸ｺﾞｼｯｸM-PRO" w:hint="eastAsia"/>
              </w:rPr>
              <w:t>フロン法第一種特定製品の点検等</w:t>
            </w:r>
          </w:p>
          <w:p w:rsidR="00CE3149" w:rsidRPr="002F2EC0" w:rsidRDefault="00CE3149" w:rsidP="007F66B0">
            <w:pPr>
              <w:spacing w:line="280" w:lineRule="exact"/>
              <w:rPr>
                <w:rFonts w:ascii="HG丸ｺﾞｼｯｸM-PRO" w:eastAsia="HG丸ｺﾞｼｯｸM-PRO" w:hAnsi="HG丸ｺﾞｼｯｸM-PRO"/>
              </w:rPr>
            </w:pPr>
            <w:r w:rsidRPr="002F2EC0">
              <w:rPr>
                <w:rFonts w:ascii="HG丸ｺﾞｼｯｸM-PRO" w:eastAsia="HG丸ｺﾞｼｯｸM-PRO" w:hAnsi="HG丸ｺﾞｼｯｸM-PRO" w:hint="eastAsia"/>
              </w:rPr>
              <w:t>・</w:t>
            </w:r>
            <w:r w:rsidR="007F66B0">
              <w:rPr>
                <w:rFonts w:ascii="HG丸ｺﾞｼｯｸM-PRO" w:eastAsia="HG丸ｺﾞｼｯｸM-PRO" w:hAnsi="HG丸ｺﾞｼｯｸM-PRO" w:hint="eastAsia"/>
              </w:rPr>
              <w:t>関西夏のエコスタイル</w:t>
            </w:r>
            <w:r w:rsidR="00654F8A" w:rsidRPr="002F2EC0">
              <w:rPr>
                <w:rFonts w:ascii="HG丸ｺﾞｼｯｸM-PRO" w:eastAsia="HG丸ｺﾞｼｯｸM-PRO" w:hAnsi="HG丸ｺﾞｼｯｸM-PRO" w:hint="eastAsia"/>
              </w:rPr>
              <w:t>の実践</w:t>
            </w:r>
            <w:r w:rsidRPr="002F2EC0">
              <w:rPr>
                <w:rFonts w:ascii="HG丸ｺﾞｼｯｸM-PRO" w:eastAsia="HG丸ｺﾞｼｯｸM-PRO" w:hAnsi="HG丸ｺﾞｼｯｸM-PRO" w:hint="eastAsia"/>
              </w:rPr>
              <w:t>（５月～１０月）</w:t>
            </w:r>
          </w:p>
        </w:tc>
      </w:tr>
    </w:tbl>
    <w:p w:rsidR="00D82F26" w:rsidRPr="002F2EC0" w:rsidRDefault="00D82F26">
      <w:pPr>
        <w:widowControl/>
        <w:jc w:val="left"/>
        <w:rPr>
          <w:rFonts w:ascii="HG丸ｺﾞｼｯｸM-PRO" w:eastAsia="HG丸ｺﾞｼｯｸM-PRO" w:hAnsi="HG丸ｺﾞｼｯｸM-PRO"/>
          <w:sz w:val="18"/>
        </w:rPr>
        <w:sectPr w:rsidR="00D82F26" w:rsidRPr="002F2EC0" w:rsidSect="00FD575C">
          <w:footerReference w:type="even" r:id="rId18"/>
          <w:footerReference w:type="default" r:id="rId19"/>
          <w:type w:val="continuous"/>
          <w:pgSz w:w="11906" w:h="16838"/>
          <w:pgMar w:top="1985" w:right="1985" w:bottom="1134" w:left="1701" w:header="851" w:footer="454" w:gutter="0"/>
          <w:cols w:space="425"/>
          <w:docGrid w:type="lines" w:linePitch="360"/>
        </w:sectPr>
      </w:pPr>
    </w:p>
    <w:p w:rsidR="009606C5" w:rsidRPr="002F2EC0" w:rsidRDefault="009606C5" w:rsidP="00D82F26">
      <w:pPr>
        <w:widowControl/>
        <w:jc w:val="left"/>
        <w:rPr>
          <w:rFonts w:ascii="HG丸ｺﾞｼｯｸM-PRO" w:eastAsia="HG丸ｺﾞｼｯｸM-PRO" w:hAnsi="HG丸ｺﾞｼｯｸM-PRO"/>
          <w:sz w:val="18"/>
        </w:rPr>
        <w:sectPr w:rsidR="009606C5" w:rsidRPr="002F2EC0" w:rsidSect="00D82F26">
          <w:footerReference w:type="even" r:id="rId20"/>
          <w:footerReference w:type="default" r:id="rId21"/>
          <w:pgSz w:w="11906" w:h="16838"/>
          <w:pgMar w:top="1985" w:right="1985" w:bottom="1134" w:left="1701" w:header="851" w:footer="454" w:gutter="0"/>
          <w:cols w:space="425"/>
          <w:docGrid w:type="lines" w:linePitch="360"/>
        </w:sectPr>
      </w:pPr>
    </w:p>
    <w:p w:rsidR="009D4D04" w:rsidRPr="002F2EC0" w:rsidRDefault="009D4D04" w:rsidP="009D4D04">
      <w:pPr>
        <w:jc w:val="left"/>
        <w:rPr>
          <w:rFonts w:ascii="HG丸ｺﾞｼｯｸM-PRO" w:eastAsia="HG丸ｺﾞｼｯｸM-PRO" w:hAnsi="HG丸ｺﾞｼｯｸM-PRO"/>
          <w:sz w:val="22"/>
        </w:rPr>
      </w:pPr>
      <w:r w:rsidRPr="002F2EC0">
        <w:rPr>
          <w:rFonts w:ascii="HG丸ｺﾞｼｯｸM-PRO" w:eastAsia="HG丸ｺﾞｼｯｸM-PRO" w:hAnsi="HG丸ｺﾞｼｯｸM-PRO" w:hint="eastAsia"/>
          <w:sz w:val="22"/>
        </w:rPr>
        <w:t>【編集方針】</w:t>
      </w:r>
    </w:p>
    <w:p w:rsidR="009D4D04" w:rsidRPr="002F2EC0" w:rsidRDefault="009D4D04" w:rsidP="009D4D04">
      <w:pPr>
        <w:ind w:left="1470" w:hangingChars="700" w:hanging="1470"/>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作成目的　　研究所の環境に</w:t>
      </w:r>
      <w:r w:rsidR="00CF14B4" w:rsidRPr="002F2EC0">
        <w:rPr>
          <w:rFonts w:ascii="HG丸ｺﾞｼｯｸM-PRO" w:eastAsia="HG丸ｺﾞｼｯｸM-PRO" w:hAnsi="HG丸ｺﾞｼｯｸM-PRO" w:hint="eastAsia"/>
        </w:rPr>
        <w:t>関する</w:t>
      </w:r>
      <w:r w:rsidRPr="002F2EC0">
        <w:rPr>
          <w:rFonts w:ascii="HG丸ｺﾞｼｯｸM-PRO" w:eastAsia="HG丸ｺﾞｼｯｸM-PRO" w:hAnsi="HG丸ｺﾞｼｯｸM-PRO" w:hint="eastAsia"/>
        </w:rPr>
        <w:t>取</w:t>
      </w:r>
      <w:r w:rsidR="0094413F" w:rsidRPr="002F2EC0">
        <w:rPr>
          <w:rFonts w:ascii="HG丸ｺﾞｼｯｸM-PRO" w:eastAsia="HG丸ｺﾞｼｯｸM-PRO" w:hAnsi="HG丸ｺﾞｼｯｸM-PRO" w:hint="eastAsia"/>
        </w:rPr>
        <w:t>り</w:t>
      </w:r>
      <w:r w:rsidRPr="002F2EC0">
        <w:rPr>
          <w:rFonts w:ascii="HG丸ｺﾞｼｯｸM-PRO" w:eastAsia="HG丸ｺﾞｼｯｸM-PRO" w:hAnsi="HG丸ｺﾞｼｯｸM-PRO" w:hint="eastAsia"/>
        </w:rPr>
        <w:t>組みや</w:t>
      </w:r>
      <w:r w:rsidR="00CF14B4" w:rsidRPr="002F2EC0">
        <w:rPr>
          <w:rFonts w:ascii="HG丸ｺﾞｼｯｸM-PRO" w:eastAsia="HG丸ｺﾞｼｯｸM-PRO" w:hAnsi="HG丸ｺﾞｼｯｸM-PRO" w:hint="eastAsia"/>
        </w:rPr>
        <w:t>目標について</w:t>
      </w:r>
      <w:r w:rsidRPr="002F2EC0">
        <w:rPr>
          <w:rFonts w:ascii="HG丸ｺﾞｼｯｸM-PRO" w:eastAsia="HG丸ｺﾞｼｯｸM-PRO" w:hAnsi="HG丸ｺﾞｼｯｸM-PRO" w:hint="eastAsia"/>
        </w:rPr>
        <w:t>お伝えすることを目的にしています。</w:t>
      </w:r>
    </w:p>
    <w:p w:rsidR="009D4D04" w:rsidRPr="002F2EC0" w:rsidRDefault="00E1196B" w:rsidP="00E1196B">
      <w:pPr>
        <w:ind w:left="1470" w:hangingChars="700" w:hanging="1470"/>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対象期間　　</w:t>
      </w:r>
      <w:r w:rsidR="00502312">
        <w:rPr>
          <w:rFonts w:ascii="HG丸ｺﾞｼｯｸM-PRO" w:eastAsia="HG丸ｺﾞｼｯｸM-PRO" w:hAnsi="HG丸ｺﾞｼｯｸM-PRO" w:hint="eastAsia"/>
        </w:rPr>
        <w:t>令和</w:t>
      </w:r>
      <w:r w:rsidR="00807905">
        <w:rPr>
          <w:rFonts w:ascii="HG丸ｺﾞｼｯｸM-PRO" w:eastAsia="HG丸ｺﾞｼｯｸM-PRO" w:hAnsi="HG丸ｺﾞｼｯｸM-PRO" w:hint="eastAsia"/>
        </w:rPr>
        <w:t>２</w:t>
      </w:r>
      <w:r w:rsidR="00502312">
        <w:rPr>
          <w:rFonts w:ascii="HG丸ｺﾞｼｯｸM-PRO" w:eastAsia="HG丸ｺﾞｼｯｸM-PRO" w:hAnsi="HG丸ｺﾞｼｯｸM-PRO" w:hint="eastAsia"/>
        </w:rPr>
        <w:t>年度</w:t>
      </w:r>
      <w:r w:rsidRPr="002F2EC0">
        <w:rPr>
          <w:rFonts w:ascii="HG丸ｺﾞｼｯｸM-PRO" w:eastAsia="HG丸ｺﾞｼｯｸM-PRO" w:hAnsi="HG丸ｺﾞｼｯｸM-PRO" w:hint="eastAsia"/>
        </w:rPr>
        <w:t>（</w:t>
      </w:r>
      <w:r w:rsidR="00807905">
        <w:rPr>
          <w:rFonts w:ascii="HG丸ｺﾞｼｯｸM-PRO" w:eastAsia="HG丸ｺﾞｼｯｸM-PRO" w:hAnsi="HG丸ｺﾞｼｯｸM-PRO" w:hint="eastAsia"/>
        </w:rPr>
        <w:t>令和２</w:t>
      </w:r>
      <w:r w:rsidRPr="002F2EC0">
        <w:rPr>
          <w:rFonts w:ascii="HG丸ｺﾞｼｯｸM-PRO" w:eastAsia="HG丸ｺﾞｼｯｸM-PRO" w:hAnsi="HG丸ｺﾞｼｯｸM-PRO" w:hint="eastAsia"/>
        </w:rPr>
        <w:t>年4</w:t>
      </w:r>
      <w:r w:rsidR="00502312">
        <w:rPr>
          <w:rFonts w:ascii="HG丸ｺﾞｼｯｸM-PRO" w:eastAsia="HG丸ｺﾞｼｯｸM-PRO" w:hAnsi="HG丸ｺﾞｼｯｸM-PRO" w:hint="eastAsia"/>
        </w:rPr>
        <w:t>月～令和</w:t>
      </w:r>
      <w:r w:rsidR="00807905">
        <w:rPr>
          <w:rFonts w:ascii="HG丸ｺﾞｼｯｸM-PRO" w:eastAsia="HG丸ｺﾞｼｯｸM-PRO" w:hAnsi="HG丸ｺﾞｼｯｸM-PRO" w:hint="eastAsia"/>
        </w:rPr>
        <w:t>３</w:t>
      </w:r>
      <w:r w:rsidRPr="002F2EC0">
        <w:rPr>
          <w:rFonts w:ascii="HG丸ｺﾞｼｯｸM-PRO" w:eastAsia="HG丸ｺﾞｼｯｸM-PRO" w:hAnsi="HG丸ｺﾞｼｯｸM-PRO" w:hint="eastAsia"/>
        </w:rPr>
        <w:t>年3</w:t>
      </w:r>
      <w:r w:rsidR="009D4D04" w:rsidRPr="002F2EC0">
        <w:rPr>
          <w:rFonts w:ascii="HG丸ｺﾞｼｯｸM-PRO" w:eastAsia="HG丸ｺﾞｼｯｸM-PRO" w:hAnsi="HG丸ｺﾞｼｯｸM-PRO" w:hint="eastAsia"/>
        </w:rPr>
        <w:t>月）の活動を中心に記載しています。</w:t>
      </w:r>
    </w:p>
    <w:p w:rsidR="009D4D04" w:rsidRPr="002F2EC0" w:rsidRDefault="009D4D04" w:rsidP="009D4D04">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対象範囲　　</w:t>
      </w:r>
      <w:r w:rsidR="004C0375" w:rsidRPr="002F2EC0">
        <w:rPr>
          <w:rFonts w:ascii="HG丸ｺﾞｼｯｸM-PRO" w:eastAsia="HG丸ｺﾞｼｯｸM-PRO" w:hAnsi="HG丸ｺﾞｼｯｸM-PRO" w:hint="eastAsia"/>
        </w:rPr>
        <w:t>次の各サイト</w:t>
      </w:r>
      <w:r w:rsidRPr="002F2EC0">
        <w:rPr>
          <w:rFonts w:ascii="HG丸ｺﾞｼｯｸM-PRO" w:eastAsia="HG丸ｺﾞｼｯｸM-PRO" w:hAnsi="HG丸ｺﾞｼｯｸM-PRO" w:hint="eastAsia"/>
        </w:rPr>
        <w:t>を対象としています。</w:t>
      </w:r>
    </w:p>
    <w:p w:rsidR="00CF14B4" w:rsidRPr="002F2EC0" w:rsidRDefault="009D4D04" w:rsidP="009D4D04">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w:t>
      </w:r>
      <w:r w:rsidR="00E1196B" w:rsidRPr="002F2EC0">
        <w:rPr>
          <w:rFonts w:ascii="HG丸ｺﾞｼｯｸM-PRO" w:eastAsia="HG丸ｺﾞｼｯｸM-PRO" w:hAnsi="HG丸ｺﾞｼｯｸM-PRO" w:hint="eastAsia"/>
        </w:rPr>
        <w:t xml:space="preserve">　</w:t>
      </w:r>
      <w:r w:rsidRPr="002F2EC0">
        <w:rPr>
          <w:rFonts w:ascii="HG丸ｺﾞｼｯｸM-PRO" w:eastAsia="HG丸ｺﾞｼｯｸM-PRO" w:hAnsi="HG丸ｺﾞｼｯｸM-PRO" w:hint="eastAsia"/>
        </w:rPr>
        <w:t>・</w:t>
      </w:r>
      <w:r w:rsidR="004016A6" w:rsidRPr="002F2EC0">
        <w:rPr>
          <w:rFonts w:ascii="HG丸ｺﾞｼｯｸM-PRO" w:eastAsia="HG丸ｺﾞｼｯｸM-PRO" w:hAnsi="HG丸ｺﾞｼｯｸM-PRO" w:hint="eastAsia"/>
        </w:rPr>
        <w:t>環境農林水産総合研究所</w:t>
      </w:r>
      <w:r w:rsidRPr="002F2EC0">
        <w:rPr>
          <w:rFonts w:ascii="HG丸ｺﾞｼｯｸM-PRO" w:eastAsia="HG丸ｺﾞｼｯｸM-PRO" w:hAnsi="HG丸ｺﾞｼｯｸM-PRO" w:hint="eastAsia"/>
        </w:rPr>
        <w:t>（羽曳野市：羽曳野サイト）</w:t>
      </w:r>
    </w:p>
    <w:p w:rsidR="009D4D04" w:rsidRPr="002F2EC0" w:rsidRDefault="009D4D04" w:rsidP="009D4D04">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w:t>
      </w:r>
      <w:r w:rsidR="00E1196B" w:rsidRPr="002F2EC0">
        <w:rPr>
          <w:rFonts w:ascii="HG丸ｺﾞｼｯｸM-PRO" w:eastAsia="HG丸ｺﾞｼｯｸM-PRO" w:hAnsi="HG丸ｺﾞｼｯｸM-PRO" w:hint="eastAsia"/>
        </w:rPr>
        <w:t xml:space="preserve">　</w:t>
      </w:r>
      <w:r w:rsidR="00516376" w:rsidRPr="002F2EC0">
        <w:rPr>
          <w:rFonts w:ascii="HG丸ｺﾞｼｯｸM-PRO" w:eastAsia="HG丸ｺﾞｼｯｸM-PRO" w:hAnsi="HG丸ｺﾞｼｯｸM-PRO" w:hint="eastAsia"/>
        </w:rPr>
        <w:t xml:space="preserve">    </w:t>
      </w:r>
      <w:r w:rsidRPr="002F2EC0">
        <w:rPr>
          <w:rFonts w:ascii="HG丸ｺﾞｼｯｸM-PRO" w:eastAsia="HG丸ｺﾞｼｯｸM-PRO" w:hAnsi="HG丸ｺﾞｼｯｸM-PRO" w:hint="eastAsia"/>
        </w:rPr>
        <w:t>・水産技術センター（泉南郡岬町：岬サイト）</w:t>
      </w:r>
    </w:p>
    <w:p w:rsidR="009D4D04" w:rsidRPr="002F2EC0" w:rsidRDefault="009D4D04" w:rsidP="009D4D04">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w:t>
      </w:r>
      <w:r w:rsidR="00E1196B" w:rsidRPr="002F2EC0">
        <w:rPr>
          <w:rFonts w:ascii="HG丸ｺﾞｼｯｸM-PRO" w:eastAsia="HG丸ｺﾞｼｯｸM-PRO" w:hAnsi="HG丸ｺﾞｼｯｸM-PRO" w:hint="eastAsia"/>
        </w:rPr>
        <w:t xml:space="preserve">　</w:t>
      </w:r>
      <w:r w:rsidRPr="002F2EC0">
        <w:rPr>
          <w:rFonts w:ascii="HG丸ｺﾞｼｯｸM-PRO" w:eastAsia="HG丸ｺﾞｼｯｸM-PRO" w:hAnsi="HG丸ｺﾞｼｯｸM-PRO" w:hint="eastAsia"/>
        </w:rPr>
        <w:t>・</w:t>
      </w:r>
      <w:r w:rsidR="004016A6" w:rsidRPr="002F2EC0">
        <w:rPr>
          <w:rFonts w:ascii="HG丸ｺﾞｼｯｸM-PRO" w:eastAsia="HG丸ｺﾞｼｯｸM-PRO" w:hAnsi="HG丸ｺﾞｼｯｸM-PRO" w:hint="eastAsia"/>
        </w:rPr>
        <w:t>生物多様性</w:t>
      </w:r>
      <w:r w:rsidRPr="002F2EC0">
        <w:rPr>
          <w:rFonts w:ascii="HG丸ｺﾞｼｯｸM-PRO" w:eastAsia="HG丸ｺﾞｼｯｸM-PRO" w:hAnsi="HG丸ｺﾞｼｯｸM-PRO" w:hint="eastAsia"/>
        </w:rPr>
        <w:t>センター（寝屋川市：寝屋川サイト）</w:t>
      </w:r>
    </w:p>
    <w:p w:rsidR="009D4D04" w:rsidRPr="002F2EC0" w:rsidRDefault="004A743A" w:rsidP="009D4D04">
      <w:pPr>
        <w:jc w:val="left"/>
        <w:rPr>
          <w:rFonts w:ascii="HG丸ｺﾞｼｯｸM-PRO" w:eastAsia="HG丸ｺﾞｼｯｸM-PRO" w:hAnsi="HG丸ｺﾞｼｯｸM-PRO"/>
        </w:rPr>
      </w:pPr>
      <w:r w:rsidRPr="002F2EC0">
        <w:rPr>
          <w:rFonts w:ascii="HG丸ｺﾞｼｯｸM-PRO" w:eastAsia="HG丸ｺﾞｼｯｸM-PRO" w:hAnsi="HG丸ｺﾞｼｯｸM-PRO" w:hint="eastAsia"/>
        </w:rPr>
        <w:t xml:space="preserve">　対象活動　　各サイト</w:t>
      </w:r>
      <w:r w:rsidR="009D4D04" w:rsidRPr="002F2EC0">
        <w:rPr>
          <w:rFonts w:ascii="HG丸ｺﾞｼｯｸM-PRO" w:eastAsia="HG丸ｺﾞｼｯｸM-PRO" w:hAnsi="HG丸ｺﾞｼｯｸM-PRO" w:hint="eastAsia"/>
        </w:rPr>
        <w:t>における調査研究・教育活動、行政・農林水産業者に対する</w:t>
      </w:r>
    </w:p>
    <w:p w:rsidR="006D5557" w:rsidRPr="002F2EC0" w:rsidRDefault="00E1196B" w:rsidP="006D5557">
      <w:pPr>
        <w:jc w:val="left"/>
        <w:rPr>
          <w:rFonts w:ascii="メイリオ" w:eastAsia="メイリオ" w:hAnsi="メイリオ" w:cs="ＭＳ Ｐゴシック"/>
          <w:kern w:val="0"/>
          <w:sz w:val="19"/>
          <w:szCs w:val="19"/>
        </w:rPr>
      </w:pPr>
      <w:r w:rsidRPr="002F2EC0">
        <w:rPr>
          <w:rFonts w:ascii="HG丸ｺﾞｼｯｸM-PRO" w:eastAsia="HG丸ｺﾞｼｯｸM-PRO" w:hAnsi="HG丸ｺﾞｼｯｸM-PRO" w:hint="eastAsia"/>
        </w:rPr>
        <w:t xml:space="preserve">　　　　　　　技術支援、事務活動、施設等の維持</w:t>
      </w:r>
      <w:r w:rsidR="009D4D04" w:rsidRPr="002F2EC0">
        <w:rPr>
          <w:rFonts w:ascii="HG丸ｺﾞｼｯｸM-PRO" w:eastAsia="HG丸ｺﾞｼｯｸM-PRO" w:hAnsi="HG丸ｺﾞｼｯｸM-PRO" w:hint="eastAsia"/>
        </w:rPr>
        <w:t>管理、企業等との協働活動です。</w:t>
      </w:r>
    </w:p>
    <w:p w:rsidR="00BC2B0C" w:rsidRDefault="00BC2B0C" w:rsidP="002715E2">
      <w:pPr>
        <w:jc w:val="left"/>
        <w:rPr>
          <w:rFonts w:ascii="HG丸ｺﾞｼｯｸM-PRO" w:eastAsia="HG丸ｺﾞｼｯｸM-PRO" w:hAnsi="HG丸ｺﾞｼｯｸM-PRO"/>
        </w:rPr>
      </w:pPr>
    </w:p>
    <w:p w:rsidR="00BA053C" w:rsidRDefault="00BA053C" w:rsidP="002715E2">
      <w:pPr>
        <w:jc w:val="left"/>
        <w:rPr>
          <w:rFonts w:ascii="HG丸ｺﾞｼｯｸM-PRO" w:eastAsia="HG丸ｺﾞｼｯｸM-PRO" w:hAnsi="HG丸ｺﾞｼｯｸM-PRO"/>
        </w:rPr>
      </w:pPr>
    </w:p>
    <w:p w:rsidR="00BA053C" w:rsidRDefault="00BA053C" w:rsidP="002715E2">
      <w:pPr>
        <w:jc w:val="left"/>
        <w:rPr>
          <w:rFonts w:ascii="HG丸ｺﾞｼｯｸM-PRO" w:eastAsia="HG丸ｺﾞｼｯｸM-PRO" w:hAnsi="HG丸ｺﾞｼｯｸM-PRO"/>
        </w:rPr>
      </w:pPr>
    </w:p>
    <w:p w:rsidR="00BA053C" w:rsidRDefault="00BA053C" w:rsidP="002715E2">
      <w:pPr>
        <w:jc w:val="left"/>
        <w:rPr>
          <w:rFonts w:ascii="HG丸ｺﾞｼｯｸM-PRO" w:eastAsia="HG丸ｺﾞｼｯｸM-PRO" w:hAnsi="HG丸ｺﾞｼｯｸM-PRO"/>
        </w:rPr>
      </w:pPr>
    </w:p>
    <w:p w:rsidR="00BA053C" w:rsidRDefault="00BA053C" w:rsidP="002715E2">
      <w:pPr>
        <w:jc w:val="left"/>
        <w:rPr>
          <w:rFonts w:ascii="HG丸ｺﾞｼｯｸM-PRO" w:eastAsia="HG丸ｺﾞｼｯｸM-PRO" w:hAnsi="HG丸ｺﾞｼｯｸM-PRO"/>
        </w:rPr>
      </w:pPr>
    </w:p>
    <w:p w:rsidR="00BA053C" w:rsidRDefault="00BA053C" w:rsidP="002715E2">
      <w:pPr>
        <w:jc w:val="left"/>
        <w:rPr>
          <w:rFonts w:ascii="HG丸ｺﾞｼｯｸM-PRO" w:eastAsia="HG丸ｺﾞｼｯｸM-PRO" w:hAnsi="HG丸ｺﾞｼｯｸM-PRO"/>
        </w:rPr>
      </w:pPr>
    </w:p>
    <w:p w:rsidR="00BA053C" w:rsidRDefault="00BA053C" w:rsidP="002715E2">
      <w:pPr>
        <w:jc w:val="left"/>
        <w:rPr>
          <w:rFonts w:ascii="HG丸ｺﾞｼｯｸM-PRO" w:eastAsia="HG丸ｺﾞｼｯｸM-PRO" w:hAnsi="HG丸ｺﾞｼｯｸM-PRO"/>
        </w:rPr>
      </w:pPr>
    </w:p>
    <w:p w:rsidR="00BA053C" w:rsidRPr="002F2EC0" w:rsidRDefault="00BA053C" w:rsidP="002715E2">
      <w:pPr>
        <w:jc w:val="left"/>
        <w:rPr>
          <w:rFonts w:ascii="HG丸ｺﾞｼｯｸM-PRO" w:eastAsia="HG丸ｺﾞｼｯｸM-PRO" w:hAnsi="HG丸ｺﾞｼｯｸM-PRO"/>
        </w:rPr>
      </w:pPr>
    </w:p>
    <w:p w:rsidR="0094413F" w:rsidRDefault="0094413F" w:rsidP="002715E2">
      <w:pPr>
        <w:jc w:val="left"/>
        <w:rPr>
          <w:rFonts w:ascii="HG丸ｺﾞｼｯｸM-PRO" w:eastAsia="HG丸ｺﾞｼｯｸM-PRO" w:hAnsi="HG丸ｺﾞｼｯｸM-PRO"/>
        </w:rPr>
      </w:pPr>
    </w:p>
    <w:p w:rsidR="00BA053C" w:rsidRDefault="00BA053C" w:rsidP="002715E2">
      <w:pPr>
        <w:jc w:val="left"/>
        <w:rPr>
          <w:rFonts w:ascii="HG丸ｺﾞｼｯｸM-PRO" w:eastAsia="HG丸ｺﾞｼｯｸM-PRO" w:hAnsi="HG丸ｺﾞｼｯｸM-PRO"/>
        </w:rPr>
      </w:pPr>
    </w:p>
    <w:p w:rsidR="00BA053C" w:rsidRDefault="00BA053C" w:rsidP="002715E2">
      <w:pPr>
        <w:jc w:val="left"/>
        <w:rPr>
          <w:rFonts w:ascii="HG丸ｺﾞｼｯｸM-PRO" w:eastAsia="HG丸ｺﾞｼｯｸM-PRO" w:hAnsi="HG丸ｺﾞｼｯｸM-PRO"/>
        </w:rPr>
      </w:pPr>
    </w:p>
    <w:p w:rsidR="00BA053C" w:rsidRPr="002F2EC0" w:rsidRDefault="00BA053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r w:rsidRPr="002F2EC0">
        <w:rPr>
          <w:rFonts w:ascii="HG丸ｺﾞｼｯｸM-PRO" w:eastAsia="HG丸ｺﾞｼｯｸM-PRO" w:hAnsi="HG丸ｺﾞｼｯｸM-PRO"/>
          <w:noProof/>
        </w:rPr>
        <mc:AlternateContent>
          <mc:Choice Requires="wps">
            <w:drawing>
              <wp:anchor distT="0" distB="0" distL="114300" distR="114300" simplePos="0" relativeHeight="251725824" behindDoc="0" locked="0" layoutInCell="1" allowOverlap="1" wp14:anchorId="30E60110" wp14:editId="02C385BA">
                <wp:simplePos x="0" y="0"/>
                <wp:positionH relativeFrom="column">
                  <wp:posOffset>-635</wp:posOffset>
                </wp:positionH>
                <wp:positionV relativeFrom="paragraph">
                  <wp:posOffset>225425</wp:posOffset>
                </wp:positionV>
                <wp:extent cx="5295900" cy="2624455"/>
                <wp:effectExtent l="0" t="0" r="19050" b="23495"/>
                <wp:wrapNone/>
                <wp:docPr id="2067" name="角丸四角形 2067"/>
                <wp:cNvGraphicFramePr/>
                <a:graphic xmlns:a="http://schemas.openxmlformats.org/drawingml/2006/main">
                  <a:graphicData uri="http://schemas.microsoft.com/office/word/2010/wordprocessingShape">
                    <wps:wsp>
                      <wps:cNvSpPr/>
                      <wps:spPr>
                        <a:xfrm>
                          <a:off x="0" y="0"/>
                          <a:ext cx="5295900" cy="2624455"/>
                        </a:xfrm>
                        <a:prstGeom prst="roundRect">
                          <a:avLst>
                            <a:gd name="adj" fmla="val 3827"/>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B01E70" w:rsidRPr="002715E2" w:rsidRDefault="00B01E70" w:rsidP="00B02D93">
                            <w:pPr>
                              <w:ind w:firstLineChars="100" w:firstLine="280"/>
                              <w:rPr>
                                <w:rFonts w:ascii="HG丸ｺﾞｼｯｸM-PRO" w:eastAsia="HG丸ｺﾞｼｯｸM-PRO" w:hAnsi="HG丸ｺﾞｼｯｸM-PRO"/>
                                <w:sz w:val="28"/>
                              </w:rPr>
                            </w:pPr>
                            <w:r w:rsidRPr="002715E2">
                              <w:rPr>
                                <w:rFonts w:ascii="HG丸ｺﾞｼｯｸM-PRO" w:eastAsia="HG丸ｺﾞｼｯｸM-PRO" w:hAnsi="HG丸ｺﾞｼｯｸM-PRO" w:hint="eastAsia"/>
                                <w:sz w:val="28"/>
                              </w:rPr>
                              <w:t>問い合わせ先</w:t>
                            </w:r>
                          </w:p>
                          <w:p w:rsidR="00B01E70" w:rsidRDefault="00B01E70" w:rsidP="00B02D9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地方独立行政法人　大阪府立環境農林水産総合研究所</w:t>
                            </w:r>
                          </w:p>
                          <w:p w:rsidR="00B01E70" w:rsidRPr="002715E2" w:rsidRDefault="00B01E70" w:rsidP="004016A6">
                            <w:pPr>
                              <w:ind w:firstLineChars="2200" w:firstLine="4620"/>
                              <w:rPr>
                                <w:rFonts w:ascii="HG丸ｺﾞｼｯｸM-PRO" w:eastAsia="HG丸ｺﾞｼｯｸM-PRO" w:hAnsi="HG丸ｺﾞｼｯｸM-PRO"/>
                              </w:rPr>
                            </w:pPr>
                            <w:r>
                              <w:rPr>
                                <w:rFonts w:ascii="HG丸ｺﾞｼｯｸM-PRO" w:eastAsia="HG丸ｺﾞｼｯｸM-PRO" w:hAnsi="HG丸ｺﾞｼｯｸM-PRO" w:hint="eastAsia"/>
                              </w:rPr>
                              <w:t>総務部　総務</w:t>
                            </w:r>
                            <w:r>
                              <w:rPr>
                                <w:rFonts w:ascii="HG丸ｺﾞｼｯｸM-PRO" w:eastAsia="HG丸ｺﾞｼｯｸM-PRO" w:hAnsi="HG丸ｺﾞｼｯｸM-PRO"/>
                              </w:rPr>
                              <w:t>・</w:t>
                            </w:r>
                            <w:r>
                              <w:rPr>
                                <w:rFonts w:ascii="HG丸ｺﾞｼｯｸM-PRO" w:eastAsia="HG丸ｺﾞｼｯｸM-PRO" w:hAnsi="HG丸ｺﾞｼｯｸM-PRO" w:hint="eastAsia"/>
                              </w:rPr>
                              <w:t>管理グループ</w:t>
                            </w:r>
                          </w:p>
                          <w:p w:rsidR="00B01E70" w:rsidRPr="002715E2" w:rsidRDefault="00B01E70" w:rsidP="002715E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〒583-0862　羽曳野市尺度４４２</w:t>
                            </w:r>
                          </w:p>
                          <w:p w:rsidR="00B01E70" w:rsidRPr="002715E2" w:rsidRDefault="00B01E70" w:rsidP="002715E2">
                            <w:pPr>
                              <w:rPr>
                                <w:rFonts w:ascii="HG丸ｺﾞｼｯｸM-PRO" w:eastAsia="HG丸ｺﾞｼｯｸM-PRO" w:hAnsi="HG丸ｺﾞｼｯｸM-PRO"/>
                              </w:rPr>
                            </w:pPr>
                            <w:r w:rsidRPr="002715E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TEL：</w:t>
                            </w:r>
                            <w:r>
                              <w:rPr>
                                <w:rFonts w:ascii="HG丸ｺﾞｼｯｸM-PRO" w:eastAsia="HG丸ｺﾞｼｯｸM-PRO" w:hAnsi="HG丸ｺﾞｼｯｸM-PRO" w:hint="eastAsia"/>
                              </w:rPr>
                              <w:t>072-958-6552</w:t>
                            </w:r>
                            <w:r w:rsidRPr="002715E2">
                              <w:rPr>
                                <w:rFonts w:ascii="HG丸ｺﾞｼｯｸM-PRO" w:eastAsia="HG丸ｺﾞｼｯｸM-PRO" w:hAnsi="HG丸ｺﾞｼｯｸM-PRO" w:hint="eastAsia"/>
                              </w:rPr>
                              <w:t xml:space="preserve">　　 FAX</w:t>
                            </w:r>
                            <w:r>
                              <w:rPr>
                                <w:rFonts w:ascii="HG丸ｺﾞｼｯｸM-PRO" w:eastAsia="HG丸ｺﾞｼｯｸM-PRO" w:hAnsi="HG丸ｺﾞｼｯｸM-PRO" w:hint="eastAsia"/>
                              </w:rPr>
                              <w:t>：072-956-9691</w:t>
                            </w:r>
                          </w:p>
                          <w:p w:rsidR="00B01E70" w:rsidRPr="002715E2" w:rsidRDefault="00B01E70" w:rsidP="002715E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http://www.kannousuiken-osaka.or.jp</w:t>
                            </w:r>
                          </w:p>
                          <w:p w:rsidR="00B01E70" w:rsidRDefault="00B01E70" w:rsidP="00B02D93">
                            <w:pPr>
                              <w:ind w:firstLineChars="100" w:firstLine="280"/>
                              <w:rPr>
                                <w:rFonts w:ascii="HG丸ｺﾞｼｯｸM-PRO" w:eastAsia="HG丸ｺﾞｼｯｸM-PRO" w:hAnsi="HG丸ｺﾞｼｯｸM-PRO"/>
                              </w:rPr>
                            </w:pPr>
                            <w:r w:rsidRPr="002715E2">
                              <w:rPr>
                                <w:rFonts w:ascii="HG丸ｺﾞｼｯｸM-PRO" w:eastAsia="HG丸ｺﾞｼｯｸM-PRO" w:hAnsi="HG丸ｺﾞｼｯｸM-PRO" w:hint="eastAsia"/>
                                <w:sz w:val="28"/>
                              </w:rPr>
                              <w:t>発　　行</w:t>
                            </w:r>
                          </w:p>
                          <w:p w:rsidR="00B01E70" w:rsidRPr="002F2EC0" w:rsidRDefault="00B01E70" w:rsidP="00B02D9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令和３</w:t>
                            </w:r>
                            <w:r w:rsidRPr="002F2EC0">
                              <w:rPr>
                                <w:rFonts w:ascii="HG丸ｺﾞｼｯｸM-PRO" w:eastAsia="HG丸ｺﾞｼｯｸM-PRO" w:hAnsi="HG丸ｺﾞｼｯｸM-PRO"/>
                              </w:rPr>
                              <w:t>年</w:t>
                            </w:r>
                            <w:r w:rsidR="007D008A">
                              <w:rPr>
                                <w:rFonts w:ascii="HG丸ｺﾞｼｯｸM-PRO" w:eastAsia="HG丸ｺﾞｼｯｸM-PRO" w:hAnsi="HG丸ｺﾞｼｯｸM-PRO" w:hint="eastAsia"/>
                              </w:rPr>
                              <w:t>９</w:t>
                            </w:r>
                            <w:r w:rsidRPr="002F2EC0">
                              <w:rPr>
                                <w:rFonts w:ascii="HG丸ｺﾞｼｯｸM-PRO" w:eastAsia="HG丸ｺﾞｼｯｸM-PRO" w:hAnsi="HG丸ｺﾞｼｯｸM-PRO"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60110" id="角丸四角形 2067" o:spid="_x0000_s1081" style="position:absolute;margin-left:-.05pt;margin-top:17.75pt;width:417pt;height:206.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" fillcolor="#e8f9e7 [661]" strokecolor="black [3200]" strokeweight="1.5pt">
                <v:stroke endcap="round"/>
                <v:textbox>
                  <w:txbxContent>
                    <w:p w:rsidR="00B01E70" w:rsidRPr="002715E2" w:rsidRDefault="00B01E70" w:rsidP="00B02D93">
                      <w:pPr>
                        <w:ind w:firstLineChars="100" w:firstLine="280"/>
                        <w:rPr>
                          <w:rFonts w:ascii="HG丸ｺﾞｼｯｸM-PRO" w:eastAsia="HG丸ｺﾞｼｯｸM-PRO" w:hAnsi="HG丸ｺﾞｼｯｸM-PRO"/>
                          <w:sz w:val="28"/>
                        </w:rPr>
                      </w:pPr>
                      <w:r w:rsidRPr="002715E2">
                        <w:rPr>
                          <w:rFonts w:ascii="HG丸ｺﾞｼｯｸM-PRO" w:eastAsia="HG丸ｺﾞｼｯｸM-PRO" w:hAnsi="HG丸ｺﾞｼｯｸM-PRO" w:hint="eastAsia"/>
                          <w:sz w:val="28"/>
                        </w:rPr>
                        <w:t>問い合わせ先</w:t>
                      </w:r>
                    </w:p>
                    <w:p w:rsidR="00B01E70" w:rsidRDefault="00B01E70" w:rsidP="00B02D9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地方独立行政法人　大阪府立環境農林水産総合研究所</w:t>
                      </w:r>
                    </w:p>
                    <w:p w:rsidR="00B01E70" w:rsidRPr="002715E2" w:rsidRDefault="00B01E70" w:rsidP="004016A6">
                      <w:pPr>
                        <w:ind w:firstLineChars="2200" w:firstLine="4620"/>
                        <w:rPr>
                          <w:rFonts w:ascii="HG丸ｺﾞｼｯｸM-PRO" w:eastAsia="HG丸ｺﾞｼｯｸM-PRO" w:hAnsi="HG丸ｺﾞｼｯｸM-PRO"/>
                        </w:rPr>
                      </w:pPr>
                      <w:r>
                        <w:rPr>
                          <w:rFonts w:ascii="HG丸ｺﾞｼｯｸM-PRO" w:eastAsia="HG丸ｺﾞｼｯｸM-PRO" w:hAnsi="HG丸ｺﾞｼｯｸM-PRO" w:hint="eastAsia"/>
                        </w:rPr>
                        <w:t>総務部　総務</w:t>
                      </w:r>
                      <w:r>
                        <w:rPr>
                          <w:rFonts w:ascii="HG丸ｺﾞｼｯｸM-PRO" w:eastAsia="HG丸ｺﾞｼｯｸM-PRO" w:hAnsi="HG丸ｺﾞｼｯｸM-PRO"/>
                        </w:rPr>
                        <w:t>・</w:t>
                      </w:r>
                      <w:r>
                        <w:rPr>
                          <w:rFonts w:ascii="HG丸ｺﾞｼｯｸM-PRO" w:eastAsia="HG丸ｺﾞｼｯｸM-PRO" w:hAnsi="HG丸ｺﾞｼｯｸM-PRO" w:hint="eastAsia"/>
                        </w:rPr>
                        <w:t>管理グループ</w:t>
                      </w:r>
                    </w:p>
                    <w:p w:rsidR="00B01E70" w:rsidRPr="002715E2" w:rsidRDefault="00B01E70" w:rsidP="002715E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〒583-0862　羽曳野市尺度４４２</w:t>
                      </w:r>
                    </w:p>
                    <w:p w:rsidR="00B01E70" w:rsidRPr="002715E2" w:rsidRDefault="00B01E70" w:rsidP="002715E2">
                      <w:pPr>
                        <w:rPr>
                          <w:rFonts w:ascii="HG丸ｺﾞｼｯｸM-PRO" w:eastAsia="HG丸ｺﾞｼｯｸM-PRO" w:hAnsi="HG丸ｺﾞｼｯｸM-PRO"/>
                        </w:rPr>
                      </w:pPr>
                      <w:r w:rsidRPr="002715E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TEL：</w:t>
                      </w:r>
                      <w:r>
                        <w:rPr>
                          <w:rFonts w:ascii="HG丸ｺﾞｼｯｸM-PRO" w:eastAsia="HG丸ｺﾞｼｯｸM-PRO" w:hAnsi="HG丸ｺﾞｼｯｸM-PRO" w:hint="eastAsia"/>
                        </w:rPr>
                        <w:t>072-958-6552</w:t>
                      </w:r>
                      <w:r w:rsidRPr="002715E2">
                        <w:rPr>
                          <w:rFonts w:ascii="HG丸ｺﾞｼｯｸM-PRO" w:eastAsia="HG丸ｺﾞｼｯｸM-PRO" w:hAnsi="HG丸ｺﾞｼｯｸM-PRO" w:hint="eastAsia"/>
                        </w:rPr>
                        <w:t xml:space="preserve">　　 FAX</w:t>
                      </w:r>
                      <w:r>
                        <w:rPr>
                          <w:rFonts w:ascii="HG丸ｺﾞｼｯｸM-PRO" w:eastAsia="HG丸ｺﾞｼｯｸM-PRO" w:hAnsi="HG丸ｺﾞｼｯｸM-PRO" w:hint="eastAsia"/>
                        </w:rPr>
                        <w:t>：072-956-9691</w:t>
                      </w:r>
                    </w:p>
                    <w:p w:rsidR="00B01E70" w:rsidRPr="002715E2" w:rsidRDefault="00B01E70" w:rsidP="002715E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715E2">
                        <w:rPr>
                          <w:rFonts w:ascii="HG丸ｺﾞｼｯｸM-PRO" w:eastAsia="HG丸ｺﾞｼｯｸM-PRO" w:hAnsi="HG丸ｺﾞｼｯｸM-PRO" w:hint="eastAsia"/>
                        </w:rPr>
                        <w:t>http://www.kannousuiken-osaka.or.jp</w:t>
                      </w:r>
                    </w:p>
                    <w:p w:rsidR="00B01E70" w:rsidRDefault="00B01E70" w:rsidP="00B02D93">
                      <w:pPr>
                        <w:ind w:firstLineChars="100" w:firstLine="280"/>
                        <w:rPr>
                          <w:rFonts w:ascii="HG丸ｺﾞｼｯｸM-PRO" w:eastAsia="HG丸ｺﾞｼｯｸM-PRO" w:hAnsi="HG丸ｺﾞｼｯｸM-PRO"/>
                        </w:rPr>
                      </w:pPr>
                      <w:r w:rsidRPr="002715E2">
                        <w:rPr>
                          <w:rFonts w:ascii="HG丸ｺﾞｼｯｸM-PRO" w:eastAsia="HG丸ｺﾞｼｯｸM-PRO" w:hAnsi="HG丸ｺﾞｼｯｸM-PRO" w:hint="eastAsia"/>
                          <w:sz w:val="28"/>
                        </w:rPr>
                        <w:t>発　　行</w:t>
                      </w:r>
                    </w:p>
                    <w:p w:rsidR="00B01E70" w:rsidRPr="002F2EC0" w:rsidRDefault="00B01E70" w:rsidP="00B02D9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令和３</w:t>
                      </w:r>
                      <w:r w:rsidRPr="002F2EC0">
                        <w:rPr>
                          <w:rFonts w:ascii="HG丸ｺﾞｼｯｸM-PRO" w:eastAsia="HG丸ｺﾞｼｯｸM-PRO" w:hAnsi="HG丸ｺﾞｼｯｸM-PRO"/>
                        </w:rPr>
                        <w:t>年</w:t>
                      </w:r>
                      <w:r w:rsidR="007D008A">
                        <w:rPr>
                          <w:rFonts w:ascii="HG丸ｺﾞｼｯｸM-PRO" w:eastAsia="HG丸ｺﾞｼｯｸM-PRO" w:hAnsi="HG丸ｺﾞｼｯｸM-PRO" w:hint="eastAsia"/>
                        </w:rPr>
                        <w:t>９</w:t>
                      </w:r>
                      <w:r w:rsidRPr="002F2EC0">
                        <w:rPr>
                          <w:rFonts w:ascii="HG丸ｺﾞｼｯｸM-PRO" w:eastAsia="HG丸ｺﾞｼｯｸM-PRO" w:hAnsi="HG丸ｺﾞｼｯｸM-PRO" w:hint="eastAsia"/>
                        </w:rPr>
                        <w:t>月</w:t>
                      </w:r>
                    </w:p>
                  </w:txbxContent>
                </v:textbox>
              </v:roundrect>
            </w:pict>
          </mc:Fallback>
        </mc:AlternateContent>
      </w: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BC2B0C" w:rsidRPr="002F2EC0" w:rsidRDefault="00BC2B0C" w:rsidP="002715E2">
      <w:pPr>
        <w:jc w:val="left"/>
        <w:rPr>
          <w:rFonts w:ascii="HG丸ｺﾞｼｯｸM-PRO" w:eastAsia="HG丸ｺﾞｼｯｸM-PRO" w:hAnsi="HG丸ｺﾞｼｯｸM-PRO"/>
        </w:rPr>
      </w:pPr>
    </w:p>
    <w:p w:rsidR="002715E2" w:rsidRPr="002F2EC0" w:rsidRDefault="002715E2" w:rsidP="002715E2">
      <w:pPr>
        <w:jc w:val="left"/>
        <w:rPr>
          <w:rFonts w:ascii="HG丸ｺﾞｼｯｸM-PRO" w:eastAsia="HG丸ｺﾞｼｯｸM-PRO" w:hAnsi="HG丸ｺﾞｼｯｸM-PRO"/>
        </w:rPr>
      </w:pPr>
    </w:p>
    <w:sectPr w:rsidR="002715E2" w:rsidRPr="002F2EC0" w:rsidSect="00F51F7F">
      <w:footerReference w:type="even" r:id="rId22"/>
      <w:type w:val="continuous"/>
      <w:pgSz w:w="11906" w:h="16838"/>
      <w:pgMar w:top="1985" w:right="184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8E" w:rsidRDefault="0006008E" w:rsidP="0003619F">
      <w:r>
        <w:separator/>
      </w:r>
    </w:p>
  </w:endnote>
  <w:endnote w:type="continuationSeparator" w:id="0">
    <w:p w:rsidR="0006008E" w:rsidRDefault="0006008E" w:rsidP="0003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ja-JP"/>
      </w:rPr>
      <w:id w:val="2118796354"/>
      <w:docPartObj>
        <w:docPartGallery w:val="Page Numbers (Bottom of Page)"/>
        <w:docPartUnique/>
      </w:docPartObj>
    </w:sdtPr>
    <w:sdtEndPr/>
    <w:sdtContent>
      <w:p w:rsidR="00B01E70" w:rsidRDefault="00B01E70" w:rsidP="00F525F8">
        <w:pPr>
          <w:pStyle w:val="a7"/>
          <w:ind w:rightChars="-674" w:right="-1415"/>
          <w:jc w:val="right"/>
        </w:pPr>
        <w:r>
          <w:rPr>
            <w:rFonts w:hint="eastAsia"/>
            <w:lang w:val="ja-JP"/>
          </w:rPr>
          <w:t>内部環境監査</w:t>
        </w:r>
        <w:r>
          <w:rPr>
            <w:rFonts w:hint="eastAsia"/>
            <w:lang w:val="ja-JP"/>
          </w:rPr>
          <w:t xml:space="preserve"> </w:t>
        </w:r>
        <w:r w:rsidRPr="00384165">
          <w:rPr>
            <w:b/>
            <w:sz w:val="22"/>
            <w:lang w:val="ja-JP"/>
          </w:rPr>
          <w:t xml:space="preserve">| </w:t>
        </w:r>
        <w:r w:rsidRPr="00384165">
          <w:rPr>
            <w:b/>
            <w:sz w:val="22"/>
          </w:rPr>
          <w:fldChar w:fldCharType="begin"/>
        </w:r>
        <w:r w:rsidRPr="00384165">
          <w:rPr>
            <w:b/>
            <w:sz w:val="22"/>
          </w:rPr>
          <w:instrText>PAGE   \* MERGEFORMAT</w:instrText>
        </w:r>
        <w:r w:rsidRPr="00384165">
          <w:rPr>
            <w:b/>
            <w:sz w:val="22"/>
          </w:rPr>
          <w:fldChar w:fldCharType="separate"/>
        </w:r>
        <w:r w:rsidR="00485111" w:rsidRPr="00485111">
          <w:rPr>
            <w:b/>
            <w:noProof/>
            <w:sz w:val="22"/>
            <w:lang w:val="ja-JP"/>
          </w:rPr>
          <w:t>2</w:t>
        </w:r>
        <w:r w:rsidRPr="00384165">
          <w:rPr>
            <w:b/>
            <w:sz w:val="22"/>
          </w:rPr>
          <w:fldChar w:fldCharType="end"/>
        </w:r>
        <w:r>
          <w:rPr>
            <w:lang w:val="ja-JP"/>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70" w:rsidRDefault="00485111" w:rsidP="00497BC4">
    <w:pPr>
      <w:pStyle w:val="a7"/>
      <w:ind w:leftChars="-202" w:left="-424" w:rightChars="-270" w:right="-567"/>
      <w:jc w:val="right"/>
    </w:pPr>
    <w:sdt>
      <w:sdtPr>
        <w:id w:val="-980074858"/>
        <w:docPartObj>
          <w:docPartGallery w:val="Page Numbers (Bottom of Page)"/>
          <w:docPartUnique/>
        </w:docPartObj>
      </w:sdtPr>
      <w:sdtEndPr>
        <w:rPr>
          <w:b/>
          <w:sz w:val="22"/>
        </w:rPr>
      </w:sdtEndPr>
      <w:sdtContent>
        <w:r w:rsidR="00B01E70" w:rsidRPr="00497BC4">
          <w:rPr>
            <w:rFonts w:hint="eastAsia"/>
            <w:szCs w:val="21"/>
          </w:rPr>
          <w:t>内部環境監査</w:t>
        </w:r>
      </w:sdtContent>
    </w:sdt>
    <w:r w:rsidR="00B01E70">
      <w:rPr>
        <w:rFonts w:hint="eastAsia"/>
        <w:b/>
        <w:sz w:val="22"/>
      </w:rPr>
      <w:t xml:space="preserve">　</w:t>
    </w:r>
    <w:r w:rsidR="00B01E70" w:rsidRPr="00F1433A">
      <w:rPr>
        <w:b/>
        <w:sz w:val="22"/>
      </w:rPr>
      <w:t>｜</w:t>
    </w:r>
    <w:r w:rsidR="00B01E70" w:rsidRPr="00F1433A">
      <w:rPr>
        <w:b/>
        <w:sz w:val="22"/>
      </w:rPr>
      <w:fldChar w:fldCharType="begin"/>
    </w:r>
    <w:r w:rsidR="00B01E70" w:rsidRPr="00F1433A">
      <w:rPr>
        <w:b/>
        <w:sz w:val="22"/>
      </w:rPr>
      <w:instrText>PAGE   \* MERGEFORMAT</w:instrText>
    </w:r>
    <w:r w:rsidR="00B01E70" w:rsidRPr="00F1433A">
      <w:rPr>
        <w:b/>
        <w:sz w:val="22"/>
      </w:rPr>
      <w:fldChar w:fldCharType="separate"/>
    </w:r>
    <w:r w:rsidRPr="00485111">
      <w:rPr>
        <w:b/>
        <w:noProof/>
        <w:sz w:val="22"/>
        <w:lang w:val="ja-JP"/>
      </w:rPr>
      <w:t>1</w:t>
    </w:r>
    <w:r w:rsidR="00B01E70" w:rsidRPr="00F1433A">
      <w:rPr>
        <w:b/>
        <w:sz w:val="22"/>
      </w:rPr>
      <w:fldChar w:fldCharType="end"/>
    </w:r>
    <w:r>
      <w:rPr>
        <w:b/>
        <w:sz w:val="22"/>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11" w:rsidRDefault="0048511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ja-JP"/>
      </w:rPr>
      <w:id w:val="338198915"/>
      <w:docPartObj>
        <w:docPartGallery w:val="Page Numbers (Bottom of Page)"/>
        <w:docPartUnique/>
      </w:docPartObj>
    </w:sdtPr>
    <w:sdtEndPr/>
    <w:sdtContent>
      <w:p w:rsidR="00B01E70" w:rsidRDefault="00B01E70" w:rsidP="00497BC4">
        <w:pPr>
          <w:pStyle w:val="a7"/>
          <w:ind w:leftChars="-270" w:left="-567" w:rightChars="-674" w:right="-1415"/>
          <w:jc w:val="left"/>
        </w:pPr>
        <w:r w:rsidRPr="00384165">
          <w:rPr>
            <w:b/>
            <w:sz w:val="22"/>
            <w:lang w:val="ja-JP"/>
          </w:rPr>
          <w:t xml:space="preserve"> </w:t>
        </w:r>
        <w:r w:rsidR="00485111">
          <w:rPr>
            <w:b/>
            <w:sz w:val="22"/>
            <w:lang w:val="ja-JP"/>
          </w:rPr>
          <w:t>1</w:t>
        </w:r>
        <w:r w:rsidRPr="00384165">
          <w:rPr>
            <w:b/>
            <w:sz w:val="22"/>
          </w:rPr>
          <w:fldChar w:fldCharType="begin"/>
        </w:r>
        <w:r w:rsidRPr="00384165">
          <w:rPr>
            <w:b/>
            <w:sz w:val="22"/>
          </w:rPr>
          <w:instrText>PAGE   \* MERGEFORMAT</w:instrText>
        </w:r>
        <w:r w:rsidRPr="00384165">
          <w:rPr>
            <w:b/>
            <w:sz w:val="22"/>
          </w:rPr>
          <w:fldChar w:fldCharType="separate"/>
        </w:r>
        <w:r w:rsidR="00485111" w:rsidRPr="00485111">
          <w:rPr>
            <w:b/>
            <w:noProof/>
            <w:sz w:val="22"/>
            <w:lang w:val="ja-JP"/>
          </w:rPr>
          <w:t>2</w:t>
        </w:r>
        <w:r w:rsidRPr="00384165">
          <w:rPr>
            <w:b/>
            <w:sz w:val="22"/>
          </w:rPr>
          <w:fldChar w:fldCharType="end"/>
        </w:r>
        <w:r>
          <w:rPr>
            <w:rFonts w:hint="eastAsia"/>
            <w:lang w:val="ja-JP"/>
          </w:rPr>
          <w:t xml:space="preserve"> </w:t>
        </w:r>
        <w:r w:rsidRPr="00384165">
          <w:rPr>
            <w:b/>
            <w:sz w:val="22"/>
            <w:lang w:val="ja-JP"/>
          </w:rPr>
          <w:t>|</w:t>
        </w:r>
        <w:r>
          <w:rPr>
            <w:rFonts w:hint="eastAsia"/>
            <w:b/>
            <w:sz w:val="22"/>
            <w:lang w:val="ja-JP"/>
          </w:rPr>
          <w:t xml:space="preserve">　</w:t>
        </w:r>
        <w:r w:rsidRPr="00695E52">
          <w:rPr>
            <w:rFonts w:hint="eastAsia"/>
            <w:color w:val="000000" w:themeColor="text1"/>
            <w:szCs w:val="21"/>
            <w:lang w:val="ja-JP"/>
          </w:rPr>
          <w:t>付録</w:t>
        </w:r>
        <w:r>
          <w:rPr>
            <w:rFonts w:hint="eastAsia"/>
            <w:color w:val="000000" w:themeColor="text1"/>
            <w:szCs w:val="21"/>
            <w:lang w:val="ja-JP"/>
          </w:rPr>
          <w:t xml:space="preserve">　</w:t>
        </w:r>
        <w:r>
          <w:rPr>
            <w:rFonts w:hint="eastAsia"/>
            <w:lang w:val="ja-JP"/>
          </w:rPr>
          <w:t>目標</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70" w:rsidRDefault="00485111" w:rsidP="00EB7AC5">
    <w:pPr>
      <w:pStyle w:val="a7"/>
      <w:ind w:leftChars="-607" w:left="-1275"/>
    </w:pPr>
    <w:sdt>
      <w:sdtPr>
        <w:id w:val="794793380"/>
        <w:docPartObj>
          <w:docPartGallery w:val="Page Numbers (Bottom of Page)"/>
          <w:docPartUnique/>
        </w:docPartObj>
      </w:sdtPr>
      <w:sdtEndPr>
        <w:rPr>
          <w:b/>
          <w:sz w:val="22"/>
        </w:rPr>
      </w:sdtEndPr>
      <w:sdtContent>
        <w:r w:rsidR="00B01E70" w:rsidRPr="00343FB8">
          <w:rPr>
            <w:b/>
            <w:sz w:val="22"/>
          </w:rPr>
          <w:fldChar w:fldCharType="begin"/>
        </w:r>
        <w:r w:rsidR="00B01E70" w:rsidRPr="00343FB8">
          <w:rPr>
            <w:b/>
            <w:sz w:val="22"/>
          </w:rPr>
          <w:instrText>PAGE   \* MERGEFORMAT</w:instrText>
        </w:r>
        <w:r w:rsidR="00B01E70" w:rsidRPr="00343FB8">
          <w:rPr>
            <w:b/>
            <w:sz w:val="22"/>
          </w:rPr>
          <w:fldChar w:fldCharType="separate"/>
        </w:r>
        <w:r w:rsidRPr="00485111">
          <w:rPr>
            <w:b/>
            <w:noProof/>
            <w:sz w:val="22"/>
            <w:lang w:val="ja-JP"/>
          </w:rPr>
          <w:t>3</w:t>
        </w:r>
        <w:r w:rsidR="00B01E70" w:rsidRPr="00343FB8">
          <w:rPr>
            <w:b/>
            <w:sz w:val="22"/>
          </w:rPr>
          <w:fldChar w:fldCharType="end"/>
        </w:r>
      </w:sdtContent>
    </w:sdt>
    <w:r w:rsidR="00B01E70" w:rsidRPr="00343FB8">
      <w:rPr>
        <w:b/>
        <w:sz w:val="22"/>
      </w:rPr>
      <w:t>｜</w:t>
    </w:r>
    <w:r w:rsidR="00B01E70">
      <w:rPr>
        <w:rFonts w:hint="eastAsia"/>
      </w:rPr>
      <w:t xml:space="preserve"> </w:t>
    </w:r>
    <w:r w:rsidR="00B01E70" w:rsidRPr="00215E2F">
      <w:rPr>
        <w:rFonts w:hint="eastAsia"/>
        <w:color w:val="000000" w:themeColor="text1"/>
        <w:szCs w:val="21"/>
      </w:rPr>
      <w:t>参考　目標</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ja-JP"/>
      </w:rPr>
      <w:id w:val="1244220030"/>
      <w:docPartObj>
        <w:docPartGallery w:val="Page Numbers (Bottom of Page)"/>
        <w:docPartUnique/>
      </w:docPartObj>
    </w:sdtPr>
    <w:sdtEndPr/>
    <w:sdtContent>
      <w:p w:rsidR="00B01E70" w:rsidRDefault="00B01E70" w:rsidP="00384165">
        <w:pPr>
          <w:pStyle w:val="a7"/>
          <w:ind w:rightChars="-674" w:right="-1415"/>
          <w:jc w:val="right"/>
        </w:pPr>
        <w:r w:rsidRPr="00215E2F">
          <w:rPr>
            <w:rFonts w:hint="eastAsia"/>
            <w:color w:val="000000" w:themeColor="text1"/>
            <w:szCs w:val="21"/>
            <w:lang w:val="ja-JP"/>
          </w:rPr>
          <w:t>付録</w:t>
        </w:r>
        <w:r>
          <w:rPr>
            <w:rFonts w:hint="eastAsia"/>
            <w:lang w:val="ja-JP"/>
          </w:rPr>
          <w:t xml:space="preserve"> </w:t>
        </w:r>
        <w:r w:rsidRPr="00384165">
          <w:rPr>
            <w:b/>
            <w:sz w:val="22"/>
            <w:lang w:val="ja-JP"/>
          </w:rPr>
          <w:t xml:space="preserve">| </w:t>
        </w:r>
        <w:r w:rsidRPr="00384165">
          <w:rPr>
            <w:b/>
            <w:sz w:val="22"/>
          </w:rPr>
          <w:fldChar w:fldCharType="begin"/>
        </w:r>
        <w:r w:rsidRPr="00384165">
          <w:rPr>
            <w:b/>
            <w:sz w:val="22"/>
          </w:rPr>
          <w:instrText>PAGE   \* MERGEFORMAT</w:instrText>
        </w:r>
        <w:r w:rsidRPr="00384165">
          <w:rPr>
            <w:b/>
            <w:sz w:val="22"/>
          </w:rPr>
          <w:fldChar w:fldCharType="separate"/>
        </w:r>
        <w:r w:rsidR="00485111" w:rsidRPr="00485111">
          <w:rPr>
            <w:b/>
            <w:noProof/>
            <w:sz w:val="22"/>
            <w:lang w:val="ja-JP"/>
          </w:rPr>
          <w:t>4</w:t>
        </w:r>
        <w:r w:rsidRPr="00384165">
          <w:rPr>
            <w:b/>
            <w:sz w:val="22"/>
          </w:rPr>
          <w:fldChar w:fldCharType="end"/>
        </w:r>
        <w:r>
          <w:rPr>
            <w:lang w:val="ja-JP"/>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70" w:rsidRDefault="00B01E70" w:rsidP="00EB7AC5">
    <w:pPr>
      <w:pStyle w:val="a7"/>
      <w:ind w:leftChars="-607" w:left="-127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ja-JP"/>
      </w:rPr>
      <w:id w:val="-735770616"/>
      <w:docPartObj>
        <w:docPartGallery w:val="Page Numbers (Bottom of Page)"/>
        <w:docPartUnique/>
      </w:docPartObj>
    </w:sdtPr>
    <w:sdtEndPr/>
    <w:sdtContent>
      <w:p w:rsidR="00B01E70" w:rsidRDefault="00B01E70" w:rsidP="00384165">
        <w:pPr>
          <w:pStyle w:val="a7"/>
          <w:ind w:rightChars="-674" w:right="-1415"/>
          <w:jc w:val="right"/>
        </w:pPr>
        <w:r>
          <w:rPr>
            <w:lang w:val="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8E" w:rsidRDefault="0006008E" w:rsidP="0003619F">
      <w:r>
        <w:separator/>
      </w:r>
    </w:p>
  </w:footnote>
  <w:footnote w:type="continuationSeparator" w:id="0">
    <w:p w:rsidR="0006008E" w:rsidRDefault="0006008E" w:rsidP="0003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11" w:rsidRDefault="004851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11" w:rsidRDefault="00485111">
    <w:pPr>
      <w:pStyle w:val="a5"/>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11" w:rsidRDefault="004851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環境" style="width:16.5pt;height:5.25pt;visibility:visible" o:bullet="t">
        <v:imagedata r:id="rId1" o:title="環境"/>
      </v:shape>
    </w:pict>
  </w:numPicBullet>
  <w:abstractNum w:abstractNumId="0" w15:restartNumberingAfterBreak="0">
    <w:nsid w:val="15436C77"/>
    <w:multiLevelType w:val="hybridMultilevel"/>
    <w:tmpl w:val="F196A20E"/>
    <w:lvl w:ilvl="0" w:tplc="D728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906437"/>
    <w:multiLevelType w:val="hybridMultilevel"/>
    <w:tmpl w:val="4A52AFC8"/>
    <w:lvl w:ilvl="0" w:tplc="789EB10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DAF3105"/>
    <w:multiLevelType w:val="hybridMultilevel"/>
    <w:tmpl w:val="C694930C"/>
    <w:lvl w:ilvl="0" w:tplc="7A209006">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C1B47C5"/>
    <w:multiLevelType w:val="multilevel"/>
    <w:tmpl w:val="1CD2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8D72AF"/>
    <w:multiLevelType w:val="hybridMultilevel"/>
    <w:tmpl w:val="30B4E304"/>
    <w:lvl w:ilvl="0" w:tplc="1FB013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A671A8"/>
    <w:multiLevelType w:val="hybridMultilevel"/>
    <w:tmpl w:val="15D28A0E"/>
    <w:lvl w:ilvl="0" w:tplc="08C82D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cumentProtection w:edit="readOnly" w:formatting="1" w:enforcement="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04"/>
    <w:rsid w:val="0000057E"/>
    <w:rsid w:val="0000228E"/>
    <w:rsid w:val="00005BC2"/>
    <w:rsid w:val="00017BFE"/>
    <w:rsid w:val="00020102"/>
    <w:rsid w:val="000206B9"/>
    <w:rsid w:val="00023513"/>
    <w:rsid w:val="00026FB3"/>
    <w:rsid w:val="000320A2"/>
    <w:rsid w:val="00034C58"/>
    <w:rsid w:val="0003619F"/>
    <w:rsid w:val="000410F4"/>
    <w:rsid w:val="0004169F"/>
    <w:rsid w:val="0004213B"/>
    <w:rsid w:val="000425A5"/>
    <w:rsid w:val="0004575D"/>
    <w:rsid w:val="00051FF6"/>
    <w:rsid w:val="00053AAA"/>
    <w:rsid w:val="0006008E"/>
    <w:rsid w:val="00062DEA"/>
    <w:rsid w:val="00064953"/>
    <w:rsid w:val="0006566F"/>
    <w:rsid w:val="0006604A"/>
    <w:rsid w:val="0006777E"/>
    <w:rsid w:val="00070220"/>
    <w:rsid w:val="00070629"/>
    <w:rsid w:val="00070A10"/>
    <w:rsid w:val="0007455C"/>
    <w:rsid w:val="0007774E"/>
    <w:rsid w:val="00077AD2"/>
    <w:rsid w:val="00081F80"/>
    <w:rsid w:val="00084362"/>
    <w:rsid w:val="00085015"/>
    <w:rsid w:val="00085962"/>
    <w:rsid w:val="0009084E"/>
    <w:rsid w:val="0009652B"/>
    <w:rsid w:val="000968B6"/>
    <w:rsid w:val="00097A10"/>
    <w:rsid w:val="000A0E9B"/>
    <w:rsid w:val="000A4A17"/>
    <w:rsid w:val="000A57C6"/>
    <w:rsid w:val="000B180F"/>
    <w:rsid w:val="000B256F"/>
    <w:rsid w:val="000C1A2E"/>
    <w:rsid w:val="000C2E65"/>
    <w:rsid w:val="000C5E4B"/>
    <w:rsid w:val="000D010B"/>
    <w:rsid w:val="000D0337"/>
    <w:rsid w:val="000D18F3"/>
    <w:rsid w:val="000E1B0E"/>
    <w:rsid w:val="000E2554"/>
    <w:rsid w:val="000E409F"/>
    <w:rsid w:val="000F4304"/>
    <w:rsid w:val="000F6EFE"/>
    <w:rsid w:val="000F7D9B"/>
    <w:rsid w:val="00101DD9"/>
    <w:rsid w:val="00104939"/>
    <w:rsid w:val="00111C78"/>
    <w:rsid w:val="00113499"/>
    <w:rsid w:val="00114089"/>
    <w:rsid w:val="001171F6"/>
    <w:rsid w:val="00121735"/>
    <w:rsid w:val="00121D55"/>
    <w:rsid w:val="00121F56"/>
    <w:rsid w:val="00124D53"/>
    <w:rsid w:val="00126312"/>
    <w:rsid w:val="001321B3"/>
    <w:rsid w:val="00145B5D"/>
    <w:rsid w:val="001467C0"/>
    <w:rsid w:val="0014690A"/>
    <w:rsid w:val="00152BE5"/>
    <w:rsid w:val="001535C4"/>
    <w:rsid w:val="001563F7"/>
    <w:rsid w:val="00156501"/>
    <w:rsid w:val="001626AF"/>
    <w:rsid w:val="00165416"/>
    <w:rsid w:val="00167F10"/>
    <w:rsid w:val="0017457C"/>
    <w:rsid w:val="0017487C"/>
    <w:rsid w:val="00181BFF"/>
    <w:rsid w:val="00187346"/>
    <w:rsid w:val="001879B9"/>
    <w:rsid w:val="0019130B"/>
    <w:rsid w:val="00194463"/>
    <w:rsid w:val="001A0202"/>
    <w:rsid w:val="001A3B36"/>
    <w:rsid w:val="001A43FF"/>
    <w:rsid w:val="001A6787"/>
    <w:rsid w:val="001B183A"/>
    <w:rsid w:val="001B1BFF"/>
    <w:rsid w:val="001B5589"/>
    <w:rsid w:val="001C0A8D"/>
    <w:rsid w:val="001C0E67"/>
    <w:rsid w:val="001C421A"/>
    <w:rsid w:val="001D0A3C"/>
    <w:rsid w:val="001D0E86"/>
    <w:rsid w:val="001D1A25"/>
    <w:rsid w:val="001E1A50"/>
    <w:rsid w:val="001E3884"/>
    <w:rsid w:val="001E3DB2"/>
    <w:rsid w:val="001E430B"/>
    <w:rsid w:val="001E72CF"/>
    <w:rsid w:val="001F24AA"/>
    <w:rsid w:val="00201339"/>
    <w:rsid w:val="0020146A"/>
    <w:rsid w:val="00202048"/>
    <w:rsid w:val="00207CE1"/>
    <w:rsid w:val="00215E2F"/>
    <w:rsid w:val="002224FB"/>
    <w:rsid w:val="002226DE"/>
    <w:rsid w:val="0023010A"/>
    <w:rsid w:val="002321B5"/>
    <w:rsid w:val="00236BA3"/>
    <w:rsid w:val="00241A87"/>
    <w:rsid w:val="00243492"/>
    <w:rsid w:val="002531FB"/>
    <w:rsid w:val="00260509"/>
    <w:rsid w:val="00261522"/>
    <w:rsid w:val="00262279"/>
    <w:rsid w:val="002715E2"/>
    <w:rsid w:val="00271DD4"/>
    <w:rsid w:val="00281395"/>
    <w:rsid w:val="00281CB9"/>
    <w:rsid w:val="002840AE"/>
    <w:rsid w:val="002867A0"/>
    <w:rsid w:val="00294392"/>
    <w:rsid w:val="00295305"/>
    <w:rsid w:val="002A0C1D"/>
    <w:rsid w:val="002A0C3F"/>
    <w:rsid w:val="002A2FC2"/>
    <w:rsid w:val="002A4276"/>
    <w:rsid w:val="002A47BE"/>
    <w:rsid w:val="002B0350"/>
    <w:rsid w:val="002B4CCA"/>
    <w:rsid w:val="002B6515"/>
    <w:rsid w:val="002B6531"/>
    <w:rsid w:val="002B75B1"/>
    <w:rsid w:val="002C41A5"/>
    <w:rsid w:val="002C5130"/>
    <w:rsid w:val="002C5C6D"/>
    <w:rsid w:val="002C704D"/>
    <w:rsid w:val="002D091A"/>
    <w:rsid w:val="002D0AD8"/>
    <w:rsid w:val="002D24E3"/>
    <w:rsid w:val="002D25B2"/>
    <w:rsid w:val="002D3C84"/>
    <w:rsid w:val="002E2B8A"/>
    <w:rsid w:val="002E3BFA"/>
    <w:rsid w:val="002E4178"/>
    <w:rsid w:val="002E71E7"/>
    <w:rsid w:val="002E75DA"/>
    <w:rsid w:val="002F02D0"/>
    <w:rsid w:val="002F2EC0"/>
    <w:rsid w:val="003234CA"/>
    <w:rsid w:val="003236A5"/>
    <w:rsid w:val="00324B20"/>
    <w:rsid w:val="00330A45"/>
    <w:rsid w:val="00330DD2"/>
    <w:rsid w:val="00335719"/>
    <w:rsid w:val="003400E4"/>
    <w:rsid w:val="00343FB8"/>
    <w:rsid w:val="003448DC"/>
    <w:rsid w:val="00347A3A"/>
    <w:rsid w:val="0035073B"/>
    <w:rsid w:val="0035296E"/>
    <w:rsid w:val="00353EF7"/>
    <w:rsid w:val="00355294"/>
    <w:rsid w:val="00356B16"/>
    <w:rsid w:val="00361693"/>
    <w:rsid w:val="00362184"/>
    <w:rsid w:val="003641E7"/>
    <w:rsid w:val="00365888"/>
    <w:rsid w:val="00373226"/>
    <w:rsid w:val="0037342E"/>
    <w:rsid w:val="00374430"/>
    <w:rsid w:val="00375CE2"/>
    <w:rsid w:val="0037764C"/>
    <w:rsid w:val="0038018C"/>
    <w:rsid w:val="00384165"/>
    <w:rsid w:val="00391E8C"/>
    <w:rsid w:val="003A4285"/>
    <w:rsid w:val="003B02F0"/>
    <w:rsid w:val="003B16BC"/>
    <w:rsid w:val="003B3BC9"/>
    <w:rsid w:val="003B3DD6"/>
    <w:rsid w:val="003B3FF6"/>
    <w:rsid w:val="003B5474"/>
    <w:rsid w:val="003B5653"/>
    <w:rsid w:val="003B64EB"/>
    <w:rsid w:val="003C1505"/>
    <w:rsid w:val="003C3708"/>
    <w:rsid w:val="003D128E"/>
    <w:rsid w:val="003D17A0"/>
    <w:rsid w:val="003D2268"/>
    <w:rsid w:val="003D43BF"/>
    <w:rsid w:val="003D499F"/>
    <w:rsid w:val="003D74F9"/>
    <w:rsid w:val="003E031F"/>
    <w:rsid w:val="003E5435"/>
    <w:rsid w:val="003E7BCE"/>
    <w:rsid w:val="003F3132"/>
    <w:rsid w:val="003F338C"/>
    <w:rsid w:val="003F6894"/>
    <w:rsid w:val="003F7946"/>
    <w:rsid w:val="004007F7"/>
    <w:rsid w:val="004016A6"/>
    <w:rsid w:val="00404270"/>
    <w:rsid w:val="00404C8F"/>
    <w:rsid w:val="00406DC0"/>
    <w:rsid w:val="00406FC4"/>
    <w:rsid w:val="004110C9"/>
    <w:rsid w:val="00411C9A"/>
    <w:rsid w:val="00412CDF"/>
    <w:rsid w:val="00412D09"/>
    <w:rsid w:val="004136E0"/>
    <w:rsid w:val="004163E2"/>
    <w:rsid w:val="00420BFA"/>
    <w:rsid w:val="00424912"/>
    <w:rsid w:val="00430340"/>
    <w:rsid w:val="0043043B"/>
    <w:rsid w:val="004328E6"/>
    <w:rsid w:val="00432973"/>
    <w:rsid w:val="004335FA"/>
    <w:rsid w:val="0043446A"/>
    <w:rsid w:val="00435AA3"/>
    <w:rsid w:val="00440DD6"/>
    <w:rsid w:val="00442775"/>
    <w:rsid w:val="00442BCD"/>
    <w:rsid w:val="004436CB"/>
    <w:rsid w:val="00444A65"/>
    <w:rsid w:val="0044767B"/>
    <w:rsid w:val="00450120"/>
    <w:rsid w:val="004522FA"/>
    <w:rsid w:val="00467A24"/>
    <w:rsid w:val="004733AD"/>
    <w:rsid w:val="004778F0"/>
    <w:rsid w:val="0048246A"/>
    <w:rsid w:val="004827F7"/>
    <w:rsid w:val="00485111"/>
    <w:rsid w:val="00493EDB"/>
    <w:rsid w:val="00497BAE"/>
    <w:rsid w:val="00497BC4"/>
    <w:rsid w:val="004A019F"/>
    <w:rsid w:val="004A0594"/>
    <w:rsid w:val="004A0BAB"/>
    <w:rsid w:val="004A3047"/>
    <w:rsid w:val="004A69CD"/>
    <w:rsid w:val="004A743A"/>
    <w:rsid w:val="004A7CED"/>
    <w:rsid w:val="004B194E"/>
    <w:rsid w:val="004B4495"/>
    <w:rsid w:val="004B7586"/>
    <w:rsid w:val="004B794C"/>
    <w:rsid w:val="004B7E67"/>
    <w:rsid w:val="004C0375"/>
    <w:rsid w:val="004C2227"/>
    <w:rsid w:val="004C459B"/>
    <w:rsid w:val="004C47C9"/>
    <w:rsid w:val="004C7D20"/>
    <w:rsid w:val="004D0D19"/>
    <w:rsid w:val="004D1CCD"/>
    <w:rsid w:val="004D24A2"/>
    <w:rsid w:val="004D31BB"/>
    <w:rsid w:val="004D3446"/>
    <w:rsid w:val="004D56EB"/>
    <w:rsid w:val="004D586A"/>
    <w:rsid w:val="004D6841"/>
    <w:rsid w:val="004D7401"/>
    <w:rsid w:val="004D7E26"/>
    <w:rsid w:val="004E0814"/>
    <w:rsid w:val="004E0E4A"/>
    <w:rsid w:val="004F1B8E"/>
    <w:rsid w:val="004F2F5F"/>
    <w:rsid w:val="004F3BC6"/>
    <w:rsid w:val="004F5F1F"/>
    <w:rsid w:val="00502312"/>
    <w:rsid w:val="00502DA7"/>
    <w:rsid w:val="00503D0F"/>
    <w:rsid w:val="0050546D"/>
    <w:rsid w:val="005058DD"/>
    <w:rsid w:val="00511DA5"/>
    <w:rsid w:val="0051396A"/>
    <w:rsid w:val="00515710"/>
    <w:rsid w:val="00516376"/>
    <w:rsid w:val="005236FB"/>
    <w:rsid w:val="00523778"/>
    <w:rsid w:val="00532B4C"/>
    <w:rsid w:val="00537298"/>
    <w:rsid w:val="00540381"/>
    <w:rsid w:val="00540CE6"/>
    <w:rsid w:val="0054147B"/>
    <w:rsid w:val="0054175D"/>
    <w:rsid w:val="00553EA5"/>
    <w:rsid w:val="005639B1"/>
    <w:rsid w:val="00564F47"/>
    <w:rsid w:val="005659CD"/>
    <w:rsid w:val="0057766A"/>
    <w:rsid w:val="005817A6"/>
    <w:rsid w:val="005838CB"/>
    <w:rsid w:val="00583B9D"/>
    <w:rsid w:val="0058445A"/>
    <w:rsid w:val="00590D65"/>
    <w:rsid w:val="00594A18"/>
    <w:rsid w:val="00594A78"/>
    <w:rsid w:val="00597156"/>
    <w:rsid w:val="00597CDE"/>
    <w:rsid w:val="005A0FE0"/>
    <w:rsid w:val="005A195E"/>
    <w:rsid w:val="005B17C8"/>
    <w:rsid w:val="005B1959"/>
    <w:rsid w:val="005B4D6C"/>
    <w:rsid w:val="005B6E79"/>
    <w:rsid w:val="005C05A7"/>
    <w:rsid w:val="005C0A89"/>
    <w:rsid w:val="005C0C0F"/>
    <w:rsid w:val="005C0EA5"/>
    <w:rsid w:val="005C0F36"/>
    <w:rsid w:val="005C4559"/>
    <w:rsid w:val="005C6B55"/>
    <w:rsid w:val="005C730A"/>
    <w:rsid w:val="005D2ACA"/>
    <w:rsid w:val="005D4710"/>
    <w:rsid w:val="005E5EE6"/>
    <w:rsid w:val="005F1AE8"/>
    <w:rsid w:val="005F4B42"/>
    <w:rsid w:val="005F7F9F"/>
    <w:rsid w:val="00603172"/>
    <w:rsid w:val="006041D8"/>
    <w:rsid w:val="00604883"/>
    <w:rsid w:val="00605A2B"/>
    <w:rsid w:val="00611E9C"/>
    <w:rsid w:val="0061230A"/>
    <w:rsid w:val="006138B1"/>
    <w:rsid w:val="00614F3F"/>
    <w:rsid w:val="006155DF"/>
    <w:rsid w:val="00615E58"/>
    <w:rsid w:val="00620E35"/>
    <w:rsid w:val="006240A3"/>
    <w:rsid w:val="00624CD5"/>
    <w:rsid w:val="00625516"/>
    <w:rsid w:val="00631D9C"/>
    <w:rsid w:val="00633899"/>
    <w:rsid w:val="00633EEC"/>
    <w:rsid w:val="00636FF3"/>
    <w:rsid w:val="00650A77"/>
    <w:rsid w:val="006525FE"/>
    <w:rsid w:val="00654F8A"/>
    <w:rsid w:val="006571C2"/>
    <w:rsid w:val="00663789"/>
    <w:rsid w:val="00663FAD"/>
    <w:rsid w:val="00664251"/>
    <w:rsid w:val="006645F9"/>
    <w:rsid w:val="00666E28"/>
    <w:rsid w:val="0067074B"/>
    <w:rsid w:val="006735A1"/>
    <w:rsid w:val="006802B5"/>
    <w:rsid w:val="00681419"/>
    <w:rsid w:val="00681C2C"/>
    <w:rsid w:val="006831E3"/>
    <w:rsid w:val="006856E1"/>
    <w:rsid w:val="00692BF1"/>
    <w:rsid w:val="00694159"/>
    <w:rsid w:val="0069541B"/>
    <w:rsid w:val="00695E52"/>
    <w:rsid w:val="00697557"/>
    <w:rsid w:val="006A1AA5"/>
    <w:rsid w:val="006A32A5"/>
    <w:rsid w:val="006A4AFE"/>
    <w:rsid w:val="006A5508"/>
    <w:rsid w:val="006A7D1D"/>
    <w:rsid w:val="006B15AF"/>
    <w:rsid w:val="006C0014"/>
    <w:rsid w:val="006C1FA7"/>
    <w:rsid w:val="006C3619"/>
    <w:rsid w:val="006C65E8"/>
    <w:rsid w:val="006C70A3"/>
    <w:rsid w:val="006D2DE8"/>
    <w:rsid w:val="006D35AF"/>
    <w:rsid w:val="006D430A"/>
    <w:rsid w:val="006D4364"/>
    <w:rsid w:val="006D524E"/>
    <w:rsid w:val="006D5557"/>
    <w:rsid w:val="006D747C"/>
    <w:rsid w:val="006D7A91"/>
    <w:rsid w:val="006E0975"/>
    <w:rsid w:val="006E4938"/>
    <w:rsid w:val="006F1787"/>
    <w:rsid w:val="006F5AAE"/>
    <w:rsid w:val="007000D8"/>
    <w:rsid w:val="00701D83"/>
    <w:rsid w:val="007022AF"/>
    <w:rsid w:val="00704375"/>
    <w:rsid w:val="007059CE"/>
    <w:rsid w:val="00707BA1"/>
    <w:rsid w:val="00710CC0"/>
    <w:rsid w:val="00712719"/>
    <w:rsid w:val="007144D1"/>
    <w:rsid w:val="0072090C"/>
    <w:rsid w:val="00721D56"/>
    <w:rsid w:val="00722647"/>
    <w:rsid w:val="00722FA7"/>
    <w:rsid w:val="0072384C"/>
    <w:rsid w:val="0072585A"/>
    <w:rsid w:val="007344A5"/>
    <w:rsid w:val="00737432"/>
    <w:rsid w:val="00746189"/>
    <w:rsid w:val="007504C3"/>
    <w:rsid w:val="00753277"/>
    <w:rsid w:val="0075430F"/>
    <w:rsid w:val="007604BC"/>
    <w:rsid w:val="0076130F"/>
    <w:rsid w:val="007614F7"/>
    <w:rsid w:val="0076257A"/>
    <w:rsid w:val="00763FDB"/>
    <w:rsid w:val="00764B16"/>
    <w:rsid w:val="00764BC3"/>
    <w:rsid w:val="0076509D"/>
    <w:rsid w:val="007703AB"/>
    <w:rsid w:val="0079220E"/>
    <w:rsid w:val="00792915"/>
    <w:rsid w:val="0079568A"/>
    <w:rsid w:val="007976E7"/>
    <w:rsid w:val="007A68A3"/>
    <w:rsid w:val="007A7DDA"/>
    <w:rsid w:val="007B17BB"/>
    <w:rsid w:val="007B606C"/>
    <w:rsid w:val="007B7A0D"/>
    <w:rsid w:val="007C1D02"/>
    <w:rsid w:val="007C5215"/>
    <w:rsid w:val="007C6836"/>
    <w:rsid w:val="007D008A"/>
    <w:rsid w:val="007D216F"/>
    <w:rsid w:val="007D283B"/>
    <w:rsid w:val="007D4639"/>
    <w:rsid w:val="007D644B"/>
    <w:rsid w:val="007E4F9A"/>
    <w:rsid w:val="007E70B4"/>
    <w:rsid w:val="007F0129"/>
    <w:rsid w:val="007F40AD"/>
    <w:rsid w:val="007F66B0"/>
    <w:rsid w:val="007F71ED"/>
    <w:rsid w:val="00804DC1"/>
    <w:rsid w:val="00805A2D"/>
    <w:rsid w:val="00807905"/>
    <w:rsid w:val="00810952"/>
    <w:rsid w:val="0081282F"/>
    <w:rsid w:val="00817883"/>
    <w:rsid w:val="00817D60"/>
    <w:rsid w:val="00820C70"/>
    <w:rsid w:val="00821A16"/>
    <w:rsid w:val="00826ECC"/>
    <w:rsid w:val="00827B7F"/>
    <w:rsid w:val="00833463"/>
    <w:rsid w:val="00840389"/>
    <w:rsid w:val="00840E60"/>
    <w:rsid w:val="008502CD"/>
    <w:rsid w:val="0085255B"/>
    <w:rsid w:val="00852DEB"/>
    <w:rsid w:val="008532B8"/>
    <w:rsid w:val="00854BA1"/>
    <w:rsid w:val="0086173E"/>
    <w:rsid w:val="00864CA7"/>
    <w:rsid w:val="008657C6"/>
    <w:rsid w:val="00867F8B"/>
    <w:rsid w:val="00874646"/>
    <w:rsid w:val="00881C3D"/>
    <w:rsid w:val="00883D0E"/>
    <w:rsid w:val="00886301"/>
    <w:rsid w:val="0088739D"/>
    <w:rsid w:val="008919A7"/>
    <w:rsid w:val="00893608"/>
    <w:rsid w:val="008A0049"/>
    <w:rsid w:val="008A3E68"/>
    <w:rsid w:val="008A5C02"/>
    <w:rsid w:val="008B1551"/>
    <w:rsid w:val="008B1553"/>
    <w:rsid w:val="008B5CA0"/>
    <w:rsid w:val="008B6E7E"/>
    <w:rsid w:val="008C1730"/>
    <w:rsid w:val="008C2FB5"/>
    <w:rsid w:val="008C3E46"/>
    <w:rsid w:val="008D1F81"/>
    <w:rsid w:val="008D3EF1"/>
    <w:rsid w:val="008D5B1F"/>
    <w:rsid w:val="008E0166"/>
    <w:rsid w:val="008E1C37"/>
    <w:rsid w:val="008E2757"/>
    <w:rsid w:val="008E2B7E"/>
    <w:rsid w:val="008E62E6"/>
    <w:rsid w:val="008E7912"/>
    <w:rsid w:val="008F1904"/>
    <w:rsid w:val="008F4E40"/>
    <w:rsid w:val="008F66AC"/>
    <w:rsid w:val="0091195E"/>
    <w:rsid w:val="00912326"/>
    <w:rsid w:val="009133F1"/>
    <w:rsid w:val="00917151"/>
    <w:rsid w:val="0092086E"/>
    <w:rsid w:val="00932B0F"/>
    <w:rsid w:val="00935559"/>
    <w:rsid w:val="00936E0F"/>
    <w:rsid w:val="00937911"/>
    <w:rsid w:val="00941B36"/>
    <w:rsid w:val="00942170"/>
    <w:rsid w:val="0094413F"/>
    <w:rsid w:val="00944FEF"/>
    <w:rsid w:val="009503F7"/>
    <w:rsid w:val="009516CA"/>
    <w:rsid w:val="00954968"/>
    <w:rsid w:val="00955B99"/>
    <w:rsid w:val="0095748E"/>
    <w:rsid w:val="009604D5"/>
    <w:rsid w:val="009606C5"/>
    <w:rsid w:val="00962008"/>
    <w:rsid w:val="0096206B"/>
    <w:rsid w:val="00962C42"/>
    <w:rsid w:val="00963679"/>
    <w:rsid w:val="00965D73"/>
    <w:rsid w:val="0097221F"/>
    <w:rsid w:val="00976CAF"/>
    <w:rsid w:val="00980C53"/>
    <w:rsid w:val="0098147F"/>
    <w:rsid w:val="00981FF6"/>
    <w:rsid w:val="0098207B"/>
    <w:rsid w:val="00983E9E"/>
    <w:rsid w:val="00985343"/>
    <w:rsid w:val="0099234A"/>
    <w:rsid w:val="009934FF"/>
    <w:rsid w:val="009A3A45"/>
    <w:rsid w:val="009A3DFB"/>
    <w:rsid w:val="009A530C"/>
    <w:rsid w:val="009A594F"/>
    <w:rsid w:val="009A78B9"/>
    <w:rsid w:val="009C2ECE"/>
    <w:rsid w:val="009C37EF"/>
    <w:rsid w:val="009C5356"/>
    <w:rsid w:val="009D23C1"/>
    <w:rsid w:val="009D2EC9"/>
    <w:rsid w:val="009D4D04"/>
    <w:rsid w:val="009D59F9"/>
    <w:rsid w:val="009D7C80"/>
    <w:rsid w:val="009E70F7"/>
    <w:rsid w:val="009F1ECF"/>
    <w:rsid w:val="009F2EFC"/>
    <w:rsid w:val="009F3C34"/>
    <w:rsid w:val="00A045D0"/>
    <w:rsid w:val="00A0485A"/>
    <w:rsid w:val="00A06AA5"/>
    <w:rsid w:val="00A12C72"/>
    <w:rsid w:val="00A137E9"/>
    <w:rsid w:val="00A140E7"/>
    <w:rsid w:val="00A14E18"/>
    <w:rsid w:val="00A157E4"/>
    <w:rsid w:val="00A15E5A"/>
    <w:rsid w:val="00A161F7"/>
    <w:rsid w:val="00A201DF"/>
    <w:rsid w:val="00A23431"/>
    <w:rsid w:val="00A26B45"/>
    <w:rsid w:val="00A26EE7"/>
    <w:rsid w:val="00A27350"/>
    <w:rsid w:val="00A277E0"/>
    <w:rsid w:val="00A30AC7"/>
    <w:rsid w:val="00A32E3C"/>
    <w:rsid w:val="00A33C01"/>
    <w:rsid w:val="00A33C4A"/>
    <w:rsid w:val="00A41425"/>
    <w:rsid w:val="00A430C0"/>
    <w:rsid w:val="00A43EEC"/>
    <w:rsid w:val="00A44796"/>
    <w:rsid w:val="00A44B0B"/>
    <w:rsid w:val="00A519F7"/>
    <w:rsid w:val="00A56052"/>
    <w:rsid w:val="00A614C1"/>
    <w:rsid w:val="00A62113"/>
    <w:rsid w:val="00A65E98"/>
    <w:rsid w:val="00A709DB"/>
    <w:rsid w:val="00A727D0"/>
    <w:rsid w:val="00A7560C"/>
    <w:rsid w:val="00A7585B"/>
    <w:rsid w:val="00A77E28"/>
    <w:rsid w:val="00A803DE"/>
    <w:rsid w:val="00A81AFB"/>
    <w:rsid w:val="00A82A5A"/>
    <w:rsid w:val="00A8439D"/>
    <w:rsid w:val="00A8513D"/>
    <w:rsid w:val="00A86088"/>
    <w:rsid w:val="00A86833"/>
    <w:rsid w:val="00A91BEC"/>
    <w:rsid w:val="00A92A10"/>
    <w:rsid w:val="00AA1B85"/>
    <w:rsid w:val="00AA568B"/>
    <w:rsid w:val="00AB063A"/>
    <w:rsid w:val="00AB1678"/>
    <w:rsid w:val="00AB3A2D"/>
    <w:rsid w:val="00AB4F0C"/>
    <w:rsid w:val="00AB4F7A"/>
    <w:rsid w:val="00AC0788"/>
    <w:rsid w:val="00AC5410"/>
    <w:rsid w:val="00AC7786"/>
    <w:rsid w:val="00AC7BBA"/>
    <w:rsid w:val="00AD583B"/>
    <w:rsid w:val="00AE571D"/>
    <w:rsid w:val="00AE5BEB"/>
    <w:rsid w:val="00AE77E2"/>
    <w:rsid w:val="00AF359E"/>
    <w:rsid w:val="00AF3A07"/>
    <w:rsid w:val="00B01E70"/>
    <w:rsid w:val="00B02D93"/>
    <w:rsid w:val="00B02DD1"/>
    <w:rsid w:val="00B03992"/>
    <w:rsid w:val="00B05052"/>
    <w:rsid w:val="00B0520E"/>
    <w:rsid w:val="00B05DDD"/>
    <w:rsid w:val="00B10E50"/>
    <w:rsid w:val="00B2032A"/>
    <w:rsid w:val="00B23A31"/>
    <w:rsid w:val="00B24F8B"/>
    <w:rsid w:val="00B24F98"/>
    <w:rsid w:val="00B2717F"/>
    <w:rsid w:val="00B30DB5"/>
    <w:rsid w:val="00B3178A"/>
    <w:rsid w:val="00B3428E"/>
    <w:rsid w:val="00B3501C"/>
    <w:rsid w:val="00B35CDB"/>
    <w:rsid w:val="00B37A22"/>
    <w:rsid w:val="00B37C18"/>
    <w:rsid w:val="00B42C82"/>
    <w:rsid w:val="00B444A3"/>
    <w:rsid w:val="00B4643A"/>
    <w:rsid w:val="00B51108"/>
    <w:rsid w:val="00B53759"/>
    <w:rsid w:val="00B5503C"/>
    <w:rsid w:val="00B55722"/>
    <w:rsid w:val="00B5696F"/>
    <w:rsid w:val="00B56CF0"/>
    <w:rsid w:val="00B6101F"/>
    <w:rsid w:val="00B62443"/>
    <w:rsid w:val="00B62929"/>
    <w:rsid w:val="00B67E4C"/>
    <w:rsid w:val="00B70C8C"/>
    <w:rsid w:val="00B741C6"/>
    <w:rsid w:val="00B77FBA"/>
    <w:rsid w:val="00B81946"/>
    <w:rsid w:val="00B848D0"/>
    <w:rsid w:val="00B84C07"/>
    <w:rsid w:val="00B84F10"/>
    <w:rsid w:val="00B90304"/>
    <w:rsid w:val="00B97B55"/>
    <w:rsid w:val="00BA053C"/>
    <w:rsid w:val="00BA0715"/>
    <w:rsid w:val="00BA187D"/>
    <w:rsid w:val="00BA2F5C"/>
    <w:rsid w:val="00BA3AB0"/>
    <w:rsid w:val="00BB1CF5"/>
    <w:rsid w:val="00BB32E2"/>
    <w:rsid w:val="00BB6060"/>
    <w:rsid w:val="00BC1131"/>
    <w:rsid w:val="00BC1BD8"/>
    <w:rsid w:val="00BC2B0C"/>
    <w:rsid w:val="00BC440F"/>
    <w:rsid w:val="00BD2813"/>
    <w:rsid w:val="00BD3D2E"/>
    <w:rsid w:val="00BD6E44"/>
    <w:rsid w:val="00BD758F"/>
    <w:rsid w:val="00BD7B4E"/>
    <w:rsid w:val="00BE3564"/>
    <w:rsid w:val="00BE5FA9"/>
    <w:rsid w:val="00BE62F8"/>
    <w:rsid w:val="00BE645B"/>
    <w:rsid w:val="00BE7533"/>
    <w:rsid w:val="00BE7747"/>
    <w:rsid w:val="00BF3598"/>
    <w:rsid w:val="00BF3BFF"/>
    <w:rsid w:val="00C028A9"/>
    <w:rsid w:val="00C03105"/>
    <w:rsid w:val="00C04DA6"/>
    <w:rsid w:val="00C05310"/>
    <w:rsid w:val="00C15FC0"/>
    <w:rsid w:val="00C16406"/>
    <w:rsid w:val="00C174A3"/>
    <w:rsid w:val="00C21379"/>
    <w:rsid w:val="00C21ABC"/>
    <w:rsid w:val="00C24DA2"/>
    <w:rsid w:val="00C2579E"/>
    <w:rsid w:val="00C25E73"/>
    <w:rsid w:val="00C25F30"/>
    <w:rsid w:val="00C303E2"/>
    <w:rsid w:val="00C3119A"/>
    <w:rsid w:val="00C3240F"/>
    <w:rsid w:val="00C368D2"/>
    <w:rsid w:val="00C42F5D"/>
    <w:rsid w:val="00C446DA"/>
    <w:rsid w:val="00C4668B"/>
    <w:rsid w:val="00C56494"/>
    <w:rsid w:val="00C56D5A"/>
    <w:rsid w:val="00C615F9"/>
    <w:rsid w:val="00C6227B"/>
    <w:rsid w:val="00C81DB3"/>
    <w:rsid w:val="00C81FAF"/>
    <w:rsid w:val="00C84721"/>
    <w:rsid w:val="00C87B66"/>
    <w:rsid w:val="00C94192"/>
    <w:rsid w:val="00C94D92"/>
    <w:rsid w:val="00C9693C"/>
    <w:rsid w:val="00CA31EF"/>
    <w:rsid w:val="00CA433D"/>
    <w:rsid w:val="00CB3004"/>
    <w:rsid w:val="00CD302C"/>
    <w:rsid w:val="00CD3838"/>
    <w:rsid w:val="00CD6222"/>
    <w:rsid w:val="00CD6A5D"/>
    <w:rsid w:val="00CE313B"/>
    <w:rsid w:val="00CE3149"/>
    <w:rsid w:val="00CE45D7"/>
    <w:rsid w:val="00CE475E"/>
    <w:rsid w:val="00CE67C4"/>
    <w:rsid w:val="00CF14B4"/>
    <w:rsid w:val="00D031C1"/>
    <w:rsid w:val="00D03E1B"/>
    <w:rsid w:val="00D05282"/>
    <w:rsid w:val="00D11084"/>
    <w:rsid w:val="00D116F8"/>
    <w:rsid w:val="00D1640A"/>
    <w:rsid w:val="00D17358"/>
    <w:rsid w:val="00D2778C"/>
    <w:rsid w:val="00D27A10"/>
    <w:rsid w:val="00D329A4"/>
    <w:rsid w:val="00D3602E"/>
    <w:rsid w:val="00D411AC"/>
    <w:rsid w:val="00D44E13"/>
    <w:rsid w:val="00D45E92"/>
    <w:rsid w:val="00D51D8C"/>
    <w:rsid w:val="00D51EAA"/>
    <w:rsid w:val="00D579CC"/>
    <w:rsid w:val="00D61C23"/>
    <w:rsid w:val="00D63801"/>
    <w:rsid w:val="00D725E8"/>
    <w:rsid w:val="00D739CA"/>
    <w:rsid w:val="00D75032"/>
    <w:rsid w:val="00D8116F"/>
    <w:rsid w:val="00D8142A"/>
    <w:rsid w:val="00D82B1A"/>
    <w:rsid w:val="00D82F26"/>
    <w:rsid w:val="00D83A3B"/>
    <w:rsid w:val="00D83FCD"/>
    <w:rsid w:val="00D8492E"/>
    <w:rsid w:val="00D84EE6"/>
    <w:rsid w:val="00D86DE7"/>
    <w:rsid w:val="00D940F0"/>
    <w:rsid w:val="00D95442"/>
    <w:rsid w:val="00D97B2A"/>
    <w:rsid w:val="00DA2661"/>
    <w:rsid w:val="00DA4C81"/>
    <w:rsid w:val="00DB11FE"/>
    <w:rsid w:val="00DC1B3F"/>
    <w:rsid w:val="00DC6F7E"/>
    <w:rsid w:val="00DD01A7"/>
    <w:rsid w:val="00DD0F42"/>
    <w:rsid w:val="00DD34A2"/>
    <w:rsid w:val="00DD6D62"/>
    <w:rsid w:val="00DE1010"/>
    <w:rsid w:val="00DE6774"/>
    <w:rsid w:val="00DF2946"/>
    <w:rsid w:val="00DF563F"/>
    <w:rsid w:val="00E0114F"/>
    <w:rsid w:val="00E01306"/>
    <w:rsid w:val="00E02C6A"/>
    <w:rsid w:val="00E04E22"/>
    <w:rsid w:val="00E072C0"/>
    <w:rsid w:val="00E1196B"/>
    <w:rsid w:val="00E125DA"/>
    <w:rsid w:val="00E16B7D"/>
    <w:rsid w:val="00E30639"/>
    <w:rsid w:val="00E31937"/>
    <w:rsid w:val="00E40861"/>
    <w:rsid w:val="00E41B0F"/>
    <w:rsid w:val="00E46DEF"/>
    <w:rsid w:val="00E47B82"/>
    <w:rsid w:val="00E5026F"/>
    <w:rsid w:val="00E50F80"/>
    <w:rsid w:val="00E51AB8"/>
    <w:rsid w:val="00E51ED7"/>
    <w:rsid w:val="00E53489"/>
    <w:rsid w:val="00E5378D"/>
    <w:rsid w:val="00E53F0E"/>
    <w:rsid w:val="00E620A3"/>
    <w:rsid w:val="00E6586B"/>
    <w:rsid w:val="00E65FEE"/>
    <w:rsid w:val="00E66EAD"/>
    <w:rsid w:val="00E707FF"/>
    <w:rsid w:val="00E7511A"/>
    <w:rsid w:val="00E83F8C"/>
    <w:rsid w:val="00E8406C"/>
    <w:rsid w:val="00E86999"/>
    <w:rsid w:val="00E86D3D"/>
    <w:rsid w:val="00E92FA2"/>
    <w:rsid w:val="00E973E4"/>
    <w:rsid w:val="00EA022B"/>
    <w:rsid w:val="00EA3712"/>
    <w:rsid w:val="00EB0DBA"/>
    <w:rsid w:val="00EB2F5F"/>
    <w:rsid w:val="00EB314C"/>
    <w:rsid w:val="00EB714A"/>
    <w:rsid w:val="00EB7AC5"/>
    <w:rsid w:val="00EC0968"/>
    <w:rsid w:val="00EC2705"/>
    <w:rsid w:val="00EC2868"/>
    <w:rsid w:val="00EC37F9"/>
    <w:rsid w:val="00EC5AC3"/>
    <w:rsid w:val="00EC6F48"/>
    <w:rsid w:val="00ED279F"/>
    <w:rsid w:val="00ED5FF7"/>
    <w:rsid w:val="00ED7183"/>
    <w:rsid w:val="00ED753E"/>
    <w:rsid w:val="00ED75FC"/>
    <w:rsid w:val="00EE63A6"/>
    <w:rsid w:val="00EF3366"/>
    <w:rsid w:val="00EF7F0D"/>
    <w:rsid w:val="00F01A23"/>
    <w:rsid w:val="00F04F16"/>
    <w:rsid w:val="00F11E8F"/>
    <w:rsid w:val="00F1433A"/>
    <w:rsid w:val="00F15EB8"/>
    <w:rsid w:val="00F16119"/>
    <w:rsid w:val="00F21145"/>
    <w:rsid w:val="00F22D9B"/>
    <w:rsid w:val="00F253C3"/>
    <w:rsid w:val="00F26A53"/>
    <w:rsid w:val="00F26B46"/>
    <w:rsid w:val="00F26D2F"/>
    <w:rsid w:val="00F276A0"/>
    <w:rsid w:val="00F30DBE"/>
    <w:rsid w:val="00F32A9C"/>
    <w:rsid w:val="00F33161"/>
    <w:rsid w:val="00F36BB5"/>
    <w:rsid w:val="00F36D54"/>
    <w:rsid w:val="00F37ECC"/>
    <w:rsid w:val="00F4060B"/>
    <w:rsid w:val="00F43884"/>
    <w:rsid w:val="00F50314"/>
    <w:rsid w:val="00F51A60"/>
    <w:rsid w:val="00F51F7F"/>
    <w:rsid w:val="00F52023"/>
    <w:rsid w:val="00F525F8"/>
    <w:rsid w:val="00F53B6A"/>
    <w:rsid w:val="00F603C8"/>
    <w:rsid w:val="00F60CFC"/>
    <w:rsid w:val="00F60E3F"/>
    <w:rsid w:val="00F61FD2"/>
    <w:rsid w:val="00F70768"/>
    <w:rsid w:val="00F724BE"/>
    <w:rsid w:val="00F724E0"/>
    <w:rsid w:val="00F75D85"/>
    <w:rsid w:val="00F76444"/>
    <w:rsid w:val="00F768AA"/>
    <w:rsid w:val="00F87108"/>
    <w:rsid w:val="00F87CA2"/>
    <w:rsid w:val="00F914C7"/>
    <w:rsid w:val="00F92FED"/>
    <w:rsid w:val="00F9468D"/>
    <w:rsid w:val="00F94A67"/>
    <w:rsid w:val="00F96061"/>
    <w:rsid w:val="00FA0B8E"/>
    <w:rsid w:val="00FA64A0"/>
    <w:rsid w:val="00FA6778"/>
    <w:rsid w:val="00FB1048"/>
    <w:rsid w:val="00FB2741"/>
    <w:rsid w:val="00FB76DD"/>
    <w:rsid w:val="00FC106C"/>
    <w:rsid w:val="00FC1289"/>
    <w:rsid w:val="00FC3F11"/>
    <w:rsid w:val="00FD0A1A"/>
    <w:rsid w:val="00FD1482"/>
    <w:rsid w:val="00FD2AA9"/>
    <w:rsid w:val="00FD3316"/>
    <w:rsid w:val="00FD46DD"/>
    <w:rsid w:val="00FD498F"/>
    <w:rsid w:val="00FD4CF0"/>
    <w:rsid w:val="00FD575C"/>
    <w:rsid w:val="00FD6742"/>
    <w:rsid w:val="00FE5D7F"/>
    <w:rsid w:val="00FF1944"/>
    <w:rsid w:val="00FF49AB"/>
    <w:rsid w:val="00FF59C5"/>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D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4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4495"/>
    <w:rPr>
      <w:rFonts w:asciiTheme="majorHAnsi" w:eastAsiaTheme="majorEastAsia" w:hAnsiTheme="majorHAnsi" w:cstheme="majorBidi"/>
      <w:sz w:val="18"/>
      <w:szCs w:val="18"/>
    </w:rPr>
  </w:style>
  <w:style w:type="paragraph" w:styleId="a5">
    <w:name w:val="header"/>
    <w:basedOn w:val="a"/>
    <w:link w:val="a6"/>
    <w:uiPriority w:val="99"/>
    <w:unhideWhenUsed/>
    <w:rsid w:val="0003619F"/>
    <w:pPr>
      <w:tabs>
        <w:tab w:val="center" w:pos="4252"/>
        <w:tab w:val="right" w:pos="8504"/>
      </w:tabs>
      <w:snapToGrid w:val="0"/>
    </w:pPr>
  </w:style>
  <w:style w:type="character" w:customStyle="1" w:styleId="a6">
    <w:name w:val="ヘッダー (文字)"/>
    <w:basedOn w:val="a0"/>
    <w:link w:val="a5"/>
    <w:uiPriority w:val="99"/>
    <w:rsid w:val="0003619F"/>
  </w:style>
  <w:style w:type="paragraph" w:styleId="a7">
    <w:name w:val="footer"/>
    <w:basedOn w:val="a"/>
    <w:link w:val="a8"/>
    <w:uiPriority w:val="99"/>
    <w:unhideWhenUsed/>
    <w:rsid w:val="0003619F"/>
    <w:pPr>
      <w:tabs>
        <w:tab w:val="center" w:pos="4252"/>
        <w:tab w:val="right" w:pos="8504"/>
      </w:tabs>
      <w:snapToGrid w:val="0"/>
    </w:pPr>
  </w:style>
  <w:style w:type="character" w:customStyle="1" w:styleId="a8">
    <w:name w:val="フッター (文字)"/>
    <w:basedOn w:val="a0"/>
    <w:link w:val="a7"/>
    <w:uiPriority w:val="99"/>
    <w:rsid w:val="0003619F"/>
  </w:style>
  <w:style w:type="table" w:styleId="a9">
    <w:name w:val="Table Grid"/>
    <w:basedOn w:val="a1"/>
    <w:uiPriority w:val="59"/>
    <w:rsid w:val="0003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32A9C"/>
    <w:rPr>
      <w:color w:val="408080" w:themeColor="hyperlink"/>
      <w:u w:val="single"/>
    </w:rPr>
  </w:style>
  <w:style w:type="paragraph" w:styleId="ab">
    <w:name w:val="List Paragraph"/>
    <w:basedOn w:val="a"/>
    <w:uiPriority w:val="34"/>
    <w:qFormat/>
    <w:rsid w:val="004B194E"/>
    <w:pPr>
      <w:ind w:leftChars="400" w:left="840"/>
    </w:pPr>
  </w:style>
  <w:style w:type="paragraph" w:styleId="Web">
    <w:name w:val="Normal (Web)"/>
    <w:basedOn w:val="a"/>
    <w:uiPriority w:val="99"/>
    <w:semiHidden/>
    <w:unhideWhenUsed/>
    <w:rsid w:val="004F1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0425A5"/>
  </w:style>
  <w:style w:type="paragraph" w:styleId="ad">
    <w:name w:val="No Spacing"/>
    <w:link w:val="ae"/>
    <w:uiPriority w:val="1"/>
    <w:qFormat/>
    <w:rsid w:val="00D8116F"/>
    <w:rPr>
      <w:kern w:val="0"/>
      <w:sz w:val="22"/>
    </w:rPr>
  </w:style>
  <w:style w:type="character" w:customStyle="1" w:styleId="ae">
    <w:name w:val="行間詰め (文字)"/>
    <w:basedOn w:val="a0"/>
    <w:link w:val="ad"/>
    <w:uiPriority w:val="1"/>
    <w:rsid w:val="00D8116F"/>
    <w:rPr>
      <w:kern w:val="0"/>
      <w:sz w:val="22"/>
    </w:rPr>
  </w:style>
  <w:style w:type="paragraph" w:styleId="af">
    <w:name w:val="Plain Text"/>
    <w:basedOn w:val="a"/>
    <w:link w:val="af0"/>
    <w:uiPriority w:val="99"/>
    <w:unhideWhenUsed/>
    <w:rsid w:val="00D17358"/>
    <w:pPr>
      <w:jc w:val="left"/>
    </w:pPr>
    <w:rPr>
      <w:rFonts w:ascii="Yu Gothic" w:eastAsia="Yu Gothic" w:hAnsi="Courier New" w:cs="Courier New"/>
      <w:sz w:val="22"/>
    </w:rPr>
  </w:style>
  <w:style w:type="character" w:customStyle="1" w:styleId="af0">
    <w:name w:val="書式なし (文字)"/>
    <w:basedOn w:val="a0"/>
    <w:link w:val="af"/>
    <w:uiPriority w:val="99"/>
    <w:rsid w:val="00D1735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5275">
      <w:bodyDiv w:val="1"/>
      <w:marLeft w:val="0"/>
      <w:marRight w:val="0"/>
      <w:marTop w:val="0"/>
      <w:marBottom w:val="0"/>
      <w:divBdr>
        <w:top w:val="none" w:sz="0" w:space="0" w:color="auto"/>
        <w:left w:val="none" w:sz="0" w:space="0" w:color="auto"/>
        <w:bottom w:val="none" w:sz="0" w:space="0" w:color="auto"/>
        <w:right w:val="none" w:sz="0" w:space="0" w:color="auto"/>
      </w:divBdr>
    </w:div>
    <w:div w:id="497498696">
      <w:bodyDiv w:val="1"/>
      <w:marLeft w:val="0"/>
      <w:marRight w:val="0"/>
      <w:marTop w:val="0"/>
      <w:marBottom w:val="0"/>
      <w:divBdr>
        <w:top w:val="none" w:sz="0" w:space="0" w:color="auto"/>
        <w:left w:val="none" w:sz="0" w:space="0" w:color="auto"/>
        <w:bottom w:val="none" w:sz="0" w:space="0" w:color="auto"/>
        <w:right w:val="none" w:sz="0" w:space="0" w:color="auto"/>
      </w:divBdr>
    </w:div>
    <w:div w:id="1085103150">
      <w:bodyDiv w:val="1"/>
      <w:marLeft w:val="0"/>
      <w:marRight w:val="0"/>
      <w:marTop w:val="0"/>
      <w:marBottom w:val="0"/>
      <w:divBdr>
        <w:top w:val="none" w:sz="0" w:space="0" w:color="auto"/>
        <w:left w:val="none" w:sz="0" w:space="0" w:color="auto"/>
        <w:bottom w:val="none" w:sz="0" w:space="0" w:color="auto"/>
        <w:right w:val="none" w:sz="0" w:space="0" w:color="auto"/>
      </w:divBdr>
    </w:div>
    <w:div w:id="1255090812">
      <w:bodyDiv w:val="1"/>
      <w:marLeft w:val="0"/>
      <w:marRight w:val="0"/>
      <w:marTop w:val="0"/>
      <w:marBottom w:val="0"/>
      <w:divBdr>
        <w:top w:val="none" w:sz="0" w:space="0" w:color="auto"/>
        <w:left w:val="none" w:sz="0" w:space="0" w:color="auto"/>
        <w:bottom w:val="none" w:sz="0" w:space="0" w:color="auto"/>
        <w:right w:val="none" w:sz="0" w:space="0" w:color="auto"/>
      </w:divBdr>
    </w:div>
    <w:div w:id="1382708919">
      <w:bodyDiv w:val="1"/>
      <w:marLeft w:val="0"/>
      <w:marRight w:val="0"/>
      <w:marTop w:val="0"/>
      <w:marBottom w:val="0"/>
      <w:divBdr>
        <w:top w:val="none" w:sz="0" w:space="0" w:color="auto"/>
        <w:left w:val="none" w:sz="0" w:space="0" w:color="auto"/>
        <w:bottom w:val="none" w:sz="0" w:space="0" w:color="auto"/>
        <w:right w:val="none" w:sz="0" w:space="0" w:color="auto"/>
      </w:divBdr>
    </w:div>
    <w:div w:id="1935160500">
      <w:bodyDiv w:val="1"/>
      <w:marLeft w:val="0"/>
      <w:marRight w:val="0"/>
      <w:marTop w:val="0"/>
      <w:marBottom w:val="0"/>
      <w:divBdr>
        <w:top w:val="none" w:sz="0" w:space="0" w:color="auto"/>
        <w:left w:val="none" w:sz="0" w:space="0" w:color="auto"/>
        <w:bottom w:val="none" w:sz="0" w:space="0" w:color="auto"/>
        <w:right w:val="none" w:sz="0" w:space="0" w:color="auto"/>
      </w:divBdr>
    </w:div>
    <w:div w:id="1974171720">
      <w:bodyDiv w:val="1"/>
      <w:marLeft w:val="0"/>
      <w:marRight w:val="0"/>
      <w:marTop w:val="0"/>
      <w:marBottom w:val="0"/>
      <w:divBdr>
        <w:top w:val="none" w:sz="0" w:space="0" w:color="auto"/>
        <w:left w:val="none" w:sz="0" w:space="0" w:color="auto"/>
        <w:bottom w:val="none" w:sz="0" w:space="0" w:color="auto"/>
        <w:right w:val="none" w:sz="0" w:space="0" w:color="auto"/>
      </w:divBdr>
    </w:div>
    <w:div w:id="21292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pring">
  <a:themeElements>
    <a:clrScheme name="Spring">
      <a:dk1>
        <a:sysClr val="windowText" lastClr="000000"/>
      </a:dk1>
      <a:lt1>
        <a:sysClr val="window" lastClr="FFFFFF"/>
      </a:lt1>
      <a:dk2>
        <a:srgbClr val="66822D"/>
      </a:dk2>
      <a:lt2>
        <a:srgbClr val="BEEA73"/>
      </a:lt2>
      <a:accent1>
        <a:srgbClr val="C1EC76"/>
      </a:accent1>
      <a:accent2>
        <a:srgbClr val="8FE28A"/>
      </a:accent2>
      <a:accent3>
        <a:srgbClr val="F3BF45"/>
      </a:accent3>
      <a:accent4>
        <a:srgbClr val="F47E5A"/>
      </a:accent4>
      <a:accent5>
        <a:srgbClr val="F489CF"/>
      </a:accent5>
      <a:accent6>
        <a:srgbClr val="B56FF4"/>
      </a:accent6>
      <a:hlink>
        <a:srgbClr val="408080"/>
      </a:hlink>
      <a:folHlink>
        <a:srgbClr val="5EAEAE"/>
      </a:folHlink>
    </a:clrScheme>
    <a:fontScheme name="Spring">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pring">
      <a:fillStyleLst>
        <a:solidFill>
          <a:schemeClr val="phClr"/>
        </a:solidFill>
        <a:gradFill rotWithShape="1">
          <a:gsLst>
            <a:gs pos="0">
              <a:schemeClr val="phClr">
                <a:tint val="70000"/>
                <a:lumMod val="110000"/>
              </a:schemeClr>
            </a:gs>
            <a:gs pos="100000">
              <a:schemeClr val="phClr">
                <a:tint val="100000"/>
                <a:shade val="85000"/>
                <a:lumMod val="80000"/>
              </a:schemeClr>
            </a:gs>
          </a:gsLst>
          <a:lin ang="5400000" scaled="1"/>
        </a:gradFill>
        <a:gradFill rotWithShape="1">
          <a:gsLst>
            <a:gs pos="0">
              <a:schemeClr val="phClr">
                <a:tint val="97000"/>
                <a:satMod val="100000"/>
                <a:lumMod val="110000"/>
              </a:schemeClr>
            </a:gs>
            <a:gs pos="100000">
              <a:schemeClr val="phClr">
                <a:shade val="85000"/>
                <a:lumMod val="8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100000"/>
                <a:hueMod val="100000"/>
                <a:satMod val="106000"/>
                <a:lumMod val="100000"/>
              </a:schemeClr>
            </a:gs>
            <a:gs pos="88000">
              <a:schemeClr val="phClr">
                <a:tint val="90000"/>
                <a:shade val="68000"/>
                <a:hueMod val="100000"/>
                <a:satMod val="114000"/>
                <a:lumMod val="74000"/>
              </a:schemeClr>
            </a:gs>
          </a:gsLst>
          <a:lin ang="5400000" scaled="1"/>
        </a:gradFill>
        <a:gradFill rotWithShape="1">
          <a:gsLst>
            <a:gs pos="0">
              <a:schemeClr val="phClr">
                <a:tint val="94000"/>
                <a:shade val="100000"/>
                <a:hueMod val="100000"/>
                <a:satMod val="118000"/>
                <a:lumMod val="100000"/>
              </a:schemeClr>
            </a:gs>
            <a:gs pos="100000">
              <a:schemeClr val="phClr">
                <a:tint val="98000"/>
                <a:shade val="68000"/>
                <a:hueMod val="100000"/>
                <a:satMod val="118000"/>
                <a:lumMod val="82000"/>
              </a:schemeClr>
            </a:gs>
          </a:gsLst>
          <a:path path="circle">
            <a:fillToRect l="50000" t="50000" r="100000" b="10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7B25-044F-4F69-8749-8A1BE732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令和３年度版環境報告書（2021年）環農水研</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令和３年度版環境報告書（2021年）環農水研</dc:title>
  <dc:subject/>
  <dc:creator/>
  <cp:keywords/>
  <dc:description/>
  <cp:lastModifiedBy/>
  <cp:revision>1</cp:revision>
  <dcterms:created xsi:type="dcterms:W3CDTF">2021-09-09T08:13:00Z</dcterms:created>
  <dcterms:modified xsi:type="dcterms:W3CDTF">2021-12-09T06:36:00Z</dcterms:modified>
  <cp:contentStatus/>
</cp:coreProperties>
</file>