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9E" w:rsidRPr="001C2149" w:rsidRDefault="00191AC9" w:rsidP="008C5646">
      <w:pPr>
        <w:jc w:val="center"/>
        <w:rPr>
          <w:color w:val="000000"/>
        </w:rPr>
      </w:pPr>
      <w:bookmarkStart w:id="0" w:name="_GoBack"/>
      <w:bookmarkEnd w:id="0"/>
      <w:r w:rsidRPr="001C2149">
        <w:rPr>
          <w:rFonts w:hint="eastAsia"/>
          <w:color w:val="000000"/>
        </w:rPr>
        <w:t>地方独立行政法人</w:t>
      </w:r>
      <w:r w:rsidR="00A00A95" w:rsidRPr="001C2149">
        <w:rPr>
          <w:rFonts w:hint="eastAsia"/>
          <w:color w:val="000000"/>
        </w:rPr>
        <w:t>大阪府立環境農林水産総合研究所理事会規程</w:t>
      </w:r>
    </w:p>
    <w:p w:rsidR="00D7579E" w:rsidRPr="001C2149" w:rsidRDefault="008C4BC4" w:rsidP="008C4BC4">
      <w:pPr>
        <w:jc w:val="right"/>
        <w:rPr>
          <w:color w:val="000000"/>
        </w:rPr>
      </w:pPr>
      <w:r w:rsidRPr="001C2149">
        <w:rPr>
          <w:rFonts w:hint="eastAsia"/>
          <w:color w:val="000000"/>
        </w:rPr>
        <w:t xml:space="preserve">制定　</w:t>
      </w:r>
      <w:r w:rsidR="00D7579E" w:rsidRPr="001C2149">
        <w:rPr>
          <w:rFonts w:hint="eastAsia"/>
          <w:color w:val="000000"/>
        </w:rPr>
        <w:t>平成２４年</w:t>
      </w:r>
      <w:r w:rsidR="00A9265B" w:rsidRPr="001C2149">
        <w:rPr>
          <w:rFonts w:hint="eastAsia"/>
          <w:color w:val="000000"/>
        </w:rPr>
        <w:t xml:space="preserve"> </w:t>
      </w:r>
      <w:r w:rsidR="00D7579E" w:rsidRPr="001C2149">
        <w:rPr>
          <w:rFonts w:hint="eastAsia"/>
          <w:color w:val="000000"/>
        </w:rPr>
        <w:t>４</w:t>
      </w:r>
      <w:r w:rsidR="00A9265B" w:rsidRPr="001C2149">
        <w:rPr>
          <w:rFonts w:hint="eastAsia"/>
          <w:color w:val="000000"/>
        </w:rPr>
        <w:t xml:space="preserve"> </w:t>
      </w:r>
      <w:r w:rsidR="00D7579E" w:rsidRPr="001C2149">
        <w:rPr>
          <w:rFonts w:hint="eastAsia"/>
          <w:color w:val="000000"/>
        </w:rPr>
        <w:t>月</w:t>
      </w:r>
      <w:r w:rsidRPr="001C2149">
        <w:rPr>
          <w:rFonts w:hint="eastAsia"/>
          <w:color w:val="000000"/>
        </w:rPr>
        <w:t xml:space="preserve"> </w:t>
      </w:r>
      <w:r w:rsidR="00D7579E" w:rsidRPr="001C2149">
        <w:rPr>
          <w:rFonts w:hint="eastAsia"/>
          <w:color w:val="000000"/>
        </w:rPr>
        <w:t>１</w:t>
      </w:r>
      <w:r w:rsidRPr="001C2149">
        <w:rPr>
          <w:rFonts w:hint="eastAsia"/>
          <w:color w:val="000000"/>
        </w:rPr>
        <w:t xml:space="preserve"> </w:t>
      </w:r>
      <w:r w:rsidR="00D7579E" w:rsidRPr="001C2149">
        <w:rPr>
          <w:rFonts w:hint="eastAsia"/>
          <w:color w:val="000000"/>
        </w:rPr>
        <w:t>日</w:t>
      </w:r>
      <w:r w:rsidRPr="001C2149">
        <w:rPr>
          <w:rFonts w:hint="eastAsia"/>
          <w:color w:val="000000"/>
        </w:rPr>
        <w:t xml:space="preserve">　規程第 ２ 号</w:t>
      </w:r>
    </w:p>
    <w:p w:rsidR="00A00A95" w:rsidRPr="001C2149" w:rsidRDefault="008C4BC4" w:rsidP="00033C6A">
      <w:pPr>
        <w:wordWrap w:val="0"/>
        <w:jc w:val="right"/>
        <w:rPr>
          <w:color w:val="000000"/>
        </w:rPr>
      </w:pPr>
      <w:r w:rsidRPr="001C2149">
        <w:rPr>
          <w:rFonts w:hint="eastAsia"/>
          <w:color w:val="000000"/>
        </w:rPr>
        <w:t>改正　平成２５年</w:t>
      </w:r>
      <w:r w:rsidR="00A9265B" w:rsidRPr="001C2149">
        <w:rPr>
          <w:rFonts w:hint="eastAsia"/>
          <w:color w:val="000000"/>
        </w:rPr>
        <w:t xml:space="preserve"> </w:t>
      </w:r>
      <w:r w:rsidRPr="001C2149">
        <w:rPr>
          <w:rFonts w:hint="eastAsia"/>
          <w:color w:val="000000"/>
        </w:rPr>
        <w:t>３</w:t>
      </w:r>
      <w:r w:rsidR="00A9265B" w:rsidRPr="001C2149">
        <w:rPr>
          <w:rFonts w:hint="eastAsia"/>
          <w:color w:val="000000"/>
        </w:rPr>
        <w:t xml:space="preserve"> </w:t>
      </w:r>
      <w:r w:rsidRPr="001C2149">
        <w:rPr>
          <w:rFonts w:hint="eastAsia"/>
          <w:color w:val="000000"/>
        </w:rPr>
        <w:t xml:space="preserve">月１４日　</w:t>
      </w:r>
      <w:r w:rsidR="00033C6A" w:rsidRPr="001C2149">
        <w:rPr>
          <w:rFonts w:hint="eastAsia"/>
          <w:color w:val="000000"/>
        </w:rPr>
        <w:t xml:space="preserve">　　　　　　</w:t>
      </w:r>
    </w:p>
    <w:p w:rsidR="00BB09CA" w:rsidRPr="001C2149" w:rsidRDefault="008C439C" w:rsidP="00BB09CA">
      <w:pPr>
        <w:wordWrap w:val="0"/>
        <w:jc w:val="right"/>
        <w:rPr>
          <w:color w:val="000000"/>
        </w:rPr>
      </w:pPr>
      <w:r w:rsidRPr="001C2149">
        <w:rPr>
          <w:rFonts w:hint="eastAsia"/>
          <w:color w:val="000000"/>
        </w:rPr>
        <w:t>改正　平成３０年 ３ 月３０</w:t>
      </w:r>
      <w:r w:rsidR="00303DA1" w:rsidRPr="001C2149">
        <w:rPr>
          <w:rFonts w:hint="eastAsia"/>
          <w:color w:val="000000"/>
        </w:rPr>
        <w:t xml:space="preserve">日　</w:t>
      </w:r>
      <w:r w:rsidR="00BB09CA" w:rsidRPr="001C2149">
        <w:rPr>
          <w:rFonts w:hint="eastAsia"/>
          <w:color w:val="000000"/>
        </w:rPr>
        <w:t xml:space="preserve">　　　　　　</w:t>
      </w:r>
    </w:p>
    <w:p w:rsidR="00102EC6" w:rsidRPr="001C2149" w:rsidRDefault="00102EC6" w:rsidP="00102EC6">
      <w:pPr>
        <w:wordWrap w:val="0"/>
        <w:ind w:right="840"/>
        <w:jc w:val="center"/>
        <w:rPr>
          <w:color w:val="000000"/>
        </w:rPr>
      </w:pPr>
      <w:r w:rsidRPr="001C2149">
        <w:rPr>
          <w:rFonts w:hint="eastAsia"/>
          <w:color w:val="000000"/>
        </w:rPr>
        <w:t xml:space="preserve">　　　　　　　　　　　　　　　　 </w:t>
      </w:r>
      <w:r w:rsidR="00C83C01" w:rsidRPr="001C2149">
        <w:rPr>
          <w:rFonts w:hint="eastAsia"/>
          <w:color w:val="000000"/>
        </w:rPr>
        <w:t xml:space="preserve">改正　令和 ４ 年 </w:t>
      </w:r>
      <w:r w:rsidR="008E1405" w:rsidRPr="001C2149">
        <w:rPr>
          <w:rFonts w:hint="eastAsia"/>
          <w:color w:val="000000"/>
        </w:rPr>
        <w:t>４</w:t>
      </w:r>
      <w:r w:rsidR="00C83C01" w:rsidRPr="001C2149">
        <w:rPr>
          <w:rFonts w:hint="eastAsia"/>
          <w:color w:val="000000"/>
        </w:rPr>
        <w:t xml:space="preserve"> 月</w:t>
      </w:r>
      <w:r w:rsidR="008E1405" w:rsidRPr="001C2149">
        <w:rPr>
          <w:rFonts w:hint="eastAsia"/>
          <w:color w:val="000000"/>
        </w:rPr>
        <w:t xml:space="preserve"> １ </w:t>
      </w:r>
      <w:r w:rsidR="00C83C01" w:rsidRPr="001C2149">
        <w:rPr>
          <w:rFonts w:hint="eastAsia"/>
          <w:color w:val="000000"/>
        </w:rPr>
        <w:t>日</w:t>
      </w:r>
    </w:p>
    <w:p w:rsidR="00A00A95" w:rsidRPr="001C2149" w:rsidRDefault="00102EC6" w:rsidP="00102EC6">
      <w:pPr>
        <w:ind w:right="840" w:firstLineChars="1950" w:firstLine="4095"/>
        <w:rPr>
          <w:color w:val="000000"/>
        </w:rPr>
      </w:pPr>
      <w:r w:rsidRPr="001C2149">
        <w:rPr>
          <w:rFonts w:hint="eastAsia"/>
          <w:color w:val="000000"/>
        </w:rPr>
        <w:t>改正　令和 ５ 年 ４ 月 １ 日</w:t>
      </w:r>
    </w:p>
    <w:p w:rsidR="00D7579E" w:rsidRPr="001C2149" w:rsidRDefault="00D7579E" w:rsidP="00A00A95">
      <w:pPr>
        <w:rPr>
          <w:color w:val="000000"/>
        </w:rPr>
      </w:pPr>
    </w:p>
    <w:p w:rsidR="00A00A95" w:rsidRPr="001C2149" w:rsidRDefault="00A00A95" w:rsidP="00A00A95">
      <w:pPr>
        <w:rPr>
          <w:color w:val="000000"/>
        </w:rPr>
      </w:pPr>
      <w:r w:rsidRPr="001C2149">
        <w:rPr>
          <w:rFonts w:hint="eastAsia"/>
          <w:color w:val="000000"/>
        </w:rPr>
        <w:t>（目的）</w:t>
      </w:r>
    </w:p>
    <w:p w:rsidR="00A00A95" w:rsidRPr="001C2149" w:rsidRDefault="00A00A95" w:rsidP="00393624">
      <w:pPr>
        <w:numPr>
          <w:ilvl w:val="0"/>
          <w:numId w:val="4"/>
        </w:numPr>
        <w:ind w:hanging="930"/>
        <w:rPr>
          <w:color w:val="000000"/>
        </w:rPr>
      </w:pPr>
      <w:r w:rsidRPr="001C2149">
        <w:rPr>
          <w:rFonts w:hint="eastAsia"/>
          <w:color w:val="000000"/>
        </w:rPr>
        <w:t>この規程は、地方独立行政法人大阪府立環境農林水産総合研究所（以下「法人」</w:t>
      </w:r>
    </w:p>
    <w:p w:rsidR="00A00A95" w:rsidRPr="001C2149" w:rsidRDefault="00A00A95" w:rsidP="002110B7">
      <w:pPr>
        <w:ind w:leftChars="100" w:left="210"/>
        <w:rPr>
          <w:color w:val="000000"/>
        </w:rPr>
      </w:pPr>
      <w:r w:rsidRPr="001C2149">
        <w:rPr>
          <w:rFonts w:hint="eastAsia"/>
          <w:color w:val="000000"/>
        </w:rPr>
        <w:t>という。）の理事会の設置、組織及び運営に関し必要な事項を定め、もって適正な理事会の運営を図ることを目的とする。</w:t>
      </w:r>
    </w:p>
    <w:p w:rsidR="00A00A95" w:rsidRPr="001C2149" w:rsidRDefault="00A00A95" w:rsidP="00A00A95">
      <w:pPr>
        <w:rPr>
          <w:color w:val="000000"/>
        </w:rPr>
      </w:pPr>
    </w:p>
    <w:p w:rsidR="00A00A95" w:rsidRPr="001C2149" w:rsidRDefault="00A00A95" w:rsidP="00A00A95">
      <w:pPr>
        <w:rPr>
          <w:color w:val="000000"/>
        </w:rPr>
      </w:pPr>
      <w:r w:rsidRPr="001C2149">
        <w:rPr>
          <w:rFonts w:hint="eastAsia"/>
          <w:color w:val="000000"/>
        </w:rPr>
        <w:t>（設置）</w:t>
      </w:r>
    </w:p>
    <w:p w:rsidR="00A00A95" w:rsidRPr="001C2149" w:rsidRDefault="002110B7" w:rsidP="002110B7">
      <w:pPr>
        <w:ind w:left="210" w:hangingChars="100" w:hanging="210"/>
        <w:rPr>
          <w:color w:val="000000"/>
        </w:rPr>
      </w:pPr>
      <w:r w:rsidRPr="001C2149">
        <w:rPr>
          <w:rFonts w:hint="eastAsia"/>
          <w:color w:val="000000"/>
        </w:rPr>
        <w:t xml:space="preserve">第２条　</w:t>
      </w:r>
      <w:r w:rsidR="00A00A95" w:rsidRPr="001C2149">
        <w:rPr>
          <w:rFonts w:hint="eastAsia"/>
          <w:color w:val="000000"/>
        </w:rPr>
        <w:t>法人に、地方独立行政法人大阪府立環境農林水産総合研究所理事会（以下「理事会」という。）を置く。</w:t>
      </w:r>
    </w:p>
    <w:p w:rsidR="00A00A95" w:rsidRPr="001C2149" w:rsidRDefault="00A00A95" w:rsidP="00A00A95">
      <w:pPr>
        <w:rPr>
          <w:color w:val="000000"/>
        </w:rPr>
      </w:pPr>
    </w:p>
    <w:p w:rsidR="00A00A95" w:rsidRPr="001C2149" w:rsidRDefault="00A00A95" w:rsidP="00A00A95">
      <w:pPr>
        <w:rPr>
          <w:color w:val="000000"/>
        </w:rPr>
      </w:pPr>
      <w:r w:rsidRPr="001C2149">
        <w:rPr>
          <w:rFonts w:hint="eastAsia"/>
          <w:color w:val="000000"/>
        </w:rPr>
        <w:t>（構成）</w:t>
      </w:r>
    </w:p>
    <w:p w:rsidR="00A00A95" w:rsidRPr="001C2149" w:rsidRDefault="002110B7" w:rsidP="002110B7">
      <w:pPr>
        <w:ind w:left="210" w:hangingChars="100" w:hanging="210"/>
        <w:rPr>
          <w:color w:val="000000"/>
        </w:rPr>
      </w:pPr>
      <w:r w:rsidRPr="001C2149">
        <w:rPr>
          <w:rFonts w:hint="eastAsia"/>
          <w:color w:val="000000"/>
        </w:rPr>
        <w:t xml:space="preserve">第３条　</w:t>
      </w:r>
      <w:r w:rsidR="00A00A95" w:rsidRPr="001C2149">
        <w:rPr>
          <w:rFonts w:hint="eastAsia"/>
          <w:color w:val="000000"/>
        </w:rPr>
        <w:t>理事会は、理事長及び理事（以下「構成員」という。）をもって構成し、理事長がこれを総括する。</w:t>
      </w:r>
    </w:p>
    <w:p w:rsidR="00A00A95" w:rsidRPr="001C2149" w:rsidRDefault="00A00A95" w:rsidP="00A00A95">
      <w:pPr>
        <w:rPr>
          <w:color w:val="000000"/>
        </w:rPr>
      </w:pPr>
    </w:p>
    <w:p w:rsidR="00A00A95" w:rsidRPr="001C2149" w:rsidRDefault="00A00A95" w:rsidP="00A00A95">
      <w:pPr>
        <w:rPr>
          <w:color w:val="000000"/>
        </w:rPr>
      </w:pPr>
      <w:r w:rsidRPr="001C2149">
        <w:rPr>
          <w:rFonts w:hint="eastAsia"/>
          <w:color w:val="000000"/>
        </w:rPr>
        <w:t>（審議事項）</w:t>
      </w:r>
    </w:p>
    <w:p w:rsidR="00A00A95" w:rsidRPr="001C2149" w:rsidRDefault="002110B7" w:rsidP="002110B7">
      <w:pPr>
        <w:rPr>
          <w:color w:val="000000"/>
        </w:rPr>
      </w:pPr>
      <w:r w:rsidRPr="001C2149">
        <w:rPr>
          <w:rFonts w:hint="eastAsia"/>
          <w:color w:val="000000"/>
        </w:rPr>
        <w:t xml:space="preserve">第４条　</w:t>
      </w:r>
      <w:r w:rsidR="00A00A95" w:rsidRPr="001C2149">
        <w:rPr>
          <w:rFonts w:hint="eastAsia"/>
          <w:color w:val="000000"/>
        </w:rPr>
        <w:t>理事会は</w:t>
      </w:r>
      <w:r w:rsidR="00CE5DC3" w:rsidRPr="001C2149">
        <w:rPr>
          <w:rFonts w:hint="eastAsia"/>
          <w:color w:val="000000"/>
        </w:rPr>
        <w:t>、法人の業務運営に関する次に掲げる事項を審議する。</w:t>
      </w:r>
    </w:p>
    <w:p w:rsidR="00CE5DC3" w:rsidRPr="001C2149" w:rsidRDefault="00CE5DC3" w:rsidP="00CE5DC3">
      <w:pPr>
        <w:numPr>
          <w:ilvl w:val="0"/>
          <w:numId w:val="2"/>
        </w:numPr>
        <w:rPr>
          <w:color w:val="000000"/>
        </w:rPr>
      </w:pPr>
      <w:r w:rsidRPr="001C2149">
        <w:rPr>
          <w:rFonts w:hint="eastAsia"/>
          <w:color w:val="000000"/>
        </w:rPr>
        <w:t>法令により知事の認可又は承認を受けなければならない事項</w:t>
      </w:r>
    </w:p>
    <w:p w:rsidR="00CE5DC3" w:rsidRPr="001C2149" w:rsidRDefault="00CE5DC3" w:rsidP="00CE5DC3">
      <w:pPr>
        <w:numPr>
          <w:ilvl w:val="0"/>
          <w:numId w:val="2"/>
        </w:numPr>
        <w:rPr>
          <w:color w:val="000000"/>
        </w:rPr>
      </w:pPr>
      <w:r w:rsidRPr="001C2149">
        <w:rPr>
          <w:rFonts w:hint="eastAsia"/>
          <w:color w:val="000000"/>
        </w:rPr>
        <w:t>法人の運営に関する基本方針その他重要方針に関する事項</w:t>
      </w:r>
    </w:p>
    <w:p w:rsidR="00CE5DC3" w:rsidRPr="001C2149" w:rsidRDefault="00CE5DC3" w:rsidP="00CE5DC3">
      <w:pPr>
        <w:numPr>
          <w:ilvl w:val="0"/>
          <w:numId w:val="2"/>
        </w:numPr>
        <w:rPr>
          <w:color w:val="000000"/>
        </w:rPr>
      </w:pPr>
      <w:r w:rsidRPr="001C2149">
        <w:rPr>
          <w:rFonts w:hint="eastAsia"/>
          <w:color w:val="000000"/>
        </w:rPr>
        <w:t>予算の作成及び執行並びに決算に関する事項</w:t>
      </w:r>
    </w:p>
    <w:p w:rsidR="00CE5DC3" w:rsidRPr="001C2149" w:rsidRDefault="00CE5DC3" w:rsidP="00CE5DC3">
      <w:pPr>
        <w:numPr>
          <w:ilvl w:val="0"/>
          <w:numId w:val="2"/>
        </w:numPr>
        <w:rPr>
          <w:color w:val="000000"/>
        </w:rPr>
      </w:pPr>
      <w:r w:rsidRPr="001C2149">
        <w:rPr>
          <w:rFonts w:hint="eastAsia"/>
          <w:color w:val="000000"/>
        </w:rPr>
        <w:t>重要な組織の設置又は廃止に関する事項</w:t>
      </w:r>
    </w:p>
    <w:p w:rsidR="00CE5DC3" w:rsidRPr="001C2149" w:rsidRDefault="00CE5DC3" w:rsidP="00CE5DC3">
      <w:pPr>
        <w:numPr>
          <w:ilvl w:val="0"/>
          <w:numId w:val="2"/>
        </w:numPr>
        <w:rPr>
          <w:color w:val="000000"/>
        </w:rPr>
      </w:pPr>
      <w:r w:rsidRPr="001C2149">
        <w:rPr>
          <w:rFonts w:hint="eastAsia"/>
          <w:color w:val="000000"/>
        </w:rPr>
        <w:t>人事に関する重要事項</w:t>
      </w:r>
    </w:p>
    <w:p w:rsidR="00CE5DC3" w:rsidRPr="001C2149" w:rsidRDefault="00CE5DC3" w:rsidP="00CE5DC3">
      <w:pPr>
        <w:numPr>
          <w:ilvl w:val="0"/>
          <w:numId w:val="2"/>
        </w:numPr>
        <w:rPr>
          <w:color w:val="000000"/>
        </w:rPr>
      </w:pPr>
      <w:r w:rsidRPr="001C2149">
        <w:rPr>
          <w:rFonts w:hint="eastAsia"/>
          <w:color w:val="000000"/>
        </w:rPr>
        <w:t>その他法人の業務運営に関する重要事項</w:t>
      </w:r>
    </w:p>
    <w:p w:rsidR="00CE5DC3" w:rsidRPr="001C2149" w:rsidRDefault="00CE5DC3" w:rsidP="00CE5DC3">
      <w:pPr>
        <w:rPr>
          <w:color w:val="000000"/>
        </w:rPr>
      </w:pPr>
    </w:p>
    <w:p w:rsidR="00CE5DC3" w:rsidRPr="001C2149" w:rsidRDefault="00CE5DC3" w:rsidP="00CE5DC3">
      <w:pPr>
        <w:rPr>
          <w:color w:val="000000"/>
        </w:rPr>
      </w:pPr>
      <w:r w:rsidRPr="001C2149">
        <w:rPr>
          <w:rFonts w:hint="eastAsia"/>
          <w:color w:val="000000"/>
        </w:rPr>
        <w:t>（理事会の開催等）</w:t>
      </w:r>
    </w:p>
    <w:p w:rsidR="00CE5DC3" w:rsidRPr="001C2149" w:rsidRDefault="002110B7" w:rsidP="002110B7">
      <w:pPr>
        <w:rPr>
          <w:color w:val="000000"/>
        </w:rPr>
      </w:pPr>
      <w:r w:rsidRPr="001C2149">
        <w:rPr>
          <w:rFonts w:hint="eastAsia"/>
          <w:color w:val="000000"/>
        </w:rPr>
        <w:t xml:space="preserve">第５条　</w:t>
      </w:r>
      <w:r w:rsidR="00CE5DC3" w:rsidRPr="001C2149">
        <w:rPr>
          <w:rFonts w:hint="eastAsia"/>
          <w:color w:val="000000"/>
        </w:rPr>
        <w:t>理事会は、原則として月１回開催し、理事長がこれを召集する。ただし、理事</w:t>
      </w:r>
    </w:p>
    <w:p w:rsidR="00CE5DC3" w:rsidRPr="001C2149" w:rsidRDefault="00CE5DC3" w:rsidP="002110B7">
      <w:pPr>
        <w:ind w:firstLineChars="100" w:firstLine="210"/>
        <w:rPr>
          <w:color w:val="000000"/>
        </w:rPr>
      </w:pPr>
      <w:r w:rsidRPr="001C2149">
        <w:rPr>
          <w:rFonts w:hint="eastAsia"/>
          <w:color w:val="000000"/>
        </w:rPr>
        <w:t>長が必要と認める場合に臨時に召集することができる。</w:t>
      </w:r>
    </w:p>
    <w:p w:rsidR="00CE5DC3" w:rsidRPr="001C2149" w:rsidRDefault="00CE5DC3" w:rsidP="00CE5DC3">
      <w:pPr>
        <w:rPr>
          <w:color w:val="000000"/>
        </w:rPr>
      </w:pPr>
    </w:p>
    <w:p w:rsidR="00CE5DC3" w:rsidRPr="001C2149" w:rsidRDefault="00CE5DC3" w:rsidP="00CE5DC3">
      <w:pPr>
        <w:rPr>
          <w:color w:val="000000"/>
        </w:rPr>
      </w:pPr>
      <w:r w:rsidRPr="001C2149">
        <w:rPr>
          <w:rFonts w:hint="eastAsia"/>
          <w:color w:val="000000"/>
        </w:rPr>
        <w:t>（議事）</w:t>
      </w:r>
    </w:p>
    <w:p w:rsidR="00CE5DC3" w:rsidRPr="001C2149" w:rsidRDefault="002110B7" w:rsidP="002110B7">
      <w:pPr>
        <w:rPr>
          <w:color w:val="000000"/>
        </w:rPr>
      </w:pPr>
      <w:r w:rsidRPr="001C2149">
        <w:rPr>
          <w:rFonts w:hint="eastAsia"/>
          <w:color w:val="000000"/>
        </w:rPr>
        <w:t xml:space="preserve">第６条　</w:t>
      </w:r>
      <w:r w:rsidR="00CE5DC3" w:rsidRPr="001C2149">
        <w:rPr>
          <w:rFonts w:hint="eastAsia"/>
          <w:color w:val="000000"/>
        </w:rPr>
        <w:t>理事会の議事は、構成員の意見に基づき、理事長が決定する。</w:t>
      </w:r>
    </w:p>
    <w:p w:rsidR="00CE5DC3" w:rsidRPr="001C2149" w:rsidRDefault="00CE5DC3" w:rsidP="00CE5DC3">
      <w:pPr>
        <w:rPr>
          <w:color w:val="000000"/>
        </w:rPr>
      </w:pPr>
    </w:p>
    <w:p w:rsidR="00CE5DC3" w:rsidRPr="001C2149" w:rsidRDefault="00CE5DC3" w:rsidP="00CE5DC3">
      <w:pPr>
        <w:rPr>
          <w:color w:val="000000"/>
        </w:rPr>
      </w:pPr>
      <w:r w:rsidRPr="001C2149">
        <w:rPr>
          <w:rFonts w:hint="eastAsia"/>
          <w:color w:val="000000"/>
        </w:rPr>
        <w:t>（構成員以外の出席）</w:t>
      </w:r>
    </w:p>
    <w:p w:rsidR="00CE5DC3" w:rsidRPr="001C2149" w:rsidRDefault="002110B7" w:rsidP="002110B7">
      <w:pPr>
        <w:ind w:left="210" w:hangingChars="100" w:hanging="210"/>
        <w:rPr>
          <w:color w:val="000000"/>
        </w:rPr>
      </w:pPr>
      <w:r w:rsidRPr="001C2149">
        <w:rPr>
          <w:rFonts w:hint="eastAsia"/>
          <w:color w:val="000000"/>
        </w:rPr>
        <w:t xml:space="preserve">第７条　</w:t>
      </w:r>
      <w:r w:rsidR="00CE5DC3" w:rsidRPr="001C2149">
        <w:rPr>
          <w:rFonts w:hint="eastAsia"/>
          <w:color w:val="000000"/>
        </w:rPr>
        <w:t>理事長</w:t>
      </w:r>
      <w:r w:rsidRPr="001C2149">
        <w:rPr>
          <w:rFonts w:hint="eastAsia"/>
          <w:color w:val="000000"/>
        </w:rPr>
        <w:t>は、必要があると認めたときは、構成員以外の者を理事会に出席させ、</w:t>
      </w:r>
      <w:r w:rsidR="00CE5DC3" w:rsidRPr="001C2149">
        <w:rPr>
          <w:rFonts w:hint="eastAsia"/>
          <w:color w:val="000000"/>
        </w:rPr>
        <w:t>意見を述べさせることができる。</w:t>
      </w:r>
    </w:p>
    <w:p w:rsidR="00CE5DC3" w:rsidRPr="001C2149" w:rsidRDefault="00CE5DC3" w:rsidP="00CE5DC3">
      <w:pPr>
        <w:rPr>
          <w:color w:val="000000"/>
        </w:rPr>
      </w:pPr>
      <w:r w:rsidRPr="001C2149">
        <w:rPr>
          <w:rFonts w:hint="eastAsia"/>
          <w:color w:val="000000"/>
        </w:rPr>
        <w:t>２　理事長は、事務局長その他の職員を理事会に出席させ、審議事項について説明させることができる。</w:t>
      </w:r>
    </w:p>
    <w:p w:rsidR="00CE5DC3" w:rsidRPr="001C2149" w:rsidRDefault="00CE5DC3" w:rsidP="00CE5DC3">
      <w:pPr>
        <w:rPr>
          <w:color w:val="000000"/>
        </w:rPr>
      </w:pPr>
      <w:r w:rsidRPr="001C2149">
        <w:rPr>
          <w:rFonts w:hint="eastAsia"/>
          <w:color w:val="000000"/>
        </w:rPr>
        <w:t>３　監事は、理事会に出席して、意見を述べることができる。</w:t>
      </w:r>
    </w:p>
    <w:p w:rsidR="00CE5DC3" w:rsidRPr="001C2149" w:rsidRDefault="00CE5DC3" w:rsidP="00CE5DC3">
      <w:pPr>
        <w:rPr>
          <w:color w:val="000000"/>
        </w:rPr>
      </w:pPr>
    </w:p>
    <w:p w:rsidR="00CE5DC3" w:rsidRPr="001C2149" w:rsidRDefault="00CE5DC3" w:rsidP="00CE5DC3">
      <w:pPr>
        <w:rPr>
          <w:color w:val="000000"/>
        </w:rPr>
      </w:pPr>
      <w:r w:rsidRPr="001C2149">
        <w:rPr>
          <w:rFonts w:hint="eastAsia"/>
          <w:color w:val="000000"/>
        </w:rPr>
        <w:t>（議事録）</w:t>
      </w:r>
    </w:p>
    <w:p w:rsidR="00D7579E" w:rsidRPr="001C2149" w:rsidRDefault="002110B7" w:rsidP="0078048F">
      <w:pPr>
        <w:rPr>
          <w:color w:val="000000"/>
        </w:rPr>
      </w:pPr>
      <w:r w:rsidRPr="001C2149">
        <w:rPr>
          <w:rFonts w:hint="eastAsia"/>
          <w:color w:val="000000"/>
        </w:rPr>
        <w:t xml:space="preserve">第８条　</w:t>
      </w:r>
      <w:r w:rsidR="00CE5DC3" w:rsidRPr="001C2149">
        <w:rPr>
          <w:rFonts w:hint="eastAsia"/>
          <w:color w:val="000000"/>
        </w:rPr>
        <w:t>理事長は、理事会の</w:t>
      </w:r>
      <w:r w:rsidR="0078048F" w:rsidRPr="001C2149">
        <w:rPr>
          <w:rFonts w:hint="eastAsia"/>
          <w:color w:val="000000"/>
        </w:rPr>
        <w:t>議事について議事録を作成するものとする。</w:t>
      </w:r>
    </w:p>
    <w:p w:rsidR="008C5646" w:rsidRPr="001C2149" w:rsidRDefault="008C5646" w:rsidP="0078048F">
      <w:pPr>
        <w:rPr>
          <w:color w:val="000000"/>
        </w:rPr>
      </w:pPr>
    </w:p>
    <w:p w:rsidR="0078048F" w:rsidRPr="001C2149" w:rsidRDefault="0078048F" w:rsidP="0078048F">
      <w:pPr>
        <w:rPr>
          <w:color w:val="000000"/>
        </w:rPr>
      </w:pPr>
      <w:r w:rsidRPr="001C2149">
        <w:rPr>
          <w:rFonts w:hint="eastAsia"/>
          <w:color w:val="000000"/>
        </w:rPr>
        <w:t>（庶務）</w:t>
      </w:r>
    </w:p>
    <w:p w:rsidR="0078048F" w:rsidRPr="001C2149" w:rsidRDefault="002110B7" w:rsidP="002110B7">
      <w:pPr>
        <w:rPr>
          <w:color w:val="000000"/>
        </w:rPr>
      </w:pPr>
      <w:r w:rsidRPr="001C2149">
        <w:rPr>
          <w:rFonts w:hint="eastAsia"/>
          <w:color w:val="000000"/>
        </w:rPr>
        <w:t xml:space="preserve">第９条　</w:t>
      </w:r>
      <w:r w:rsidR="0078048F" w:rsidRPr="001C2149">
        <w:rPr>
          <w:rFonts w:hint="eastAsia"/>
          <w:color w:val="000000"/>
        </w:rPr>
        <w:t>理事会の庶務は、</w:t>
      </w:r>
      <w:r w:rsidR="006444DB" w:rsidRPr="001C2149">
        <w:rPr>
          <w:rFonts w:hint="eastAsia"/>
          <w:color w:val="000000"/>
        </w:rPr>
        <w:t>総務部</w:t>
      </w:r>
      <w:r w:rsidR="0078048F" w:rsidRPr="001C2149">
        <w:rPr>
          <w:rFonts w:hint="eastAsia"/>
          <w:color w:val="000000"/>
        </w:rPr>
        <w:t>において処理する。</w:t>
      </w:r>
    </w:p>
    <w:p w:rsidR="0078048F" w:rsidRPr="001C2149" w:rsidRDefault="0078048F" w:rsidP="0078048F">
      <w:pPr>
        <w:rPr>
          <w:color w:val="000000"/>
        </w:rPr>
      </w:pPr>
    </w:p>
    <w:p w:rsidR="0078048F" w:rsidRPr="001C2149" w:rsidRDefault="0078048F" w:rsidP="0078048F">
      <w:pPr>
        <w:rPr>
          <w:color w:val="000000"/>
        </w:rPr>
      </w:pPr>
      <w:r w:rsidRPr="001C2149">
        <w:rPr>
          <w:rFonts w:hint="eastAsia"/>
          <w:color w:val="000000"/>
        </w:rPr>
        <w:t>（雑則）</w:t>
      </w:r>
    </w:p>
    <w:p w:rsidR="0078048F" w:rsidRPr="001C2149" w:rsidRDefault="002110B7" w:rsidP="002110B7">
      <w:pPr>
        <w:rPr>
          <w:color w:val="000000"/>
        </w:rPr>
      </w:pPr>
      <w:r w:rsidRPr="001C2149">
        <w:rPr>
          <w:rFonts w:hint="eastAsia"/>
          <w:color w:val="000000"/>
        </w:rPr>
        <w:t xml:space="preserve">第１０条　</w:t>
      </w:r>
      <w:r w:rsidR="0078048F" w:rsidRPr="001C2149">
        <w:rPr>
          <w:rFonts w:hint="eastAsia"/>
          <w:color w:val="000000"/>
        </w:rPr>
        <w:t>この規程の施行に関し必要な事項は、理事長が定める。</w:t>
      </w:r>
    </w:p>
    <w:p w:rsidR="0078048F" w:rsidRPr="001C2149" w:rsidRDefault="0078048F" w:rsidP="0078048F">
      <w:pPr>
        <w:rPr>
          <w:color w:val="000000"/>
        </w:rPr>
      </w:pPr>
    </w:p>
    <w:p w:rsidR="0078048F" w:rsidRPr="001C2149" w:rsidRDefault="0078048F" w:rsidP="0078048F">
      <w:pPr>
        <w:rPr>
          <w:color w:val="000000"/>
        </w:rPr>
      </w:pPr>
      <w:r w:rsidRPr="001C2149">
        <w:rPr>
          <w:rFonts w:hint="eastAsia"/>
          <w:color w:val="000000"/>
        </w:rPr>
        <w:t>附則</w:t>
      </w:r>
      <w:r w:rsidR="008C4BC4" w:rsidRPr="001C2149">
        <w:rPr>
          <w:rFonts w:hint="eastAsia"/>
          <w:color w:val="000000"/>
        </w:rPr>
        <w:t>（平成２４年規程第２号）</w:t>
      </w:r>
    </w:p>
    <w:p w:rsidR="00CE5DC3" w:rsidRPr="001C2149" w:rsidRDefault="0078048F" w:rsidP="0078048F">
      <w:pPr>
        <w:rPr>
          <w:color w:val="000000"/>
        </w:rPr>
      </w:pPr>
      <w:r w:rsidRPr="001C2149">
        <w:rPr>
          <w:rFonts w:hint="eastAsia"/>
          <w:color w:val="000000"/>
        </w:rPr>
        <w:t>この規程は、平成２４年４月１日から施行する。</w:t>
      </w:r>
    </w:p>
    <w:p w:rsidR="008C4BC4" w:rsidRPr="001C2149" w:rsidRDefault="008C4BC4" w:rsidP="0078048F">
      <w:pPr>
        <w:rPr>
          <w:color w:val="000000"/>
        </w:rPr>
      </w:pPr>
    </w:p>
    <w:p w:rsidR="008C4BC4" w:rsidRPr="001C2149" w:rsidRDefault="008C4BC4" w:rsidP="008C4BC4">
      <w:pPr>
        <w:rPr>
          <w:color w:val="000000"/>
        </w:rPr>
      </w:pPr>
      <w:r w:rsidRPr="001C2149">
        <w:rPr>
          <w:rFonts w:hint="eastAsia"/>
          <w:color w:val="000000"/>
        </w:rPr>
        <w:t>附則（平成２５年規程第６７号）</w:t>
      </w:r>
    </w:p>
    <w:p w:rsidR="008C4BC4" w:rsidRPr="001C2149" w:rsidRDefault="008C4BC4" w:rsidP="008C4BC4">
      <w:pPr>
        <w:rPr>
          <w:color w:val="000000"/>
        </w:rPr>
      </w:pPr>
      <w:r w:rsidRPr="001C2149">
        <w:rPr>
          <w:rFonts w:hint="eastAsia"/>
          <w:color w:val="000000"/>
        </w:rPr>
        <w:t>この規程は、平成２５年４月１日から施行する。</w:t>
      </w:r>
    </w:p>
    <w:p w:rsidR="008C4BC4" w:rsidRPr="001C2149" w:rsidRDefault="008C4BC4" w:rsidP="008C4BC4">
      <w:pPr>
        <w:rPr>
          <w:color w:val="000000"/>
        </w:rPr>
      </w:pPr>
    </w:p>
    <w:p w:rsidR="00BB09CA" w:rsidRPr="001C2149" w:rsidRDefault="00BB09CA" w:rsidP="00BB09CA">
      <w:pPr>
        <w:rPr>
          <w:color w:val="000000"/>
        </w:rPr>
      </w:pPr>
      <w:r w:rsidRPr="001C2149">
        <w:rPr>
          <w:rFonts w:hint="eastAsia"/>
          <w:color w:val="000000"/>
        </w:rPr>
        <w:t>附則</w:t>
      </w:r>
    </w:p>
    <w:p w:rsidR="00BB09CA" w:rsidRPr="001C2149" w:rsidRDefault="00BB09CA" w:rsidP="00BB09CA">
      <w:pPr>
        <w:pStyle w:val="a7"/>
        <w:ind w:left="210" w:hanging="210"/>
        <w:rPr>
          <w:color w:val="000000"/>
        </w:rPr>
      </w:pPr>
      <w:r w:rsidRPr="001C2149">
        <w:rPr>
          <w:rFonts w:hint="eastAsia"/>
          <w:color w:val="000000"/>
        </w:rPr>
        <w:t>この規程は、平成３０年４月１日から施行する。</w:t>
      </w:r>
    </w:p>
    <w:p w:rsidR="008C4BC4" w:rsidRPr="001C2149" w:rsidRDefault="008C4BC4" w:rsidP="0078048F">
      <w:pPr>
        <w:rPr>
          <w:color w:val="000000"/>
        </w:rPr>
      </w:pPr>
    </w:p>
    <w:p w:rsidR="00C83C01" w:rsidRPr="001C2149" w:rsidRDefault="00C83C01" w:rsidP="00C83C01">
      <w:pPr>
        <w:rPr>
          <w:color w:val="000000"/>
        </w:rPr>
      </w:pPr>
      <w:r w:rsidRPr="001C2149">
        <w:rPr>
          <w:rFonts w:hint="eastAsia"/>
          <w:color w:val="000000"/>
        </w:rPr>
        <w:t>附則</w:t>
      </w:r>
    </w:p>
    <w:p w:rsidR="00C83C01" w:rsidRPr="001C2149" w:rsidRDefault="00C83C01" w:rsidP="00C83C01">
      <w:pPr>
        <w:pStyle w:val="a7"/>
        <w:ind w:left="210" w:hanging="210"/>
        <w:rPr>
          <w:color w:val="000000"/>
        </w:rPr>
      </w:pPr>
      <w:r w:rsidRPr="001C2149">
        <w:rPr>
          <w:rFonts w:hint="eastAsia"/>
          <w:color w:val="000000"/>
        </w:rPr>
        <w:t>この規程は、令和４年４月１日から施行する。</w:t>
      </w:r>
    </w:p>
    <w:p w:rsidR="006444DB" w:rsidRPr="001C2149" w:rsidRDefault="006444DB" w:rsidP="00C83C01">
      <w:pPr>
        <w:pStyle w:val="a7"/>
        <w:ind w:left="210" w:hanging="210"/>
        <w:rPr>
          <w:color w:val="000000"/>
        </w:rPr>
      </w:pPr>
    </w:p>
    <w:p w:rsidR="006444DB" w:rsidRPr="001C2149" w:rsidRDefault="006444DB" w:rsidP="006444DB">
      <w:pPr>
        <w:rPr>
          <w:color w:val="000000"/>
        </w:rPr>
      </w:pPr>
      <w:r w:rsidRPr="001C2149">
        <w:rPr>
          <w:rFonts w:hint="eastAsia"/>
          <w:color w:val="000000"/>
        </w:rPr>
        <w:t>附則</w:t>
      </w:r>
    </w:p>
    <w:p w:rsidR="006444DB" w:rsidRPr="001C2149" w:rsidRDefault="006444DB" w:rsidP="006444DB">
      <w:pPr>
        <w:pStyle w:val="a7"/>
        <w:ind w:left="210" w:hanging="210"/>
        <w:rPr>
          <w:color w:val="000000"/>
        </w:rPr>
      </w:pPr>
      <w:r w:rsidRPr="001C2149">
        <w:rPr>
          <w:rFonts w:hint="eastAsia"/>
          <w:color w:val="000000"/>
        </w:rPr>
        <w:t>この規程は、令和５年４月１日から施行する。</w:t>
      </w:r>
    </w:p>
    <w:p w:rsidR="006444DB" w:rsidRPr="001C2149" w:rsidRDefault="006444DB" w:rsidP="00C83C01">
      <w:pPr>
        <w:pStyle w:val="a7"/>
        <w:ind w:left="210" w:hanging="210"/>
        <w:rPr>
          <w:color w:val="000000"/>
        </w:rPr>
      </w:pPr>
    </w:p>
    <w:p w:rsidR="00C83C01" w:rsidRPr="008E1405" w:rsidRDefault="00C83C01" w:rsidP="0078048F">
      <w:pPr>
        <w:rPr>
          <w:color w:val="auto"/>
        </w:rPr>
      </w:pPr>
    </w:p>
    <w:sectPr w:rsidR="00C83C01" w:rsidRPr="008E1405" w:rsidSect="00A00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49" w:rsidRDefault="001C2149" w:rsidP="00D7579E">
      <w:r>
        <w:separator/>
      </w:r>
    </w:p>
  </w:endnote>
  <w:endnote w:type="continuationSeparator" w:id="0">
    <w:p w:rsidR="001C2149" w:rsidRDefault="001C2149" w:rsidP="00D7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FC" w:rsidRDefault="00AA20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FC" w:rsidRDefault="00AA20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FC" w:rsidRDefault="00AA2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49" w:rsidRDefault="001C2149" w:rsidP="00D7579E">
      <w:r>
        <w:separator/>
      </w:r>
    </w:p>
  </w:footnote>
  <w:footnote w:type="continuationSeparator" w:id="0">
    <w:p w:rsidR="001C2149" w:rsidRDefault="001C2149" w:rsidP="00D7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FC" w:rsidRDefault="00AA20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FC" w:rsidRDefault="00AA20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FC" w:rsidRDefault="00AA2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4AC5"/>
    <w:multiLevelType w:val="hybridMultilevel"/>
    <w:tmpl w:val="32648326"/>
    <w:lvl w:ilvl="0" w:tplc="6DF6F4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5B6F6B"/>
    <w:multiLevelType w:val="hybridMultilevel"/>
    <w:tmpl w:val="4EAA1F28"/>
    <w:lvl w:ilvl="0" w:tplc="0AA6BBE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4D1D0BB9"/>
    <w:multiLevelType w:val="hybridMultilevel"/>
    <w:tmpl w:val="5178D96A"/>
    <w:lvl w:ilvl="0" w:tplc="BD90CA38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794E81"/>
    <w:multiLevelType w:val="multilevel"/>
    <w:tmpl w:val="A41079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A6035A"/>
    <w:multiLevelType w:val="hybridMultilevel"/>
    <w:tmpl w:val="72A6C2C0"/>
    <w:lvl w:ilvl="0" w:tplc="B24820BC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95"/>
    <w:rsid w:val="00033C6A"/>
    <w:rsid w:val="00102EC6"/>
    <w:rsid w:val="00191AC9"/>
    <w:rsid w:val="001C2149"/>
    <w:rsid w:val="002110B7"/>
    <w:rsid w:val="00303DA1"/>
    <w:rsid w:val="00393624"/>
    <w:rsid w:val="003D27EC"/>
    <w:rsid w:val="00424711"/>
    <w:rsid w:val="004D0FF8"/>
    <w:rsid w:val="006444DB"/>
    <w:rsid w:val="006940E6"/>
    <w:rsid w:val="00731081"/>
    <w:rsid w:val="0078048F"/>
    <w:rsid w:val="007F060D"/>
    <w:rsid w:val="008C439C"/>
    <w:rsid w:val="008C4BC4"/>
    <w:rsid w:val="008C5646"/>
    <w:rsid w:val="008E1405"/>
    <w:rsid w:val="0090608A"/>
    <w:rsid w:val="00991DA3"/>
    <w:rsid w:val="009B7448"/>
    <w:rsid w:val="00A00A95"/>
    <w:rsid w:val="00A05980"/>
    <w:rsid w:val="00A428F0"/>
    <w:rsid w:val="00A9265B"/>
    <w:rsid w:val="00AA20FC"/>
    <w:rsid w:val="00AD4C94"/>
    <w:rsid w:val="00B22D48"/>
    <w:rsid w:val="00BB09CA"/>
    <w:rsid w:val="00BD2F7C"/>
    <w:rsid w:val="00C83C01"/>
    <w:rsid w:val="00CE2B17"/>
    <w:rsid w:val="00CE5DC3"/>
    <w:rsid w:val="00D26FDC"/>
    <w:rsid w:val="00D54446"/>
    <w:rsid w:val="00D7579E"/>
    <w:rsid w:val="00D81F65"/>
    <w:rsid w:val="00E0645A"/>
    <w:rsid w:val="00EA245A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FF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79E"/>
    <w:rPr>
      <w:rFonts w:ascii="ＭＳ 明朝" w:cs="ＭＳ 明朝"/>
      <w:color w:val="FF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79E"/>
    <w:rPr>
      <w:rFonts w:ascii="ＭＳ 明朝" w:cs="ＭＳ 明朝"/>
      <w:color w:val="FF0000"/>
      <w:kern w:val="2"/>
      <w:sz w:val="21"/>
      <w:szCs w:val="21"/>
    </w:rPr>
  </w:style>
  <w:style w:type="paragraph" w:customStyle="1" w:styleId="a7">
    <w:name w:val="条項"/>
    <w:basedOn w:val="a"/>
    <w:qFormat/>
    <w:rsid w:val="00BB09CA"/>
    <w:pPr>
      <w:autoSpaceDE w:val="0"/>
      <w:autoSpaceDN w:val="0"/>
      <w:ind w:hangingChars="100" w:hanging="100"/>
    </w:pPr>
    <w:rPr>
      <w:rFonts w:cs="Times New Roman"/>
      <w:color w:val="auto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2D4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2D48"/>
    <w:rPr>
      <w:rFonts w:ascii="游ゴシック Light" w:eastAsia="游ゴシック Light" w:hAnsi="游ゴシック Light" w:cs="Times New Roman"/>
      <w:color w:val="FF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112</Characters>
  <Application>Microsoft Office Word</Application>
  <DocSecurity>0</DocSecurity>
  <Lines>1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大阪府立環境農林水産総合研究所理事会規程（2023年４月１日）環農水研</dc:title>
  <dc:subject/>
  <dc:creator/>
  <cp:keywords/>
  <cp:lastModifiedBy/>
  <cp:revision>1</cp:revision>
  <dcterms:created xsi:type="dcterms:W3CDTF">2023-05-08T00:21:00Z</dcterms:created>
  <dcterms:modified xsi:type="dcterms:W3CDTF">2023-05-08T00:23:00Z</dcterms:modified>
</cp:coreProperties>
</file>