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66707" w14:textId="64435EC0" w:rsidR="0065385D" w:rsidRPr="001A0F08" w:rsidRDefault="0046514D" w:rsidP="003A17B7">
      <w:pPr>
        <w:jc w:val="center"/>
        <w:rPr>
          <w:rFonts w:ascii="HG丸ｺﾞｼｯｸM-PRO" w:eastAsia="HG丸ｺﾞｼｯｸM-PRO" w:hAnsi="HG丸ｺﾞｼｯｸM-PRO"/>
          <w:sz w:val="28"/>
          <w14:textOutline w14:w="0" w14:cap="flat" w14:cmpd="sng" w14:algn="ctr">
            <w14:noFill/>
            <w14:prstDash w14:val="solid"/>
            <w14:round/>
          </w14:textOutline>
        </w:rPr>
      </w:pPr>
      <w:bookmarkStart w:id="0" w:name="_GoBack"/>
      <w:bookmarkEnd w:id="0"/>
      <w:r>
        <w:rPr>
          <w:rFonts w:ascii="HG丸ｺﾞｼｯｸM-PRO" w:eastAsia="HG丸ｺﾞｼｯｸM-PRO" w:hAnsi="HG丸ｺﾞｼｯｸM-PRO"/>
          <w:noProof/>
          <w:sz w:val="16"/>
        </w:rPr>
        <w:pict w14:anchorId="3F3DF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6.8pt;margin-top:-32.8pt;width:233.8pt;height:21.5pt;z-index:251659264;mso-position-horizontal-relative:text;mso-position-vertical-relative:text;mso-width-relative:page;mso-height-relative:page">
            <v:imagedata r:id="rId6" o:title="logo_yoko_c"/>
          </v:shape>
        </w:pict>
      </w:r>
      <w:r w:rsidR="007D34E3" w:rsidRPr="001A0F08">
        <w:rPr>
          <w:rFonts w:ascii="HG丸ｺﾞｼｯｸM-PRO" w:eastAsia="HG丸ｺﾞｼｯｸM-PRO" w:hAnsi="HG丸ｺﾞｼｯｸM-PRO" w:hint="eastAsia"/>
          <w14:textOutline w14:w="0" w14:cap="flat" w14:cmpd="sng" w14:algn="ctr">
            <w14:noFill/>
            <w14:prstDash w14:val="solid"/>
            <w14:round/>
          </w14:textOutline>
        </w:rPr>
        <w:t xml:space="preserve">　</w:t>
      </w:r>
      <w:r w:rsidR="003A17B7" w:rsidRPr="001A0F08">
        <w:rPr>
          <w:rFonts w:ascii="HG丸ｺﾞｼｯｸM-PRO" w:eastAsia="HG丸ｺﾞｼｯｸM-PRO" w:hAnsi="HG丸ｺﾞｼｯｸM-PRO" w:hint="eastAsia"/>
          <w:sz w:val="32"/>
          <w14:textOutline w14:w="0" w14:cap="flat" w14:cmpd="sng" w14:algn="ctr">
            <w14:noFill/>
            <w14:prstDash w14:val="solid"/>
            <w14:round/>
          </w14:textOutline>
        </w:rPr>
        <w:t>藻類養殖情報（</w:t>
      </w:r>
      <w:r w:rsidR="00BB042B" w:rsidRPr="001A0F08">
        <w:rPr>
          <w:rFonts w:ascii="HG丸ｺﾞｼｯｸM-PRO" w:eastAsia="HG丸ｺﾞｼｯｸM-PRO" w:hAnsi="HG丸ｺﾞｼｯｸM-PRO" w:hint="eastAsia"/>
          <w:sz w:val="32"/>
          <w14:textOutline w14:w="0" w14:cap="flat" w14:cmpd="sng" w14:algn="ctr">
            <w14:noFill/>
            <w14:prstDash w14:val="solid"/>
            <w14:round/>
          </w14:textOutline>
        </w:rPr>
        <w:t>令和</w:t>
      </w:r>
      <w:r w:rsidR="00C27D93" w:rsidRPr="001A0F08">
        <w:rPr>
          <w:rFonts w:ascii="HG丸ｺﾞｼｯｸM-PRO" w:eastAsia="HG丸ｺﾞｼｯｸM-PRO" w:hAnsi="HG丸ｺﾞｼｯｸM-PRO" w:hint="eastAsia"/>
          <w:sz w:val="32"/>
          <w14:textOutline w14:w="0" w14:cap="flat" w14:cmpd="sng" w14:algn="ctr">
            <w14:noFill/>
            <w14:prstDash w14:val="solid"/>
            <w14:round/>
          </w14:textOutline>
        </w:rPr>
        <w:t>5</w:t>
      </w:r>
      <w:r w:rsidR="003B6C8F" w:rsidRPr="001A0F08">
        <w:rPr>
          <w:rFonts w:ascii="HG丸ｺﾞｼｯｸM-PRO" w:eastAsia="HG丸ｺﾞｼｯｸM-PRO" w:hAnsi="HG丸ｺﾞｼｯｸM-PRO" w:hint="eastAsia"/>
          <w:sz w:val="32"/>
          <w14:textOutline w14:w="0" w14:cap="flat" w14:cmpd="sng" w14:algn="ctr">
            <w14:noFill/>
            <w14:prstDash w14:val="solid"/>
            <w14:round/>
          </w14:textOutline>
        </w:rPr>
        <w:t>年</w:t>
      </w:r>
      <w:r w:rsidR="00D3101B">
        <w:rPr>
          <w:rFonts w:ascii="HG丸ｺﾞｼｯｸM-PRO" w:eastAsia="HG丸ｺﾞｼｯｸM-PRO" w:hAnsi="HG丸ｺﾞｼｯｸM-PRO" w:hint="eastAsia"/>
          <w:sz w:val="32"/>
          <w14:textOutline w14:w="0" w14:cap="flat" w14:cmpd="sng" w14:algn="ctr">
            <w14:noFill/>
            <w14:prstDash w14:val="solid"/>
            <w14:round/>
          </w14:textOutline>
        </w:rPr>
        <w:t>３</w:t>
      </w:r>
      <w:r w:rsidR="003A17B7" w:rsidRPr="001A0F08">
        <w:rPr>
          <w:rFonts w:ascii="HG丸ｺﾞｼｯｸM-PRO" w:eastAsia="HG丸ｺﾞｼｯｸM-PRO" w:hAnsi="HG丸ｺﾞｼｯｸM-PRO" w:hint="eastAsia"/>
          <w:sz w:val="32"/>
          <w14:textOutline w14:w="0" w14:cap="flat" w14:cmpd="sng" w14:algn="ctr">
            <w14:noFill/>
            <w14:prstDash w14:val="solid"/>
            <w14:round/>
          </w14:textOutline>
        </w:rPr>
        <w:t>月号</w:t>
      </w:r>
      <w:r w:rsidR="0065385D" w:rsidRPr="001A0F08">
        <w:rPr>
          <w:rFonts w:ascii="HG丸ｺﾞｼｯｸM-PRO" w:eastAsia="HG丸ｺﾞｼｯｸM-PRO" w:hAnsi="HG丸ｺﾞｼｯｸM-PRO" w:hint="eastAsia"/>
          <w:sz w:val="32"/>
          <w14:textOutline w14:w="0" w14:cap="flat" w14:cmpd="sng" w14:algn="ctr">
            <w14:noFill/>
            <w14:prstDash w14:val="solid"/>
            <w14:round/>
          </w14:textOutline>
        </w:rPr>
        <w:t>）</w:t>
      </w:r>
    </w:p>
    <w:p w14:paraId="48FB5A86" w14:textId="7E112C80" w:rsidR="00D17D80" w:rsidRPr="001A0F08" w:rsidRDefault="00C27D93" w:rsidP="00D17D80">
      <w:pPr>
        <w:jc w:val="right"/>
        <w:rPr>
          <w:rFonts w:ascii="HG丸ｺﾞｼｯｸM-PRO" w:eastAsia="HG丸ｺﾞｼｯｸM-PRO" w:hAnsi="HG丸ｺﾞｼｯｸM-PRO"/>
          <w:sz w:val="22"/>
          <w14:textOutline w14:w="0" w14:cap="flat" w14:cmpd="sng" w14:algn="ctr">
            <w14:noFill/>
            <w14:prstDash w14:val="solid"/>
            <w14:round/>
          </w14:textOutline>
        </w:rPr>
      </w:pPr>
      <w:r w:rsidRPr="001A0F08">
        <w:rPr>
          <w:rFonts w:ascii="HG丸ｺﾞｼｯｸM-PRO" w:eastAsia="HG丸ｺﾞｼｯｸM-PRO" w:hAnsi="HG丸ｺﾞｼｯｸM-PRO" w:hint="eastAsia"/>
          <w:sz w:val="22"/>
          <w14:textOutline w14:w="0" w14:cap="flat" w14:cmpd="sng" w14:algn="ctr">
            <w14:noFill/>
            <w14:prstDash w14:val="solid"/>
            <w14:round/>
          </w14:textOutline>
        </w:rPr>
        <w:t>令和5</w:t>
      </w:r>
      <w:r w:rsidR="003A17B7" w:rsidRPr="001A0F08">
        <w:rPr>
          <w:rFonts w:ascii="HG丸ｺﾞｼｯｸM-PRO" w:eastAsia="HG丸ｺﾞｼｯｸM-PRO" w:hAnsi="HG丸ｺﾞｼｯｸM-PRO" w:hint="eastAsia"/>
          <w:sz w:val="22"/>
          <w14:textOutline w14:w="0" w14:cap="flat" w14:cmpd="sng" w14:algn="ctr">
            <w14:noFill/>
            <w14:prstDash w14:val="solid"/>
            <w14:round/>
          </w14:textOutline>
        </w:rPr>
        <w:t>年</w:t>
      </w:r>
      <w:r w:rsidR="00D3101B">
        <w:rPr>
          <w:rFonts w:ascii="HG丸ｺﾞｼｯｸM-PRO" w:eastAsia="HG丸ｺﾞｼｯｸM-PRO" w:hAnsi="HG丸ｺﾞｼｯｸM-PRO" w:hint="eastAsia"/>
          <w:sz w:val="22"/>
          <w14:textOutline w14:w="0" w14:cap="flat" w14:cmpd="sng" w14:algn="ctr">
            <w14:noFill/>
            <w14:prstDash w14:val="solid"/>
            <w14:round/>
          </w14:textOutline>
        </w:rPr>
        <w:t>３</w:t>
      </w:r>
      <w:r w:rsidR="003A17B7" w:rsidRPr="001A0F08">
        <w:rPr>
          <w:rFonts w:ascii="HG丸ｺﾞｼｯｸM-PRO" w:eastAsia="HG丸ｺﾞｼｯｸM-PRO" w:hAnsi="HG丸ｺﾞｼｯｸM-PRO" w:hint="eastAsia"/>
          <w:sz w:val="22"/>
          <w14:textOutline w14:w="0" w14:cap="flat" w14:cmpd="sng" w14:algn="ctr">
            <w14:noFill/>
            <w14:prstDash w14:val="solid"/>
            <w14:round/>
          </w14:textOutline>
        </w:rPr>
        <w:t>月</w:t>
      </w:r>
      <w:r w:rsidR="003A4C4B">
        <w:rPr>
          <w:rFonts w:ascii="HG丸ｺﾞｼｯｸM-PRO" w:eastAsia="HG丸ｺﾞｼｯｸM-PRO" w:hAnsi="HG丸ｺﾞｼｯｸM-PRO" w:hint="eastAsia"/>
          <w:sz w:val="22"/>
          <w14:textOutline w14:w="0" w14:cap="flat" w14:cmpd="sng" w14:algn="ctr">
            <w14:noFill/>
            <w14:prstDash w14:val="solid"/>
            <w14:round/>
          </w14:textOutline>
        </w:rPr>
        <w:t>１６</w:t>
      </w:r>
      <w:r w:rsidR="00D17D80" w:rsidRPr="001A0F08">
        <w:rPr>
          <w:rFonts w:ascii="HG丸ｺﾞｼｯｸM-PRO" w:eastAsia="HG丸ｺﾞｼｯｸM-PRO" w:hAnsi="HG丸ｺﾞｼｯｸM-PRO" w:hint="eastAsia"/>
          <w:sz w:val="22"/>
          <w14:textOutline w14:w="0" w14:cap="flat" w14:cmpd="sng" w14:algn="ctr">
            <w14:noFill/>
            <w14:prstDash w14:val="solid"/>
            <w14:round/>
          </w14:textOutline>
        </w:rPr>
        <w:t>日発行</w:t>
      </w:r>
    </w:p>
    <w:p w14:paraId="6DCC9E91" w14:textId="4645E049" w:rsidR="00D17D80" w:rsidRPr="001A0F08" w:rsidRDefault="00D17D80" w:rsidP="00D17D80">
      <w:pPr>
        <w:jc w:val="right"/>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大阪府立環境農林水産総合研究所</w:t>
      </w:r>
    </w:p>
    <w:p w14:paraId="5DEC2359" w14:textId="29122C67" w:rsidR="003B6C8F" w:rsidRPr="001A0F08" w:rsidRDefault="00D17D80" w:rsidP="001A2FEA">
      <w:pPr>
        <w:jc w:val="right"/>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水産技術センター</w:t>
      </w:r>
    </w:p>
    <w:p w14:paraId="79B77E4D" w14:textId="07E0B4CB" w:rsidR="008C4D99" w:rsidRPr="001A0F08" w:rsidRDefault="008C4D99" w:rsidP="003A17B7"/>
    <w:p w14:paraId="47150524" w14:textId="4CD9DD4E" w:rsidR="003A17B7" w:rsidRPr="001A0F08" w:rsidRDefault="003A17B7" w:rsidP="003A17B7">
      <w:pPr>
        <w:rPr>
          <w:rFonts w:ascii="HG丸ｺﾞｼｯｸM-PRO" w:eastAsia="HG丸ｺﾞｼｯｸM-PRO" w:hAnsi="HG丸ｺﾞｼｯｸM-PRO"/>
          <w:b/>
          <w:sz w:val="24"/>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〇漁場環境</w:t>
      </w:r>
    </w:p>
    <w:p w14:paraId="298330BD" w14:textId="32C73D1A" w:rsidR="00956A0C" w:rsidRPr="00EB112F" w:rsidRDefault="00A77DCE" w:rsidP="003B1BD4">
      <w:pPr>
        <w:ind w:left="544" w:rightChars="50" w:right="105" w:hangingChars="272" w:hanging="544"/>
        <w:rPr>
          <w:rFonts w:ascii="HG丸ｺﾞｼｯｸM-PRO" w:eastAsia="HG丸ｺﾞｼｯｸM-PRO" w:hAnsi="HG丸ｺﾞｼｯｸM-PRO"/>
          <w:sz w:val="20"/>
        </w:rPr>
      </w:pPr>
      <w:r w:rsidRPr="00EB112F">
        <w:rPr>
          <w:rFonts w:ascii="HG丸ｺﾞｼｯｸM-PRO" w:eastAsia="HG丸ｺﾞｼｯｸM-PRO" w:hAnsi="HG丸ｺﾞｼｯｸM-PRO" w:hint="eastAsia"/>
          <w:sz w:val="20"/>
        </w:rPr>
        <w:t>・</w:t>
      </w:r>
      <w:r w:rsidR="003A17B7" w:rsidRPr="00EB112F">
        <w:rPr>
          <w:rFonts w:ascii="HG丸ｺﾞｼｯｸM-PRO" w:eastAsia="HG丸ｺﾞｼｯｸM-PRO" w:hAnsi="HG丸ｺﾞｼｯｸM-PRO" w:hint="eastAsia"/>
          <w:sz w:val="20"/>
        </w:rPr>
        <w:t>気温</w:t>
      </w:r>
      <w:r w:rsidR="00D17D80" w:rsidRPr="00EB112F">
        <w:rPr>
          <w:rFonts w:ascii="HG丸ｺﾞｼｯｸM-PRO" w:eastAsia="HG丸ｺﾞｼｯｸM-PRO" w:hAnsi="HG丸ｺﾞｼｯｸM-PRO" w:hint="eastAsia"/>
          <w:sz w:val="20"/>
        </w:rPr>
        <w:t>（谷川）</w:t>
      </w:r>
      <w:r w:rsidR="00A6267C" w:rsidRPr="00EB112F">
        <w:rPr>
          <w:rFonts w:ascii="HG丸ｺﾞｼｯｸM-PRO" w:eastAsia="HG丸ｺﾞｼｯｸM-PRO" w:hAnsi="HG丸ｺﾞｼｯｸM-PRO" w:hint="eastAsia"/>
          <w:sz w:val="20"/>
        </w:rPr>
        <w:t>：</w:t>
      </w:r>
      <w:r w:rsidR="00D3101B">
        <w:rPr>
          <w:rFonts w:ascii="HG丸ｺﾞｼｯｸM-PRO" w:eastAsia="HG丸ｺﾞｼｯｸM-PRO" w:hAnsi="HG丸ｺﾞｼｯｸM-PRO" w:hint="eastAsia"/>
          <w:sz w:val="20"/>
        </w:rPr>
        <w:t>２</w:t>
      </w:r>
      <w:r w:rsidR="008D6100" w:rsidRPr="00EB112F">
        <w:rPr>
          <w:rFonts w:ascii="HG丸ｺﾞｼｯｸM-PRO" w:eastAsia="HG丸ｺﾞｼｯｸM-PRO" w:hAnsi="HG丸ｺﾞｼｯｸM-PRO" w:hint="eastAsia"/>
          <w:sz w:val="20"/>
        </w:rPr>
        <w:t>月上旬</w:t>
      </w:r>
      <w:r w:rsidR="003B1BD4" w:rsidRPr="00EB112F">
        <w:rPr>
          <w:rFonts w:ascii="HG丸ｺﾞｼｯｸM-PRO" w:eastAsia="HG丸ｺﾞｼｯｸM-PRO" w:hAnsi="HG丸ｺﾞｼｯｸM-PRO" w:hint="eastAsia"/>
          <w:sz w:val="20"/>
        </w:rPr>
        <w:t>・中旬</w:t>
      </w:r>
      <w:r w:rsidR="00654F20" w:rsidRPr="00EB112F">
        <w:rPr>
          <w:rFonts w:ascii="HG丸ｺﾞｼｯｸM-PRO" w:eastAsia="HG丸ｺﾞｼｯｸM-PRO" w:hAnsi="HG丸ｺﾞｼｯｸM-PRO" w:hint="eastAsia"/>
          <w:sz w:val="20"/>
        </w:rPr>
        <w:t>は</w:t>
      </w:r>
      <w:r w:rsidR="00162485">
        <w:rPr>
          <w:rFonts w:ascii="HG丸ｺﾞｼｯｸM-PRO" w:eastAsia="HG丸ｺﾞｼｯｸM-PRO" w:hAnsi="HG丸ｺﾞｼｯｸM-PRO" w:hint="eastAsia"/>
          <w:sz w:val="20"/>
        </w:rPr>
        <w:t>平年と比べ0.7～1.7℃高め</w:t>
      </w:r>
      <w:r w:rsidR="003B1BD4" w:rsidRPr="00EB112F">
        <w:rPr>
          <w:rFonts w:ascii="HG丸ｺﾞｼｯｸM-PRO" w:eastAsia="HG丸ｺﾞｼｯｸM-PRO" w:hAnsi="HG丸ｺﾞｼｯｸM-PRO" w:hint="eastAsia"/>
          <w:sz w:val="20"/>
        </w:rPr>
        <w:t>に推移しました</w:t>
      </w:r>
      <w:r w:rsidR="00753D49" w:rsidRPr="00EB112F">
        <w:rPr>
          <w:rFonts w:ascii="HG丸ｺﾞｼｯｸM-PRO" w:eastAsia="HG丸ｺﾞｼｯｸM-PRO" w:hAnsi="HG丸ｺﾞｼｯｸM-PRO" w:hint="eastAsia"/>
          <w:sz w:val="20"/>
        </w:rPr>
        <w:t>。</w:t>
      </w:r>
      <w:r w:rsidR="00D3101B">
        <w:rPr>
          <w:rFonts w:ascii="HG丸ｺﾞｼｯｸM-PRO" w:eastAsia="HG丸ｺﾞｼｯｸM-PRO" w:hAnsi="HG丸ｺﾞｼｯｸM-PRO" w:hint="eastAsia"/>
          <w:sz w:val="20"/>
        </w:rPr>
        <w:t>２</w:t>
      </w:r>
      <w:r w:rsidR="003B1BD4" w:rsidRPr="00EB112F">
        <w:rPr>
          <w:rFonts w:ascii="HG丸ｺﾞｼｯｸM-PRO" w:eastAsia="HG丸ｺﾞｼｯｸM-PRO" w:hAnsi="HG丸ｺﾞｼｯｸM-PRO" w:hint="eastAsia"/>
          <w:sz w:val="20"/>
        </w:rPr>
        <w:t>月下旬は</w:t>
      </w:r>
      <w:r w:rsidR="00162485">
        <w:rPr>
          <w:rFonts w:ascii="HG丸ｺﾞｼｯｸM-PRO" w:eastAsia="HG丸ｺﾞｼｯｸM-PRO" w:hAnsi="HG丸ｺﾞｼｯｸM-PRO" w:hint="eastAsia"/>
          <w:sz w:val="20"/>
        </w:rPr>
        <w:t>平年並み</w:t>
      </w:r>
      <w:r w:rsidR="003B1BD4" w:rsidRPr="00EB112F">
        <w:rPr>
          <w:rFonts w:ascii="HG丸ｺﾞｼｯｸM-PRO" w:eastAsia="HG丸ｺﾞｼｯｸM-PRO" w:hAnsi="HG丸ｺﾞｼｯｸM-PRO" w:hint="eastAsia"/>
          <w:sz w:val="20"/>
        </w:rPr>
        <w:t>となりました。</w:t>
      </w:r>
      <w:r w:rsidR="00162485">
        <w:rPr>
          <w:rFonts w:ascii="HG丸ｺﾞｼｯｸM-PRO" w:eastAsia="HG丸ｺﾞｼｯｸM-PRO" w:hAnsi="HG丸ｺﾞｼｯｸM-PRO" w:hint="eastAsia"/>
          <w:sz w:val="20"/>
        </w:rPr>
        <w:t>2月中旬は暖かな日が続きました。</w:t>
      </w:r>
    </w:p>
    <w:p w14:paraId="51099641" w14:textId="7E6DBB6E" w:rsidR="008D6100" w:rsidRPr="00EB112F" w:rsidRDefault="00162485" w:rsidP="008D6100">
      <w:pPr>
        <w:ind w:leftChars="-1" w:left="359" w:rightChars="50" w:right="105" w:hangingChars="172" w:hanging="361"/>
        <w:rPr>
          <w:rFonts w:ascii="HG丸ｺﾞｼｯｸM-PRO" w:eastAsia="HG丸ｺﾞｼｯｸM-PRO" w:hAnsi="HG丸ｺﾞｼｯｸM-PRO"/>
          <w:sz w:val="20"/>
        </w:rPr>
      </w:pPr>
      <w:r>
        <w:rPr>
          <w:noProof/>
        </w:rPr>
        <w:drawing>
          <wp:anchor distT="0" distB="0" distL="114300" distR="114300" simplePos="0" relativeHeight="251683840" behindDoc="0" locked="0" layoutInCell="1" allowOverlap="1" wp14:anchorId="0987B130" wp14:editId="233C8700">
            <wp:simplePos x="0" y="0"/>
            <wp:positionH relativeFrom="margin">
              <wp:posOffset>5581650</wp:posOffset>
            </wp:positionH>
            <wp:positionV relativeFrom="paragraph">
              <wp:posOffset>19050</wp:posOffset>
            </wp:positionV>
            <wp:extent cx="590550" cy="590550"/>
            <wp:effectExtent l="0" t="0" r="0" b="0"/>
            <wp:wrapNone/>
            <wp:docPr id="1" name="図 1" descr="https://qr.quel.jp/tmp/fd9d6f8f86158625fa6a29509cd96f78611c3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fd9d6f8f86158625fa6a29509cd96f78611c316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DCE" w:rsidRPr="00EB112F">
        <w:rPr>
          <w:rFonts w:ascii="HG丸ｺﾞｼｯｸM-PRO" w:eastAsia="HG丸ｺﾞｼｯｸM-PRO" w:hAnsi="HG丸ｺﾞｼｯｸM-PRO" w:hint="eastAsia"/>
          <w:sz w:val="20"/>
        </w:rPr>
        <w:t>・</w:t>
      </w:r>
      <w:r w:rsidR="003A17B7" w:rsidRPr="00EB112F">
        <w:rPr>
          <w:rFonts w:ascii="HG丸ｺﾞｼｯｸM-PRO" w:eastAsia="HG丸ｺﾞｼｯｸM-PRO" w:hAnsi="HG丸ｺﾞｼｯｸM-PRO" w:hint="eastAsia"/>
          <w:sz w:val="20"/>
        </w:rPr>
        <w:t>水温</w:t>
      </w:r>
      <w:r w:rsidR="00A77DCE" w:rsidRPr="00EB112F">
        <w:rPr>
          <w:rFonts w:ascii="HG丸ｺﾞｼｯｸM-PRO" w:eastAsia="HG丸ｺﾞｼｯｸM-PRO" w:hAnsi="HG丸ｺﾞｼｯｸM-PRO" w:hint="eastAsia"/>
          <w:sz w:val="20"/>
        </w:rPr>
        <w:t>（谷川）</w:t>
      </w:r>
      <w:r w:rsidR="003A17B7" w:rsidRPr="00EB112F">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2</w:t>
      </w:r>
      <w:r w:rsidR="00E85A74" w:rsidRPr="00EB112F">
        <w:rPr>
          <w:rFonts w:ascii="HG丸ｺﾞｼｯｸM-PRO" w:eastAsia="HG丸ｺﾞｼｯｸM-PRO" w:hAnsi="HG丸ｺﾞｼｯｸM-PRO" w:hint="eastAsia"/>
          <w:sz w:val="20"/>
        </w:rPr>
        <w:t>月</w:t>
      </w:r>
      <w:r>
        <w:rPr>
          <w:rFonts w:ascii="HG丸ｺﾞｼｯｸM-PRO" w:eastAsia="HG丸ｺﾞｼｯｸM-PRO" w:hAnsi="HG丸ｺﾞｼｯｸM-PRO" w:hint="eastAsia"/>
          <w:sz w:val="20"/>
        </w:rPr>
        <w:t>上旬・</w:t>
      </w:r>
      <w:r w:rsidR="003B1BD4" w:rsidRPr="00EB112F">
        <w:rPr>
          <w:rFonts w:ascii="HG丸ｺﾞｼｯｸM-PRO" w:eastAsia="HG丸ｺﾞｼｯｸM-PRO" w:hAnsi="HG丸ｺﾞｼｯｸM-PRO" w:hint="eastAsia"/>
          <w:sz w:val="20"/>
        </w:rPr>
        <w:t>中</w:t>
      </w:r>
      <w:r>
        <w:rPr>
          <w:rFonts w:ascii="HG丸ｺﾞｼｯｸM-PRO" w:eastAsia="HG丸ｺﾞｼｯｸM-PRO" w:hAnsi="HG丸ｺﾞｼｯｸM-PRO" w:hint="eastAsia"/>
          <w:sz w:val="20"/>
        </w:rPr>
        <w:t>旬は</w:t>
      </w:r>
      <w:r w:rsidR="003B1BD4" w:rsidRPr="00EB112F">
        <w:rPr>
          <w:rFonts w:ascii="HG丸ｺﾞｼｯｸM-PRO" w:eastAsia="HG丸ｺﾞｼｯｸM-PRO" w:hAnsi="HG丸ｺﾞｼｯｸM-PRO" w:hint="eastAsia"/>
          <w:sz w:val="20"/>
        </w:rPr>
        <w:t>おおよそ平年並み</w:t>
      </w:r>
      <w:r>
        <w:rPr>
          <w:rFonts w:ascii="HG丸ｺﾞｼｯｸM-PRO" w:eastAsia="HG丸ｺﾞｼｯｸM-PRO" w:hAnsi="HG丸ｺﾞｼｯｸM-PRO" w:hint="eastAsia"/>
          <w:sz w:val="20"/>
        </w:rPr>
        <w:t>、下旬には0.4℃程度低め</w:t>
      </w:r>
      <w:r w:rsidR="008D6100" w:rsidRPr="00EB112F">
        <w:rPr>
          <w:rFonts w:ascii="HG丸ｺﾞｼｯｸM-PRO" w:eastAsia="HG丸ｺﾞｼｯｸM-PRO" w:hAnsi="HG丸ｺﾞｼｯｸM-PRO" w:hint="eastAsia"/>
          <w:sz w:val="20"/>
        </w:rPr>
        <w:t>に</w:t>
      </w:r>
      <w:r>
        <w:rPr>
          <w:rFonts w:ascii="HG丸ｺﾞｼｯｸM-PRO" w:eastAsia="HG丸ｺﾞｼｯｸM-PRO" w:hAnsi="HG丸ｺﾞｼｯｸM-PRO" w:hint="eastAsia"/>
          <w:sz w:val="20"/>
        </w:rPr>
        <w:t>なりました</w:t>
      </w:r>
      <w:r w:rsidR="003B1BD4" w:rsidRPr="00EB112F">
        <w:rPr>
          <w:rFonts w:ascii="HG丸ｺﾞｼｯｸM-PRO" w:eastAsia="HG丸ｺﾞｼｯｸM-PRO" w:hAnsi="HG丸ｺﾞｼｯｸM-PRO" w:hint="eastAsia"/>
          <w:sz w:val="20"/>
        </w:rPr>
        <w:t>。</w:t>
      </w:r>
    </w:p>
    <w:p w14:paraId="08384139" w14:textId="0262D232" w:rsidR="002712BF" w:rsidRPr="00EB112F" w:rsidRDefault="00374D82" w:rsidP="00614970">
      <w:pPr>
        <w:tabs>
          <w:tab w:val="left" w:pos="3402"/>
        </w:tabs>
        <w:ind w:rightChars="50" w:right="105" w:firstLineChars="100" w:firstLine="200"/>
        <w:rPr>
          <w:rFonts w:ascii="HG丸ｺﾞｼｯｸM-PRO" w:eastAsia="HG丸ｺﾞｼｯｸM-PRO" w:hAnsi="HG丸ｺﾞｼｯｸM-PRO"/>
          <w:sz w:val="20"/>
        </w:rPr>
      </w:pPr>
      <w:r w:rsidRPr="00EB112F">
        <w:rPr>
          <w:rFonts w:ascii="HG丸ｺﾞｼｯｸM-PRO" w:eastAsia="HG丸ｺﾞｼｯｸM-PRO" w:hAnsi="HG丸ｺﾞｼｯｸM-PRO" w:hint="eastAsia"/>
          <w:sz w:val="20"/>
        </w:rPr>
        <w:t>下記の</w:t>
      </w:r>
      <w:r w:rsidR="00A77DCE" w:rsidRPr="00EB112F">
        <w:rPr>
          <w:rFonts w:ascii="HG丸ｺﾞｼｯｸM-PRO" w:eastAsia="HG丸ｺﾞｼｯｸM-PRO" w:hAnsi="HG丸ｺﾞｼｯｸM-PRO"/>
          <w:sz w:val="20"/>
        </w:rPr>
        <w:t>水産技術センターホームページ</w:t>
      </w:r>
      <w:r w:rsidR="005F522F" w:rsidRPr="00EB112F">
        <w:rPr>
          <w:rFonts w:ascii="HG丸ｺﾞｼｯｸM-PRO" w:eastAsia="HG丸ｺﾞｼｯｸM-PRO" w:hAnsi="HG丸ｺﾞｼｯｸM-PRO"/>
          <w:sz w:val="20"/>
        </w:rPr>
        <w:t>でも水温情報を毎日更新しておりますのでご</w:t>
      </w:r>
      <w:r w:rsidR="005F522F" w:rsidRPr="00EB112F">
        <w:rPr>
          <w:rFonts w:ascii="HG丸ｺﾞｼｯｸM-PRO" w:eastAsia="HG丸ｺﾞｼｯｸM-PRO" w:hAnsi="HG丸ｺﾞｼｯｸM-PRO" w:hint="eastAsia"/>
          <w:sz w:val="20"/>
        </w:rPr>
        <w:t>利用</w:t>
      </w:r>
      <w:r w:rsidR="008B4AB7" w:rsidRPr="00EB112F">
        <w:rPr>
          <w:rFonts w:ascii="HG丸ｺﾞｼｯｸM-PRO" w:eastAsia="HG丸ｺﾞｼｯｸM-PRO" w:hAnsi="HG丸ｺﾞｼｯｸM-PRO"/>
          <w:sz w:val="20"/>
        </w:rPr>
        <w:t>下さい。</w:t>
      </w:r>
    </w:p>
    <w:p w14:paraId="712AD350" w14:textId="74AA5B5B" w:rsidR="00374D82" w:rsidRPr="001A0F08" w:rsidRDefault="00A77DCE" w:rsidP="005F522F">
      <w:pPr>
        <w:ind w:rightChars="50" w:right="105" w:firstLineChars="100" w:firstLine="180"/>
        <w:rPr>
          <w:rStyle w:val="af"/>
          <w:rFonts w:ascii="HG丸ｺﾞｼｯｸM-PRO" w:eastAsia="HG丸ｺﾞｼｯｸM-PRO" w:hAnsi="HG丸ｺﾞｼｯｸM-PRO"/>
          <w:color w:val="auto"/>
          <w:sz w:val="18"/>
        </w:rPr>
      </w:pPr>
      <w:r w:rsidRPr="001A0F08">
        <w:rPr>
          <w:rFonts w:ascii="HG丸ｺﾞｼｯｸM-PRO" w:eastAsia="HG丸ｺﾞｼｯｸM-PRO" w:hAnsi="HG丸ｺﾞｼｯｸM-PRO"/>
          <w:sz w:val="18"/>
        </w:rPr>
        <w:t>URL：</w:t>
      </w:r>
      <w:hyperlink r:id="rId8" w:history="1">
        <w:r w:rsidR="008C6A24" w:rsidRPr="00CC417C">
          <w:rPr>
            <w:rStyle w:val="af"/>
            <w:color w:val="auto"/>
          </w:rPr>
          <w:t>https://www.knsk-osaka.jp/suisan/gijutsu/suion/index.html</w:t>
        </w:r>
      </w:hyperlink>
    </w:p>
    <w:p w14:paraId="4E1E7216" w14:textId="0FEFA4C5" w:rsidR="00654F20" w:rsidRPr="001A0F08" w:rsidRDefault="00654F20" w:rsidP="005F522F">
      <w:pPr>
        <w:ind w:rightChars="50" w:right="105" w:firstLineChars="100" w:firstLine="180"/>
        <w:rPr>
          <w:rStyle w:val="af"/>
          <w:rFonts w:ascii="HG丸ｺﾞｼｯｸM-PRO" w:eastAsia="HG丸ｺﾞｼｯｸM-PRO" w:hAnsi="HG丸ｺﾞｼｯｸM-PRO"/>
          <w:color w:val="auto"/>
          <w:sz w:val="18"/>
        </w:rPr>
      </w:pPr>
    </w:p>
    <w:p w14:paraId="743D0370" w14:textId="61C9528C" w:rsidR="00614970" w:rsidRPr="001A0F08" w:rsidRDefault="00162485" w:rsidP="001A0F08">
      <w:pPr>
        <w:ind w:rightChars="50" w:right="105"/>
        <w:jc w:val="center"/>
        <w:rPr>
          <w:rFonts w:ascii="HG丸ｺﾞｼｯｸM-PRO" w:eastAsia="HG丸ｺﾞｼｯｸM-PRO" w:hAnsi="HG丸ｺﾞｼｯｸM-PRO"/>
          <w:sz w:val="18"/>
        </w:rPr>
      </w:pPr>
      <w:r w:rsidRPr="00162485">
        <w:rPr>
          <w:noProof/>
        </w:rPr>
        <w:drawing>
          <wp:inline distT="0" distB="0" distL="0" distR="0" wp14:anchorId="1E44E2FC" wp14:editId="3934ECF3">
            <wp:extent cx="5725057" cy="2447925"/>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4437" cy="2456211"/>
                    </a:xfrm>
                    <a:prstGeom prst="rect">
                      <a:avLst/>
                    </a:prstGeom>
                    <a:noFill/>
                    <a:ln>
                      <a:noFill/>
                    </a:ln>
                  </pic:spPr>
                </pic:pic>
              </a:graphicData>
            </a:graphic>
          </wp:inline>
        </w:drawing>
      </w:r>
    </w:p>
    <w:p w14:paraId="4B38B157" w14:textId="3F57D2A7" w:rsidR="00030BE9" w:rsidRPr="00DF1EA2" w:rsidRDefault="00B52297" w:rsidP="00DF1EA2">
      <w:pPr>
        <w:tabs>
          <w:tab w:val="left" w:pos="0"/>
        </w:tabs>
        <w:ind w:rightChars="253" w:right="531"/>
        <w:jc w:val="center"/>
        <w:rPr>
          <w:rFonts w:ascii="HG丸ｺﾞｼｯｸM-PRO" w:eastAsia="HG丸ｺﾞｼｯｸM-PRO" w:hAnsi="HG丸ｺﾞｼｯｸM-PRO"/>
          <w:sz w:val="18"/>
        </w:rPr>
      </w:pPr>
      <w:r w:rsidRPr="001A0F08">
        <w:rPr>
          <w:rFonts w:ascii="HG丸ｺﾞｼｯｸM-PRO" w:eastAsia="HG丸ｺﾞｼｯｸM-PRO" w:hAnsi="HG丸ｺﾞｼｯｸM-PRO" w:hint="eastAsia"/>
        </w:rPr>
        <w:t>旬別水温・気温の推移（谷川地先9時）</w:t>
      </w:r>
      <w:r w:rsidRPr="001A0F08">
        <w:rPr>
          <w:rFonts w:ascii="HG丸ｺﾞｼｯｸM-PRO" w:eastAsia="HG丸ｺﾞｼｯｸM-PRO" w:hAnsi="HG丸ｺﾞｼｯｸM-PRO" w:hint="eastAsia"/>
          <w:sz w:val="18"/>
        </w:rPr>
        <w:t>（平年値は</w:t>
      </w:r>
      <w:r w:rsidR="00DF1EA2">
        <w:rPr>
          <w:rFonts w:ascii="HG丸ｺﾞｼｯｸM-PRO" w:eastAsia="HG丸ｺﾞｼｯｸM-PRO" w:hAnsi="HG丸ｺﾞｼｯｸM-PRO"/>
          <w:sz w:val="18"/>
        </w:rPr>
        <w:t>H24</w:t>
      </w:r>
      <w:r w:rsidRPr="001A0F08">
        <w:rPr>
          <w:rFonts w:ascii="HG丸ｺﾞｼｯｸM-PRO" w:eastAsia="HG丸ｺﾞｼｯｸM-PRO" w:hAnsi="HG丸ｺﾞｼｯｸM-PRO" w:hint="eastAsia"/>
          <w:sz w:val="18"/>
        </w:rPr>
        <w:t>～</w:t>
      </w:r>
      <w:r w:rsidR="00DF1EA2">
        <w:rPr>
          <w:rFonts w:ascii="HG丸ｺﾞｼｯｸM-PRO" w:eastAsia="HG丸ｺﾞｼｯｸM-PRO" w:hAnsi="HG丸ｺﾞｼｯｸM-PRO" w:hint="eastAsia"/>
          <w:sz w:val="18"/>
        </w:rPr>
        <w:t>R3</w:t>
      </w:r>
      <w:r w:rsidRPr="001A0F08">
        <w:rPr>
          <w:rFonts w:ascii="HG丸ｺﾞｼｯｸM-PRO" w:eastAsia="HG丸ｺﾞｼｯｸM-PRO" w:hAnsi="HG丸ｺﾞｼｯｸM-PRO" w:hint="eastAsia"/>
          <w:sz w:val="18"/>
        </w:rPr>
        <w:t>年度の平均）</w:t>
      </w:r>
    </w:p>
    <w:p w14:paraId="1ABA0924" w14:textId="6140C0EC" w:rsidR="00B52297" w:rsidRPr="001A0F08" w:rsidRDefault="007C67D3" w:rsidP="0049702A">
      <w:pPr>
        <w:tabs>
          <w:tab w:val="left" w:pos="3402"/>
        </w:tabs>
        <w:ind w:rightChars="2750" w:right="5775"/>
        <w:rPr>
          <w:rFonts w:ascii="HG丸ｺﾞｼｯｸM-PRO" w:eastAsia="HG丸ｺﾞｼｯｸM-PRO" w:hAnsi="HG丸ｺﾞｼｯｸM-PRO"/>
          <w:sz w:val="20"/>
        </w:rPr>
      </w:pPr>
      <w:r>
        <w:rPr>
          <w:rFonts w:ascii="HG丸ｺﾞｼｯｸM-PRO" w:eastAsia="HG丸ｺﾞｼｯｸM-PRO" w:hAnsi="HG丸ｺﾞｼｯｸM-PRO"/>
          <w:noProof/>
          <w:sz w:val="20"/>
          <w:szCs w:val="21"/>
          <w14:textOutline w14:w="0" w14:cap="flat" w14:cmpd="sng" w14:algn="ctr">
            <w14:noFill/>
            <w14:prstDash w14:val="solid"/>
            <w14:round/>
          </w14:textOutline>
        </w:rPr>
        <w:drawing>
          <wp:anchor distT="0" distB="0" distL="114300" distR="114300" simplePos="0" relativeHeight="251685888" behindDoc="0" locked="0" layoutInCell="1" allowOverlap="1" wp14:anchorId="4D9DF5AF" wp14:editId="116CA5C7">
            <wp:simplePos x="0" y="0"/>
            <wp:positionH relativeFrom="column">
              <wp:posOffset>3381375</wp:posOffset>
            </wp:positionH>
            <wp:positionV relativeFrom="paragraph">
              <wp:posOffset>200025</wp:posOffset>
            </wp:positionV>
            <wp:extent cx="2542172" cy="1828461"/>
            <wp:effectExtent l="0" t="0" r="0"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524" t="5243" r="3081" b="24239"/>
                    <a:stretch/>
                  </pic:blipFill>
                  <pic:spPr bwMode="auto">
                    <a:xfrm>
                      <a:off x="0" y="0"/>
                      <a:ext cx="2548587" cy="183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2F3D37" w14:textId="6E3EE8AA" w:rsidR="00E71613" w:rsidRPr="00564784" w:rsidRDefault="00A77DCE" w:rsidP="001A0F08">
      <w:pPr>
        <w:ind w:left="270" w:rightChars="2210" w:right="4641" w:hangingChars="135" w:hanging="270"/>
        <w:rPr>
          <w:rFonts w:ascii="HG丸ｺﾞｼｯｸM-PRO" w:eastAsia="HG丸ｺﾞｼｯｸM-PRO" w:hAnsi="HG丸ｺﾞｼｯｸM-PRO"/>
          <w:color w:val="FF0000"/>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・降雨量（谷川）：</w:t>
      </w:r>
      <w:r w:rsidR="00D3101B">
        <w:rPr>
          <w:rFonts w:ascii="HG丸ｺﾞｼｯｸM-PRO" w:eastAsia="HG丸ｺﾞｼｯｸM-PRO" w:hAnsi="HG丸ｺﾞｼｯｸM-PRO" w:hint="eastAsia"/>
          <w:sz w:val="20"/>
          <w:szCs w:val="21"/>
          <w14:textOutline w14:w="0" w14:cap="flat" w14:cmpd="sng" w14:algn="ctr">
            <w14:noFill/>
            <w14:prstDash w14:val="solid"/>
            <w14:round/>
          </w14:textOutline>
        </w:rPr>
        <w:t>２</w:t>
      </w:r>
      <w:r w:rsidR="00AE3C9B">
        <w:rPr>
          <w:rFonts w:ascii="HG丸ｺﾞｼｯｸM-PRO" w:eastAsia="HG丸ｺﾞｼｯｸM-PRO" w:hAnsi="HG丸ｺﾞｼｯｸM-PRO" w:hint="eastAsia"/>
          <w:sz w:val="20"/>
          <w:szCs w:val="21"/>
          <w14:textOutline w14:w="0" w14:cap="flat" w14:cmpd="sng" w14:algn="ctr">
            <w14:noFill/>
            <w14:prstDash w14:val="solid"/>
            <w14:round/>
          </w14:textOutline>
        </w:rPr>
        <w:t>月の降水量は</w:t>
      </w:r>
      <w:r w:rsidR="001203ED">
        <w:rPr>
          <w:rFonts w:ascii="HG丸ｺﾞｼｯｸM-PRO" w:eastAsia="HG丸ｺﾞｼｯｸM-PRO" w:hAnsi="HG丸ｺﾞｼｯｸM-PRO" w:hint="eastAsia"/>
          <w:sz w:val="20"/>
          <w:szCs w:val="21"/>
          <w14:textOutline w14:w="0" w14:cap="flat" w14:cmpd="sng" w14:algn="ctr">
            <w14:noFill/>
            <w14:prstDash w14:val="solid"/>
            <w14:round/>
          </w14:textOutline>
        </w:rPr>
        <w:t>25.5</w:t>
      </w:r>
      <w:r w:rsidR="00AE3C9B">
        <w:rPr>
          <w:rFonts w:ascii="HG丸ｺﾞｼｯｸM-PRO" w:eastAsia="HG丸ｺﾞｼｯｸM-PRO" w:hAnsi="HG丸ｺﾞｼｯｸM-PRO" w:hint="eastAsia"/>
          <w:sz w:val="20"/>
          <w:szCs w:val="21"/>
          <w14:textOutline w14:w="0" w14:cap="flat" w14:cmpd="sng" w14:algn="ctr">
            <w14:noFill/>
            <w14:prstDash w14:val="solid"/>
            <w14:round/>
          </w14:textOutline>
        </w:rPr>
        <w:t>mmとなり</w:t>
      </w:r>
      <w:r w:rsidR="001203ED">
        <w:rPr>
          <w:rFonts w:ascii="HG丸ｺﾞｼｯｸM-PRO" w:eastAsia="HG丸ｺﾞｼｯｸM-PRO" w:hAnsi="HG丸ｺﾞｼｯｸM-PRO" w:hint="eastAsia"/>
          <w:sz w:val="20"/>
          <w:szCs w:val="21"/>
          <w14:textOutline w14:w="0" w14:cap="flat" w14:cmpd="sng" w14:algn="ctr">
            <w14:noFill/>
            <w14:prstDash w14:val="solid"/>
            <w14:round/>
          </w14:textOutline>
        </w:rPr>
        <w:t>昨年と同様に</w:t>
      </w:r>
      <w:r w:rsidR="00AE3C9B">
        <w:rPr>
          <w:rFonts w:ascii="HG丸ｺﾞｼｯｸM-PRO" w:eastAsia="HG丸ｺﾞｼｯｸM-PRO" w:hAnsi="HG丸ｺﾞｼｯｸM-PRO" w:hint="eastAsia"/>
          <w:sz w:val="20"/>
          <w:szCs w:val="21"/>
          <w14:textOutline w14:w="0" w14:cap="flat" w14:cmpd="sng" w14:algn="ctr">
            <w14:noFill/>
            <w14:prstDash w14:val="solid"/>
            <w14:round/>
          </w14:textOutline>
        </w:rPr>
        <w:t>平年の</w:t>
      </w:r>
      <w:r w:rsidR="001203ED">
        <w:rPr>
          <w:rFonts w:ascii="HG丸ｺﾞｼｯｸM-PRO" w:eastAsia="HG丸ｺﾞｼｯｸM-PRO" w:hAnsi="HG丸ｺﾞｼｯｸM-PRO" w:hint="eastAsia"/>
          <w:sz w:val="20"/>
          <w:szCs w:val="21"/>
          <w14:textOutline w14:w="0" w14:cap="flat" w14:cmpd="sng" w14:algn="ctr">
            <w14:noFill/>
            <w14:prstDash w14:val="solid"/>
            <w14:round/>
          </w14:textOutline>
        </w:rPr>
        <w:t>半分程度に</w:t>
      </w:r>
      <w:r w:rsidR="005E319D">
        <w:rPr>
          <w:rFonts w:ascii="HG丸ｺﾞｼｯｸM-PRO" w:eastAsia="HG丸ｺﾞｼｯｸM-PRO" w:hAnsi="HG丸ｺﾞｼｯｸM-PRO" w:hint="eastAsia"/>
          <w:sz w:val="20"/>
          <w:szCs w:val="21"/>
          <w14:textOutline w14:w="0" w14:cap="flat" w14:cmpd="sng" w14:algn="ctr">
            <w14:noFill/>
            <w14:prstDash w14:val="solid"/>
            <w14:round/>
          </w14:textOutline>
        </w:rPr>
        <w:t>とどまり</w:t>
      </w:r>
      <w:r w:rsidR="00AE3C9B">
        <w:rPr>
          <w:rFonts w:ascii="HG丸ｺﾞｼｯｸM-PRO" w:eastAsia="HG丸ｺﾞｼｯｸM-PRO" w:hAnsi="HG丸ｺﾞｼｯｸM-PRO" w:hint="eastAsia"/>
          <w:sz w:val="20"/>
          <w:szCs w:val="21"/>
          <w14:textOutline w14:w="0" w14:cap="flat" w14:cmpd="sng" w14:algn="ctr">
            <w14:noFill/>
            <w14:prstDash w14:val="solid"/>
            <w14:round/>
          </w14:textOutline>
        </w:rPr>
        <w:t>ました。</w:t>
      </w:r>
      <w:r w:rsidR="00AE3C9B" w:rsidRPr="005E319D">
        <w:rPr>
          <w:rFonts w:ascii="HG丸ｺﾞｼｯｸM-PRO" w:eastAsia="HG丸ｺﾞｼｯｸM-PRO" w:hAnsi="HG丸ｺﾞｼｯｸM-PRO" w:hint="eastAsia"/>
          <w:sz w:val="20"/>
          <w:szCs w:val="21"/>
          <w14:textOutline w14:w="0" w14:cap="flat" w14:cmpd="sng" w14:algn="ctr">
            <w14:noFill/>
            <w14:prstDash w14:val="solid"/>
            <w14:round/>
          </w14:textOutline>
        </w:rPr>
        <w:t>特に</w:t>
      </w:r>
      <w:r w:rsidR="00D3101B">
        <w:rPr>
          <w:rFonts w:ascii="HG丸ｺﾞｼｯｸM-PRO" w:eastAsia="HG丸ｺﾞｼｯｸM-PRO" w:hAnsi="HG丸ｺﾞｼｯｸM-PRO" w:hint="eastAsia"/>
          <w:sz w:val="20"/>
          <w:szCs w:val="21"/>
          <w14:textOutline w14:w="0" w14:cap="flat" w14:cmpd="sng" w14:algn="ctr">
            <w14:noFill/>
            <w14:prstDash w14:val="solid"/>
            <w14:round/>
          </w14:textOutline>
        </w:rPr>
        <w:t>２</w:t>
      </w:r>
      <w:r w:rsidR="0077195A" w:rsidRPr="005E319D">
        <w:rPr>
          <w:rFonts w:ascii="HG丸ｺﾞｼｯｸM-PRO" w:eastAsia="HG丸ｺﾞｼｯｸM-PRO" w:hAnsi="HG丸ｺﾞｼｯｸM-PRO" w:hint="eastAsia"/>
          <w:sz w:val="20"/>
          <w:szCs w:val="21"/>
          <w14:textOutline w14:w="0" w14:cap="flat" w14:cmpd="sng" w14:algn="ctr">
            <w14:noFill/>
            <w14:prstDash w14:val="solid"/>
            <w14:round/>
          </w14:textOutline>
        </w:rPr>
        <w:t>月上旬には降雨がなく、</w:t>
      </w:r>
      <w:r w:rsidR="00D67320" w:rsidRPr="005E319D">
        <w:rPr>
          <w:rFonts w:ascii="HG丸ｺﾞｼｯｸM-PRO" w:eastAsia="HG丸ｺﾞｼｯｸM-PRO" w:hAnsi="HG丸ｺﾞｼｯｸM-PRO" w:hint="eastAsia"/>
          <w:sz w:val="20"/>
          <w:szCs w:val="21"/>
          <w14:textOutline w14:w="0" w14:cap="flat" w14:cmpd="sng" w14:algn="ctr">
            <w14:noFill/>
            <w14:prstDash w14:val="solid"/>
            <w14:round/>
          </w14:textOutline>
        </w:rPr>
        <w:t>晴れの日が続きました。</w:t>
      </w:r>
    </w:p>
    <w:p w14:paraId="6B1EB1A5" w14:textId="3F4377B3" w:rsidR="00531DA6" w:rsidRPr="00D3101B" w:rsidRDefault="00531DA6" w:rsidP="00531DA6">
      <w:pPr>
        <w:ind w:left="283" w:rightChars="2345" w:right="4924" w:hangingChars="135" w:hanging="283"/>
        <w:rPr>
          <w:rFonts w:ascii="HG丸ｺﾞｼｯｸM-PRO" w:eastAsia="HG丸ｺﾞｼｯｸM-PRO" w:hAnsi="HG丸ｺﾞｼｯｸM-PRO"/>
          <w:szCs w:val="21"/>
          <w14:textOutline w14:w="0" w14:cap="flat" w14:cmpd="sng" w14:algn="ctr">
            <w14:noFill/>
            <w14:prstDash w14:val="solid"/>
            <w14:round/>
          </w14:textOutline>
        </w:rPr>
      </w:pPr>
    </w:p>
    <w:p w14:paraId="554C428B" w14:textId="5B71F1B0" w:rsidR="003A17B7" w:rsidRPr="001A0F08" w:rsidRDefault="003B6C8F" w:rsidP="002712BF">
      <w:pPr>
        <w:ind w:rightChars="2345" w:right="4924"/>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3A17B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今後の</w:t>
      </w:r>
      <w:r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気温降雨量</w:t>
      </w:r>
      <w:r w:rsidR="003A17B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予測（気象庁</w:t>
      </w:r>
      <w:r w:rsidR="00415CC3"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季節</w:t>
      </w:r>
      <w:r w:rsidR="003A17B7" w:rsidRPr="001A0F08">
        <w:rPr>
          <w:rFonts w:ascii="HG丸ｺﾞｼｯｸM-PRO" w:eastAsia="HG丸ｺﾞｼｯｸM-PRO" w:hAnsi="HG丸ｺﾞｼｯｸM-PRO" w:hint="eastAsia"/>
          <w:sz w:val="20"/>
          <w:szCs w:val="21"/>
          <w14:textOutline w14:w="0" w14:cap="flat" w14:cmpd="sng" w14:algn="ctr">
            <w14:noFill/>
            <w14:prstDash w14:val="solid"/>
            <w14:round/>
          </w14:textOutline>
        </w:rPr>
        <w:t>予報）</w:t>
      </w:r>
    </w:p>
    <w:p w14:paraId="014ACA15" w14:textId="1193BCE4" w:rsidR="007C67D3" w:rsidRDefault="00B52297" w:rsidP="007C67D3">
      <w:pPr>
        <w:ind w:rightChars="2210" w:right="4641" w:firstLineChars="100" w:firstLine="200"/>
        <w:rPr>
          <w:rFonts w:ascii="HG丸ｺﾞｼｯｸM-PRO" w:eastAsia="HG丸ｺﾞｼｯｸM-PRO" w:hAnsi="HG丸ｺﾞｼｯｸM-PRO"/>
          <w:sz w:val="20"/>
          <w:szCs w:val="21"/>
          <w14:textOutline w14:w="0" w14:cap="flat" w14:cmpd="sng" w14:algn="ctr">
            <w14:noFill/>
            <w14:prstDash w14:val="solid"/>
            <w14:round/>
          </w14:textOutline>
        </w:rPr>
      </w:pPr>
      <w:r w:rsidRPr="00DF1EA2">
        <w:rPr>
          <w:rFonts w:ascii="HG丸ｺﾞｼｯｸM-PRO" w:eastAsia="HG丸ｺﾞｼｯｸM-PRO" w:hAnsi="HG丸ｺﾞｼｯｸM-PRO"/>
          <w:noProof/>
          <w:sz w:val="20"/>
        </w:rPr>
        <mc:AlternateContent>
          <mc:Choice Requires="wps">
            <w:drawing>
              <wp:anchor distT="45720" distB="45720" distL="114300" distR="114300" simplePos="0" relativeHeight="251674624" behindDoc="0" locked="0" layoutInCell="1" allowOverlap="1" wp14:anchorId="4B2EACD1" wp14:editId="11FD8E19">
                <wp:simplePos x="0" y="0"/>
                <wp:positionH relativeFrom="margin">
                  <wp:posOffset>3714750</wp:posOffset>
                </wp:positionH>
                <wp:positionV relativeFrom="paragraph">
                  <wp:posOffset>656590</wp:posOffset>
                </wp:positionV>
                <wp:extent cx="208597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alpha val="0"/>
                          </a:srgbClr>
                        </a:solidFill>
                        <a:ln w="9525">
                          <a:noFill/>
                          <a:miter lim="800000"/>
                          <a:headEnd/>
                          <a:tailEnd/>
                        </a:ln>
                      </wps:spPr>
                      <wps:txbx>
                        <w:txbxContent>
                          <w:p w14:paraId="420212DD" w14:textId="77777777" w:rsidR="00875909" w:rsidRPr="002712BF" w:rsidRDefault="00875909" w:rsidP="00875909">
                            <w:pPr>
                              <w:spacing w:line="300" w:lineRule="exact"/>
                              <w:jc w:val="center"/>
                              <w:rPr>
                                <w:rFonts w:ascii="メイリオ" w:eastAsia="メイリオ" w:hAnsi="メイリオ"/>
                              </w:rPr>
                            </w:pPr>
                            <w:r>
                              <w:rPr>
                                <w:rFonts w:ascii="メイリオ" w:eastAsia="メイリオ" w:hAnsi="メイリオ" w:hint="eastAsia"/>
                              </w:rPr>
                              <w:t>降雨量</w:t>
                            </w:r>
                            <w:r w:rsidRPr="002712BF">
                              <w:rPr>
                                <w:rFonts w:ascii="メイリオ" w:eastAsia="メイリオ" w:hAnsi="メイリオ" w:hint="eastAsia"/>
                              </w:rPr>
                              <w:t>（</w:t>
                            </w:r>
                            <w:r>
                              <w:rPr>
                                <w:rFonts w:ascii="メイリオ" w:eastAsia="メイリオ" w:hAnsi="メイリオ"/>
                              </w:rPr>
                              <w:t>谷川</w:t>
                            </w:r>
                            <w:r>
                              <w:rPr>
                                <w:rFonts w:ascii="メイリオ" w:eastAsia="メイリオ" w:hAnsi="メイリオ" w:hint="eastAsia"/>
                              </w:rPr>
                              <w:t>地先</w:t>
                            </w:r>
                            <w:r w:rsidRPr="002712BF">
                              <w:rPr>
                                <w:rFonts w:ascii="メイリオ" w:eastAsia="メイリオ" w:hAnsi="メイリオ"/>
                              </w:rPr>
                              <w:t>）</w:t>
                            </w:r>
                          </w:p>
                          <w:p w14:paraId="649A8C9D" w14:textId="0F6E00D7" w:rsidR="00875909" w:rsidRPr="00B52297" w:rsidRDefault="00875909"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003A4C4B">
                              <w:rPr>
                                <w:rFonts w:ascii="メイリオ" w:eastAsia="メイリオ" w:hAnsi="メイリオ"/>
                                <w:sz w:val="18"/>
                              </w:rPr>
                              <w:t>平</w:t>
                            </w:r>
                            <w:r w:rsidR="003A4C4B">
                              <w:rPr>
                                <w:rFonts w:ascii="メイリオ" w:eastAsia="メイリオ" w:hAnsi="メイリオ" w:hint="eastAsia"/>
                                <w:sz w:val="18"/>
                              </w:rPr>
                              <w:t>年</w:t>
                            </w:r>
                            <w:r w:rsidRPr="00B52297">
                              <w:rPr>
                                <w:rFonts w:ascii="メイリオ" w:eastAsia="メイリオ" w:hAnsi="メイリオ"/>
                                <w:sz w:val="18"/>
                              </w:rPr>
                              <w:t>値は</w:t>
                            </w:r>
                            <w:r w:rsidRPr="00B52297">
                              <w:rPr>
                                <w:rFonts w:ascii="メイリオ" w:eastAsia="メイリオ" w:hAnsi="メイリオ" w:hint="eastAsia"/>
                                <w:sz w:val="18"/>
                              </w:rPr>
                              <w:t>S47~H27年度</w:t>
                            </w:r>
                            <w:r w:rsidRPr="00B52297">
                              <w:rPr>
                                <w:rFonts w:ascii="メイリオ" w:eastAsia="メイリオ" w:hAnsi="メイリオ"/>
                                <w:sz w:val="18"/>
                              </w:rPr>
                              <w:t>の平均）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2EACD1" id="_x0000_t202" coordsize="21600,21600" o:spt="202" path="m,l,21600r21600,l21600,xe">
                <v:stroke joinstyle="miter"/>
                <v:path gradientshapeok="t" o:connecttype="rect"/>
              </v:shapetype>
              <v:shape id="テキスト ボックス 2" o:spid="_x0000_s1026" type="#_x0000_t202" style="position:absolute;left:0;text-align:left;margin-left:292.5pt;margin-top:51.7pt;width:164.25pt;height:110.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" stroked="f">
                <v:fill opacity="0"/>
                <v:textbox style="mso-fit-shape-to-text:t">
                  <w:txbxContent>
                    <w:p w14:paraId="420212DD" w14:textId="77777777" w:rsidR="00875909" w:rsidRPr="002712BF" w:rsidRDefault="00875909" w:rsidP="00875909">
                      <w:pPr>
                        <w:spacing w:line="300" w:lineRule="exact"/>
                        <w:jc w:val="center"/>
                        <w:rPr>
                          <w:rFonts w:ascii="メイリオ" w:eastAsia="メイリオ" w:hAnsi="メイリオ"/>
                        </w:rPr>
                      </w:pPr>
                      <w:r>
                        <w:rPr>
                          <w:rFonts w:ascii="メイリオ" w:eastAsia="メイリオ" w:hAnsi="メイリオ" w:hint="eastAsia"/>
                        </w:rPr>
                        <w:t>降雨量</w:t>
                      </w:r>
                      <w:r w:rsidRPr="002712BF">
                        <w:rPr>
                          <w:rFonts w:ascii="メイリオ" w:eastAsia="メイリオ" w:hAnsi="メイリオ" w:hint="eastAsia"/>
                        </w:rPr>
                        <w:t>（</w:t>
                      </w:r>
                      <w:r>
                        <w:rPr>
                          <w:rFonts w:ascii="メイリオ" w:eastAsia="メイリオ" w:hAnsi="メイリオ"/>
                        </w:rPr>
                        <w:t>谷川</w:t>
                      </w:r>
                      <w:r>
                        <w:rPr>
                          <w:rFonts w:ascii="メイリオ" w:eastAsia="メイリオ" w:hAnsi="メイリオ" w:hint="eastAsia"/>
                        </w:rPr>
                        <w:t>地先</w:t>
                      </w:r>
                      <w:r w:rsidRPr="002712BF">
                        <w:rPr>
                          <w:rFonts w:ascii="メイリオ" w:eastAsia="メイリオ" w:hAnsi="メイリオ"/>
                        </w:rPr>
                        <w:t>）</w:t>
                      </w:r>
                    </w:p>
                    <w:p w14:paraId="649A8C9D" w14:textId="0F6E00D7" w:rsidR="00875909" w:rsidRPr="00B52297" w:rsidRDefault="00875909" w:rsidP="00875909">
                      <w:pPr>
                        <w:spacing w:line="300" w:lineRule="exact"/>
                        <w:jc w:val="center"/>
                        <w:rPr>
                          <w:rFonts w:ascii="メイリオ" w:eastAsia="メイリオ" w:hAnsi="メイリオ"/>
                          <w:sz w:val="18"/>
                        </w:rPr>
                      </w:pPr>
                      <w:r w:rsidRPr="00B52297">
                        <w:rPr>
                          <w:rFonts w:ascii="メイリオ" w:eastAsia="メイリオ" w:hAnsi="メイリオ" w:hint="eastAsia"/>
                          <w:sz w:val="18"/>
                        </w:rPr>
                        <w:t>（</w:t>
                      </w:r>
                      <w:r w:rsidR="003A4C4B">
                        <w:rPr>
                          <w:rFonts w:ascii="メイリオ" w:eastAsia="メイリオ" w:hAnsi="メイリオ"/>
                          <w:sz w:val="18"/>
                        </w:rPr>
                        <w:t>平</w:t>
                      </w:r>
                      <w:r w:rsidR="003A4C4B">
                        <w:rPr>
                          <w:rFonts w:ascii="メイリオ" w:eastAsia="メイリオ" w:hAnsi="メイリオ" w:hint="eastAsia"/>
                          <w:sz w:val="18"/>
                        </w:rPr>
                        <w:t>年</w:t>
                      </w:r>
                      <w:r w:rsidRPr="00B52297">
                        <w:rPr>
                          <w:rFonts w:ascii="メイリオ" w:eastAsia="メイリオ" w:hAnsi="メイリオ"/>
                          <w:sz w:val="18"/>
                        </w:rPr>
                        <w:t>値は</w:t>
                      </w:r>
                      <w:r w:rsidRPr="00B52297">
                        <w:rPr>
                          <w:rFonts w:ascii="メイリオ" w:eastAsia="メイリオ" w:hAnsi="メイリオ" w:hint="eastAsia"/>
                          <w:sz w:val="18"/>
                        </w:rPr>
                        <w:t>S47~H27年度</w:t>
                      </w:r>
                      <w:r w:rsidRPr="00B52297">
                        <w:rPr>
                          <w:rFonts w:ascii="メイリオ" w:eastAsia="メイリオ" w:hAnsi="メイリオ"/>
                          <w:sz w:val="18"/>
                        </w:rPr>
                        <w:t>の平均）</w:t>
                      </w:r>
                    </w:p>
                  </w:txbxContent>
                </v:textbox>
                <w10:wrap anchorx="margin"/>
              </v:shape>
            </w:pict>
          </mc:Fallback>
        </mc:AlternateContent>
      </w:r>
      <w:r w:rsidR="00D3101B">
        <w:rPr>
          <w:rFonts w:ascii="HG丸ｺﾞｼｯｸM-PRO" w:eastAsia="HG丸ｺﾞｼｯｸM-PRO" w:hAnsi="HG丸ｺﾞｼｯｸM-PRO" w:hint="eastAsia"/>
          <w:sz w:val="20"/>
          <w:szCs w:val="21"/>
          <w14:textOutline w14:w="0" w14:cap="flat" w14:cmpd="sng" w14:algn="ctr">
            <w14:noFill/>
            <w14:prstDash w14:val="solid"/>
            <w14:round/>
          </w14:textOutline>
        </w:rPr>
        <w:t>３</w:t>
      </w:r>
      <w:r w:rsidR="003A17B7"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月</w:t>
      </w:r>
      <w:r w:rsidR="007C67D3">
        <w:rPr>
          <w:rFonts w:ascii="HG丸ｺﾞｼｯｸM-PRO" w:eastAsia="HG丸ｺﾞｼｯｸM-PRO" w:hAnsi="HG丸ｺﾞｼｯｸM-PRO" w:hint="eastAsia"/>
          <w:sz w:val="20"/>
          <w:szCs w:val="21"/>
          <w14:textOutline w14:w="0" w14:cap="flat" w14:cmpd="sng" w14:algn="ctr">
            <w14:noFill/>
            <w14:prstDash w14:val="solid"/>
            <w14:round/>
          </w14:textOutline>
        </w:rPr>
        <w:t>11</w:t>
      </w:r>
      <w:r w:rsidR="00875909"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日</w:t>
      </w:r>
      <w:r w:rsidR="003A17B7"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7C67D3">
        <w:rPr>
          <w:rFonts w:ascii="HG丸ｺﾞｼｯｸM-PRO" w:eastAsia="HG丸ｺﾞｼｯｸM-PRO" w:hAnsi="HG丸ｺﾞｼｯｸM-PRO"/>
          <w:sz w:val="20"/>
          <w:szCs w:val="21"/>
          <w14:textOutline w14:w="0" w14:cap="flat" w14:cmpd="sng" w14:algn="ctr">
            <w14:noFill/>
            <w14:prstDash w14:val="solid"/>
            <w14:round/>
          </w14:textOutline>
        </w:rPr>
        <w:t>4</w:t>
      </w:r>
      <w:r w:rsidR="00875909"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月</w:t>
      </w:r>
      <w:r w:rsidR="007C67D3">
        <w:rPr>
          <w:rFonts w:ascii="HG丸ｺﾞｼｯｸM-PRO" w:eastAsia="HG丸ｺﾞｼｯｸM-PRO" w:hAnsi="HG丸ｺﾞｼｯｸM-PRO" w:hint="eastAsia"/>
          <w:sz w:val="20"/>
          <w:szCs w:val="21"/>
          <w14:textOutline w14:w="0" w14:cap="flat" w14:cmpd="sng" w14:algn="ctr">
            <w14:noFill/>
            <w14:prstDash w14:val="solid"/>
            <w14:round/>
          </w14:textOutline>
        </w:rPr>
        <w:t>1</w:t>
      </w:r>
      <w:r w:rsidR="007C67D3">
        <w:rPr>
          <w:rFonts w:ascii="HG丸ｺﾞｼｯｸM-PRO" w:eastAsia="HG丸ｺﾞｼｯｸM-PRO" w:hAnsi="HG丸ｺﾞｼｯｸM-PRO"/>
          <w:sz w:val="20"/>
          <w:szCs w:val="21"/>
          <w14:textOutline w14:w="0" w14:cap="flat" w14:cmpd="sng" w14:algn="ctr">
            <w14:noFill/>
            <w14:prstDash w14:val="solid"/>
            <w14:round/>
          </w14:textOutline>
        </w:rPr>
        <w:t>0</w:t>
      </w:r>
      <w:r w:rsidR="00875909"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日</w:t>
      </w:r>
      <w:r w:rsidR="008C39E6"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の</w:t>
      </w:r>
      <w:r w:rsidR="00DF1EA2"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予報</w:t>
      </w:r>
      <w:r w:rsidR="008C39E6"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期間中</w:t>
      </w:r>
      <w:r w:rsidR="0058225A"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に</w:t>
      </w:r>
      <w:r w:rsidR="008C39E6"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は</w:t>
      </w:r>
      <w:r w:rsidR="008F0315" w:rsidRPr="00DF1EA2">
        <w:rPr>
          <w:rFonts w:ascii="HG丸ｺﾞｼｯｸM-PRO" w:eastAsia="HG丸ｺﾞｼｯｸM-PRO" w:hAnsi="HG丸ｺﾞｼｯｸM-PRO" w:hint="eastAsia"/>
          <w:sz w:val="20"/>
          <w:szCs w:val="21"/>
          <w14:textOutline w14:w="0" w14:cap="flat" w14:cmpd="sng" w14:algn="ctr">
            <w14:noFill/>
            <w14:prstDash w14:val="solid"/>
            <w14:round/>
          </w14:textOutline>
        </w:rPr>
        <w:t>、</w:t>
      </w:r>
      <w:r w:rsidR="007C67D3">
        <w:rPr>
          <w:rFonts w:ascii="HG丸ｺﾞｼｯｸM-PRO" w:eastAsia="HG丸ｺﾞｼｯｸM-PRO" w:hAnsi="HG丸ｺﾞｼｯｸM-PRO" w:hint="eastAsia"/>
          <w:sz w:val="20"/>
          <w:szCs w:val="21"/>
          <w14:textOutline w14:w="0" w14:cap="flat" w14:cmpd="sng" w14:algn="ctr">
            <w14:noFill/>
            <w14:prstDash w14:val="solid"/>
            <w14:round/>
          </w14:textOutline>
        </w:rPr>
        <w:t>暖かい空気に覆われやすいため、向こう1か月の気温は高く、特に期間の前半は気温がかなり高くなる見込みと予報されています。降水量は平年並みと予報されています。</w:t>
      </w:r>
    </w:p>
    <w:p w14:paraId="72D2908A" w14:textId="71DDBBAE" w:rsidR="007C67D3" w:rsidRPr="00DF1EA2" w:rsidRDefault="007C67D3" w:rsidP="007C67D3">
      <w:pPr>
        <w:ind w:rightChars="2210" w:right="4641" w:firstLineChars="100" w:firstLine="200"/>
        <w:rPr>
          <w:rFonts w:ascii="HG丸ｺﾞｼｯｸM-PRO" w:eastAsia="HG丸ｺﾞｼｯｸM-PRO" w:hAnsi="HG丸ｺﾞｼｯｸM-PRO"/>
          <w:sz w:val="20"/>
          <w:szCs w:val="21"/>
          <w14:textOutline w14:w="0" w14:cap="flat" w14:cmpd="sng" w14:algn="ctr">
            <w14:noFill/>
            <w14:prstDash w14:val="solid"/>
            <w14:round/>
          </w14:textOutline>
        </w:rPr>
      </w:pPr>
    </w:p>
    <w:p w14:paraId="411F5569" w14:textId="62760675" w:rsidR="007C67D3" w:rsidRDefault="007C67D3" w:rsidP="00F4768A">
      <w:pPr>
        <w:ind w:rightChars="-84" w:right="-176"/>
        <w:rPr>
          <w:rFonts w:ascii="HG丸ｺﾞｼｯｸM-PRO" w:eastAsia="HG丸ｺﾞｼｯｸM-PRO" w:hAnsi="HG丸ｺﾞｼｯｸM-PRO"/>
          <w:sz w:val="18"/>
          <w:szCs w:val="21"/>
          <w14:textOutline w14:w="0" w14:cap="flat" w14:cmpd="sng" w14:algn="ctr">
            <w14:noFill/>
            <w14:prstDash w14:val="solid"/>
            <w14:round/>
          </w14:textOutline>
        </w:rPr>
      </w:pPr>
      <w:r>
        <w:rPr>
          <w:noProof/>
        </w:rPr>
        <w:drawing>
          <wp:anchor distT="0" distB="0" distL="114300" distR="114300" simplePos="0" relativeHeight="251686912" behindDoc="0" locked="0" layoutInCell="1" allowOverlap="1" wp14:anchorId="3E4379D2" wp14:editId="6BF7692D">
            <wp:simplePos x="0" y="0"/>
            <wp:positionH relativeFrom="column">
              <wp:posOffset>5219700</wp:posOffset>
            </wp:positionH>
            <wp:positionV relativeFrom="paragraph">
              <wp:posOffset>9525</wp:posOffset>
            </wp:positionV>
            <wp:extent cx="647700" cy="647700"/>
            <wp:effectExtent l="0" t="0" r="0" b="0"/>
            <wp:wrapNone/>
            <wp:docPr id="8" name="図 8" descr="https://qr.quel.jp/tmp/67c368b24e05ee4ac20bcb705c07c4952e6fea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67c368b24e05ee4ac20bcb705c07c4952e6fea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A0F08">
        <w:rPr>
          <w:noProof/>
        </w:rPr>
        <w:drawing>
          <wp:anchor distT="0" distB="0" distL="114300" distR="114300" simplePos="0" relativeHeight="251679744" behindDoc="0" locked="0" layoutInCell="1" allowOverlap="1" wp14:anchorId="4A62030B" wp14:editId="79CA8ABB">
            <wp:simplePos x="0" y="0"/>
            <wp:positionH relativeFrom="margin">
              <wp:posOffset>8970010</wp:posOffset>
            </wp:positionH>
            <wp:positionV relativeFrom="paragraph">
              <wp:posOffset>59055</wp:posOffset>
            </wp:positionV>
            <wp:extent cx="552450" cy="5524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anchor>
        </w:drawing>
      </w:r>
      <w:r w:rsidR="005F522F"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URL</w:t>
      </w:r>
      <w:r>
        <w:rPr>
          <w:rFonts w:ascii="HG丸ｺﾞｼｯｸM-PRO" w:eastAsia="HG丸ｺﾞｼｯｸM-PRO" w:hAnsi="HG丸ｺﾞｼｯｸM-PRO" w:hint="eastAsia"/>
          <w:sz w:val="18"/>
          <w:szCs w:val="21"/>
          <w14:textOutline w14:w="0" w14:cap="flat" w14:cmpd="sng" w14:algn="ctr">
            <w14:noFill/>
            <w14:prstDash w14:val="solid"/>
            <w14:round/>
          </w14:textOutline>
        </w:rPr>
        <w:t>：</w:t>
      </w:r>
      <w:hyperlink r:id="rId13" w:history="1">
        <w:r w:rsidRPr="00D81D90">
          <w:rPr>
            <w:rStyle w:val="af"/>
            <w:rFonts w:ascii="HG丸ｺﾞｼｯｸM-PRO" w:eastAsia="HG丸ｺﾞｼｯｸM-PRO" w:hAnsi="HG丸ｺﾞｼｯｸM-PRO"/>
            <w:sz w:val="18"/>
            <w:szCs w:val="21"/>
            <w14:textOutline w14:w="0" w14:cap="flat" w14:cmpd="sng" w14:algn="ctr">
              <w14:noFill/>
              <w14:prstDash w14:val="solid"/>
              <w14:round/>
            </w14:textOutline>
          </w:rPr>
          <w:t>https://www.data.jma.go.jp/cpd/longfcst/kaisetsu/?region=010600&amp;term=P1M</w:t>
        </w:r>
      </w:hyperlink>
    </w:p>
    <w:p w14:paraId="3D5D11B5" w14:textId="47D6FD75" w:rsidR="003B6C8F" w:rsidRPr="001A0F08" w:rsidRDefault="007C67D3" w:rsidP="00F4768A">
      <w:pPr>
        <w:ind w:rightChars="-84" w:right="-176"/>
        <w:rPr>
          <w:rFonts w:ascii="HG丸ｺﾞｼｯｸM-PRO" w:eastAsia="HG丸ｺﾞｼｯｸM-PRO" w:hAnsi="HG丸ｺﾞｼｯｸM-PRO"/>
          <w:sz w:val="20"/>
          <w:szCs w:val="21"/>
          <w14:textOutline w14:w="0" w14:cap="flat" w14:cmpd="sng" w14:algn="ctr">
            <w14:noFill/>
            <w14:prstDash w14:val="solid"/>
            <w14:round/>
          </w14:textOutline>
        </w:rPr>
      </w:pPr>
      <w:r w:rsidRPr="001A0F08">
        <w:rPr>
          <w:rFonts w:ascii="HG丸ｺﾞｼｯｸM-PRO" w:eastAsia="HG丸ｺﾞｼｯｸM-PRO" w:hAnsi="HG丸ｺﾞｼｯｸM-PRO"/>
          <w:sz w:val="20"/>
          <w:szCs w:val="21"/>
          <w14:textOutline w14:w="0" w14:cap="flat" w14:cmpd="sng" w14:algn="ctr">
            <w14:noFill/>
            <w14:prstDash w14:val="solid"/>
            <w14:round/>
          </w14:textOutline>
        </w:rPr>
        <w:t xml:space="preserve"> </w:t>
      </w:r>
    </w:p>
    <w:p w14:paraId="2DE72611" w14:textId="5251D87D" w:rsidR="003B6C8F" w:rsidRPr="001A0F08" w:rsidRDefault="003B6C8F" w:rsidP="00894526">
      <w:pPr>
        <w:tabs>
          <w:tab w:val="left" w:pos="4536"/>
        </w:tabs>
        <w:ind w:rightChars="2008" w:right="4217"/>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lastRenderedPageBreak/>
        <w:t>〇</w:t>
      </w:r>
      <w:r w:rsidR="00E678E5"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漁場</w:t>
      </w: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水質調査結果</w:t>
      </w:r>
      <w:r w:rsidRPr="001A0F08">
        <w:rPr>
          <w:rFonts w:ascii="HG丸ｺﾞｼｯｸM-PRO" w:eastAsia="HG丸ｺﾞｼｯｸM-PRO" w:hAnsi="HG丸ｺﾞｼｯｸM-PRO" w:hint="eastAsia"/>
          <w:szCs w:val="21"/>
          <w14:textOutline w14:w="0" w14:cap="flat" w14:cmpd="sng" w14:algn="ctr">
            <w14:noFill/>
            <w14:prstDash w14:val="solid"/>
            <w14:round/>
          </w14:textOutline>
        </w:rPr>
        <w:t>（</w:t>
      </w:r>
      <w:r w:rsidR="001203ED">
        <w:rPr>
          <w:rFonts w:ascii="HG丸ｺﾞｼｯｸM-PRO" w:eastAsia="HG丸ｺﾞｼｯｸM-PRO" w:hAnsi="HG丸ｺﾞｼｯｸM-PRO" w:hint="eastAsia"/>
          <w:szCs w:val="21"/>
          <w14:textOutline w14:w="0" w14:cap="flat" w14:cmpd="sng" w14:algn="ctr">
            <w14:noFill/>
            <w14:prstDash w14:val="solid"/>
            <w14:round/>
          </w14:textOutline>
        </w:rPr>
        <w:t>3</w:t>
      </w:r>
      <w:r w:rsidR="00E678E5" w:rsidRPr="001A0F08">
        <w:rPr>
          <w:rFonts w:ascii="HG丸ｺﾞｼｯｸM-PRO" w:eastAsia="HG丸ｺﾞｼｯｸM-PRO" w:hAnsi="HG丸ｺﾞｼｯｸM-PRO" w:hint="eastAsia"/>
          <w:szCs w:val="21"/>
          <w14:textOutline w14:w="0" w14:cap="flat" w14:cmpd="sng" w14:algn="ctr">
            <w14:noFill/>
            <w14:prstDash w14:val="solid"/>
            <w14:round/>
          </w14:textOutline>
        </w:rPr>
        <w:t>月</w:t>
      </w:r>
      <w:r w:rsidR="001203ED">
        <w:rPr>
          <w:rFonts w:ascii="HG丸ｺﾞｼｯｸM-PRO" w:eastAsia="HG丸ｺﾞｼｯｸM-PRO" w:hAnsi="HG丸ｺﾞｼｯｸM-PRO" w:hint="eastAsia"/>
          <w:szCs w:val="21"/>
          <w14:textOutline w14:w="0" w14:cap="flat" w14:cmpd="sng" w14:algn="ctr">
            <w14:noFill/>
            <w14:prstDash w14:val="solid"/>
            <w14:round/>
          </w14:textOutline>
        </w:rPr>
        <w:t>6</w:t>
      </w:r>
      <w:r w:rsidR="00E678E5" w:rsidRPr="001A0F08">
        <w:rPr>
          <w:rFonts w:ascii="HG丸ｺﾞｼｯｸM-PRO" w:eastAsia="HG丸ｺﾞｼｯｸM-PRO" w:hAnsi="HG丸ｺﾞｼｯｸM-PRO" w:hint="eastAsia"/>
          <w:szCs w:val="21"/>
          <w14:textOutline w14:w="0" w14:cap="flat" w14:cmpd="sng" w14:algn="ctr">
            <w14:noFill/>
            <w14:prstDash w14:val="solid"/>
            <w14:round/>
          </w14:textOutline>
        </w:rPr>
        <w:t>日</w:t>
      </w:r>
      <w:r w:rsidRPr="001A0F08">
        <w:rPr>
          <w:rFonts w:ascii="HG丸ｺﾞｼｯｸM-PRO" w:eastAsia="HG丸ｺﾞｼｯｸM-PRO" w:hAnsi="HG丸ｺﾞｼｯｸM-PRO" w:hint="eastAsia"/>
          <w:szCs w:val="21"/>
          <w14:textOutline w14:w="0" w14:cap="flat" w14:cmpd="sng" w14:algn="ctr">
            <w14:noFill/>
            <w14:prstDash w14:val="solid"/>
            <w14:round/>
          </w14:textOutline>
        </w:rPr>
        <w:t>採水）</w:t>
      </w:r>
    </w:p>
    <w:p w14:paraId="677E00E4" w14:textId="7C3F06C8" w:rsidR="003B6C8F" w:rsidRPr="00985947" w:rsidRDefault="003B6C8F" w:rsidP="001148A0">
      <w:pPr>
        <w:ind w:left="561" w:rightChars="185" w:right="388" w:hangingChars="267" w:hanging="561"/>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・塩分：</w:t>
      </w:r>
      <w:r w:rsidR="00CD5AA5" w:rsidRPr="00985947">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塩分</w:t>
      </w:r>
      <w:r w:rsidR="00C201D1" w:rsidRPr="00985947">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は</w:t>
      </w:r>
      <w:r w:rsidR="001203ED" w:rsidRPr="00985947">
        <w:rPr>
          <w:rFonts w:ascii="HG丸ｺﾞｼｯｸM-PRO" w:eastAsia="HG丸ｺﾞｼｯｸM-PRO" w:hAnsi="HG丸ｺﾞｼｯｸM-PRO"/>
          <w:color w:val="000000" w:themeColor="text1"/>
          <w:szCs w:val="21"/>
          <w14:textOutline w14:w="0" w14:cap="flat" w14:cmpd="sng" w14:algn="ctr">
            <w14:noFill/>
            <w14:prstDash w14:val="solid"/>
            <w14:round/>
          </w14:textOutline>
        </w:rPr>
        <w:t>29.76</w:t>
      </w:r>
      <w:r w:rsidR="00DF1EA2" w:rsidRPr="00985947">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1203ED" w:rsidRPr="00985947">
        <w:rPr>
          <w:rFonts w:ascii="HG丸ｺﾞｼｯｸM-PRO" w:eastAsia="HG丸ｺﾞｼｯｸM-PRO" w:hAnsi="HG丸ｺﾞｼｯｸM-PRO"/>
          <w:color w:val="000000" w:themeColor="text1"/>
          <w:szCs w:val="21"/>
          <w14:textOutline w14:w="0" w14:cap="flat" w14:cmpd="sng" w14:algn="ctr">
            <w14:noFill/>
            <w14:prstDash w14:val="solid"/>
            <w14:round/>
          </w14:textOutline>
        </w:rPr>
        <w:t>33.38</w:t>
      </w:r>
      <w:r w:rsidR="0080257F" w:rsidRPr="00985947">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でした</w:t>
      </w:r>
      <w:r w:rsidR="00C201D1" w:rsidRPr="00985947">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w:t>
      </w:r>
      <w:r w:rsidR="001203ED" w:rsidRPr="00985947">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下荘地区ではやや低い値となっていますが、河川水の影響を受けているものと思われ、それに伴ってリン・窒素の濃度も高い値となっています。</w:t>
      </w:r>
    </w:p>
    <w:p w14:paraId="0C8C4899" w14:textId="1D7B4639" w:rsidR="006777A7" w:rsidRPr="00985947" w:rsidRDefault="00E678E5" w:rsidP="00890944">
      <w:pPr>
        <w:ind w:left="210" w:rightChars="1670" w:right="3507" w:hangingChars="100" w:hanging="210"/>
        <w:rPr>
          <w:rFonts w:ascii="HG丸ｺﾞｼｯｸM-PRO" w:eastAsia="HG丸ｺﾞｼｯｸM-PRO" w:hAnsi="HG丸ｺﾞｼｯｸM-PRO"/>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szCs w:val="21"/>
          <w14:textOutline w14:w="0" w14:cap="flat" w14:cmpd="sng" w14:algn="ctr">
            <w14:noFill/>
            <w14:prstDash w14:val="solid"/>
            <w14:round/>
          </w14:textOutline>
        </w:rPr>
        <w:t>・</w:t>
      </w:r>
      <w:r w:rsidR="001B32E3" w:rsidRPr="00985947">
        <w:rPr>
          <w:rFonts w:ascii="HG丸ｺﾞｼｯｸM-PRO" w:eastAsia="HG丸ｺﾞｼｯｸM-PRO" w:hAnsi="HG丸ｺﾞｼｯｸM-PRO" w:hint="eastAsia"/>
          <w:szCs w:val="21"/>
          <w14:textOutline w14:w="0" w14:cap="flat" w14:cmpd="sng" w14:algn="ctr">
            <w14:noFill/>
            <w14:prstDash w14:val="solid"/>
            <w14:round/>
          </w14:textOutline>
        </w:rPr>
        <w:t>リン：</w:t>
      </w:r>
      <w:r w:rsidR="00CC77A0" w:rsidRPr="00985947">
        <w:rPr>
          <w:rFonts w:ascii="HG丸ｺﾞｼｯｸM-PRO" w:eastAsia="HG丸ｺﾞｼｯｸM-PRO" w:hAnsi="HG丸ｺﾞｼｯｸM-PRO" w:hint="eastAsia"/>
          <w:szCs w:val="21"/>
          <w14:textOutline w14:w="0" w14:cap="flat" w14:cmpd="sng" w14:algn="ctr">
            <w14:noFill/>
            <w14:prstDash w14:val="solid"/>
            <w14:round/>
          </w14:textOutline>
        </w:rPr>
        <w:t>各地区の</w:t>
      </w:r>
      <w:r w:rsidR="001B32E3" w:rsidRPr="00985947">
        <w:rPr>
          <w:rFonts w:ascii="HG丸ｺﾞｼｯｸM-PRO" w:eastAsia="HG丸ｺﾞｼｯｸM-PRO" w:hAnsi="HG丸ｺﾞｼｯｸM-PRO" w:hint="eastAsia"/>
          <w:szCs w:val="21"/>
          <w14:textOutline w14:w="0" w14:cap="flat" w14:cmpd="sng" w14:algn="ctr">
            <w14:noFill/>
            <w14:prstDash w14:val="solid"/>
            <w14:round/>
          </w14:textOutline>
        </w:rPr>
        <w:t>リン濃度は</w:t>
      </w:r>
      <w:r w:rsidR="00D00575">
        <w:rPr>
          <w:rFonts w:ascii="HG丸ｺﾞｼｯｸM-PRO" w:eastAsia="HG丸ｺﾞｼｯｸM-PRO" w:hAnsi="HG丸ｺﾞｼｯｸM-PRO" w:hint="eastAsia"/>
          <w:szCs w:val="21"/>
          <w14:textOutline w14:w="0" w14:cap="flat" w14:cmpd="sng" w14:algn="ctr">
            <w14:noFill/>
            <w14:prstDash w14:val="solid"/>
            <w14:round/>
          </w14:textOutline>
        </w:rPr>
        <w:t>0.24</w:t>
      </w:r>
      <w:r w:rsidR="001148A0" w:rsidRPr="00985947">
        <w:rPr>
          <w:rFonts w:ascii="HG丸ｺﾞｼｯｸM-PRO" w:eastAsia="HG丸ｺﾞｼｯｸM-PRO" w:hAnsi="HG丸ｺﾞｼｯｸM-PRO" w:hint="eastAsia"/>
          <w:szCs w:val="21"/>
          <w14:textOutline w14:w="0" w14:cap="flat" w14:cmpd="sng" w14:algn="ctr">
            <w14:noFill/>
            <w14:prstDash w14:val="solid"/>
            <w14:round/>
          </w14:textOutline>
        </w:rPr>
        <w:t>～</w:t>
      </w:r>
      <w:r w:rsidR="00D00575">
        <w:rPr>
          <w:rFonts w:ascii="HG丸ｺﾞｼｯｸM-PRO" w:eastAsia="HG丸ｺﾞｼｯｸM-PRO" w:hAnsi="HG丸ｺﾞｼｯｸM-PRO" w:hint="eastAsia"/>
          <w:szCs w:val="21"/>
          <w14:textOutline w14:w="0" w14:cap="flat" w14:cmpd="sng" w14:algn="ctr">
            <w14:noFill/>
            <w14:prstDash w14:val="solid"/>
            <w14:round/>
          </w14:textOutline>
        </w:rPr>
        <w:t>1.48</w:t>
      </w:r>
      <w:r w:rsidR="00CC77A0" w:rsidRPr="00985947">
        <w:rPr>
          <w:rFonts w:ascii="HG丸ｺﾞｼｯｸM-PRO" w:eastAsia="HG丸ｺﾞｼｯｸM-PRO" w:hAnsi="HG丸ｺﾞｼｯｸM-PRO" w:hint="eastAsia"/>
          <w:szCs w:val="21"/>
          <w14:textOutline w14:w="0" w14:cap="flat" w14:cmpd="sng" w14:algn="ctr">
            <w14:noFill/>
            <w14:prstDash w14:val="solid"/>
            <w14:round/>
          </w14:textOutline>
        </w:rPr>
        <w:t>μmol/l</w:t>
      </w:r>
      <w:r w:rsidR="00F042D5" w:rsidRPr="00985947">
        <w:rPr>
          <w:rFonts w:ascii="HG丸ｺﾞｼｯｸM-PRO" w:eastAsia="HG丸ｺﾞｼｯｸM-PRO" w:hAnsi="HG丸ｺﾞｼｯｸM-PRO" w:hint="eastAsia"/>
          <w:szCs w:val="21"/>
          <w14:textOutline w14:w="0" w14:cap="flat" w14:cmpd="sng" w14:algn="ctr">
            <w14:noFill/>
            <w14:prstDash w14:val="solid"/>
            <w14:round/>
          </w14:textOutline>
        </w:rPr>
        <w:t>で</w:t>
      </w:r>
      <w:r w:rsidR="00CC77A0" w:rsidRPr="00985947">
        <w:rPr>
          <w:rFonts w:ascii="HG丸ｺﾞｼｯｸM-PRO" w:eastAsia="HG丸ｺﾞｼｯｸM-PRO" w:hAnsi="HG丸ｺﾞｼｯｸM-PRO" w:hint="eastAsia"/>
          <w:szCs w:val="21"/>
          <w14:textOutline w14:w="0" w14:cap="flat" w14:cmpd="sng" w14:algn="ctr">
            <w14:noFill/>
            <w14:prstDash w14:val="solid"/>
            <w14:round/>
          </w14:textOutline>
        </w:rPr>
        <w:t>した。</w:t>
      </w:r>
    </w:p>
    <w:tbl>
      <w:tblPr>
        <w:tblStyle w:val="a3"/>
        <w:tblpPr w:leftFromText="142" w:rightFromText="142" w:vertAnchor="text" w:horzAnchor="margin" w:tblpXSpec="right" w:tblpY="214"/>
        <w:tblW w:w="0" w:type="auto"/>
        <w:tblLook w:val="04A0" w:firstRow="1" w:lastRow="0" w:firstColumn="1" w:lastColumn="0" w:noHBand="0" w:noVBand="1"/>
      </w:tblPr>
      <w:tblGrid>
        <w:gridCol w:w="1413"/>
        <w:gridCol w:w="850"/>
        <w:gridCol w:w="851"/>
      </w:tblGrid>
      <w:tr w:rsidR="00B8416D" w:rsidRPr="00985947" w14:paraId="6C4B6DAE" w14:textId="77777777" w:rsidTr="00B8416D">
        <w:tc>
          <w:tcPr>
            <w:tcW w:w="1413" w:type="dxa"/>
          </w:tcPr>
          <w:p w14:paraId="1A5FF5DC" w14:textId="77777777" w:rsidR="00B8416D" w:rsidRPr="00985947" w:rsidRDefault="00B8416D" w:rsidP="00B8416D">
            <w:pPr>
              <w:ind w:rightChars="-16" w:right="-34"/>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p>
        </w:tc>
        <w:tc>
          <w:tcPr>
            <w:tcW w:w="850" w:type="dxa"/>
          </w:tcPr>
          <w:p w14:paraId="6E67B9A8" w14:textId="77777777" w:rsidR="00B8416D" w:rsidRPr="00985947"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ワカメ</w:t>
            </w:r>
          </w:p>
        </w:tc>
        <w:tc>
          <w:tcPr>
            <w:tcW w:w="851" w:type="dxa"/>
          </w:tcPr>
          <w:p w14:paraId="1C4A5FD7" w14:textId="77777777" w:rsidR="00B8416D" w:rsidRPr="00985947"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ノリ</w:t>
            </w:r>
          </w:p>
        </w:tc>
      </w:tr>
      <w:tr w:rsidR="00B8416D" w:rsidRPr="00985947" w14:paraId="058A44B3" w14:textId="77777777" w:rsidTr="00B8416D">
        <w:tc>
          <w:tcPr>
            <w:tcW w:w="1413" w:type="dxa"/>
          </w:tcPr>
          <w:p w14:paraId="24BB9D5B" w14:textId="77777777" w:rsidR="00B8416D" w:rsidRPr="00985947" w:rsidRDefault="00B8416D" w:rsidP="00B8416D">
            <w:pPr>
              <w:ind w:rightChars="-16" w:right="-34"/>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リン（μmol/l</w:t>
            </w:r>
            <w:r w:rsidRPr="00985947">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t>）</w:t>
            </w:r>
          </w:p>
        </w:tc>
        <w:tc>
          <w:tcPr>
            <w:tcW w:w="850" w:type="dxa"/>
            <w:vAlign w:val="center"/>
          </w:tcPr>
          <w:p w14:paraId="4C906A53" w14:textId="77777777" w:rsidR="00B8416D" w:rsidRPr="00985947"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0.1</w:t>
            </w:r>
          </w:p>
        </w:tc>
        <w:tc>
          <w:tcPr>
            <w:tcW w:w="851" w:type="dxa"/>
          </w:tcPr>
          <w:p w14:paraId="5B4BC9D1" w14:textId="77777777" w:rsidR="00B8416D" w:rsidRPr="00985947"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0.5</w:t>
            </w:r>
          </w:p>
        </w:tc>
      </w:tr>
      <w:tr w:rsidR="00B8416D" w:rsidRPr="00985947" w14:paraId="7D64C2DD" w14:textId="77777777" w:rsidTr="00B8416D">
        <w:tc>
          <w:tcPr>
            <w:tcW w:w="1413" w:type="dxa"/>
          </w:tcPr>
          <w:p w14:paraId="247A3E7A" w14:textId="77777777" w:rsidR="00B8416D" w:rsidRPr="00985947" w:rsidRDefault="00B8416D" w:rsidP="00B8416D">
            <w:pPr>
              <w:ind w:rightChars="-16" w:right="-34"/>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窒素（μmol/l</w:t>
            </w:r>
            <w:r w:rsidRPr="00985947">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t>）</w:t>
            </w:r>
          </w:p>
        </w:tc>
        <w:tc>
          <w:tcPr>
            <w:tcW w:w="850" w:type="dxa"/>
          </w:tcPr>
          <w:p w14:paraId="00BB91AF" w14:textId="228889E0" w:rsidR="00B8416D" w:rsidRPr="00985947"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2</w:t>
            </w:r>
          </w:p>
        </w:tc>
        <w:tc>
          <w:tcPr>
            <w:tcW w:w="851" w:type="dxa"/>
          </w:tcPr>
          <w:p w14:paraId="36D0A55D" w14:textId="77777777" w:rsidR="00B8416D" w:rsidRPr="00985947" w:rsidRDefault="00B8416D" w:rsidP="00B8416D">
            <w:pPr>
              <w:ind w:rightChars="-16" w:right="-34"/>
              <w:jc w:val="center"/>
              <w:rPr>
                <w:rFonts w:ascii="HG丸ｺﾞｼｯｸM-PRO" w:eastAsia="HG丸ｺﾞｼｯｸM-PRO" w:hAnsi="HG丸ｺﾞｼｯｸM-PRO"/>
                <w:color w:val="000000" w:themeColor="text1"/>
                <w:sz w:val="18"/>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color w:val="000000" w:themeColor="text1"/>
                <w:sz w:val="18"/>
                <w:szCs w:val="21"/>
                <w14:textOutline w14:w="0" w14:cap="flat" w14:cmpd="sng" w14:algn="ctr">
                  <w14:noFill/>
                  <w14:prstDash w14:val="solid"/>
                  <w14:round/>
                </w14:textOutline>
              </w:rPr>
              <w:t>10</w:t>
            </w:r>
          </w:p>
        </w:tc>
      </w:tr>
    </w:tbl>
    <w:p w14:paraId="67F50963" w14:textId="32F8120F" w:rsidR="00E678E5" w:rsidRPr="00985947" w:rsidRDefault="006777A7" w:rsidP="006306BE">
      <w:pPr>
        <w:ind w:leftChars="17" w:left="1401" w:rightChars="1670" w:right="3507" w:hangingChars="650" w:hanging="1365"/>
        <w:rPr>
          <w:rFonts w:ascii="HG丸ｺﾞｼｯｸM-PRO" w:eastAsia="HG丸ｺﾞｼｯｸM-PRO" w:hAnsi="HG丸ｺﾞｼｯｸM-PRO"/>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szCs w:val="21"/>
          <w:u w:val="single"/>
          <w14:textOutline w14:w="0" w14:cap="flat" w14:cmpd="sng" w14:algn="ctr">
            <w14:noFill/>
            <w14:prstDash w14:val="solid"/>
            <w14:round/>
          </w14:textOutline>
        </w:rPr>
        <w:t>ワカメ養殖</w:t>
      </w:r>
      <w:r w:rsidRPr="00985947">
        <w:rPr>
          <w:rFonts w:ascii="HG丸ｺﾞｼｯｸM-PRO" w:eastAsia="HG丸ｺﾞｼｯｸM-PRO" w:hAnsi="HG丸ｺﾞｼｯｸM-PRO" w:hint="eastAsia"/>
          <w:szCs w:val="21"/>
          <w14:textOutline w14:w="0" w14:cap="flat" w14:cmpd="sng" w14:algn="ctr">
            <w14:noFill/>
            <w14:prstDash w14:val="solid"/>
            <w14:round/>
          </w14:textOutline>
        </w:rPr>
        <w:t>：</w:t>
      </w:r>
      <w:r w:rsidR="00211648" w:rsidRPr="00985947">
        <w:rPr>
          <w:rFonts w:ascii="HG丸ｺﾞｼｯｸM-PRO" w:eastAsia="HG丸ｺﾞｼｯｸM-PRO" w:hAnsi="HG丸ｺﾞｼｯｸM-PRO"/>
          <w:szCs w:val="21"/>
          <w14:textOutline w14:w="0" w14:cap="flat" w14:cmpd="sng" w14:algn="ctr">
            <w14:noFill/>
            <w14:prstDash w14:val="solid"/>
            <w14:round/>
          </w14:textOutline>
        </w:rPr>
        <w:t xml:space="preserve"> </w:t>
      </w:r>
      <w:r w:rsidR="006306BE">
        <w:rPr>
          <w:rFonts w:ascii="HG丸ｺﾞｼｯｸM-PRO" w:eastAsia="HG丸ｺﾞｼｯｸM-PRO" w:hAnsi="HG丸ｺﾞｼｯｸM-PRO" w:hint="eastAsia"/>
          <w:szCs w:val="21"/>
          <w14:textOutline w14:w="0" w14:cap="flat" w14:cmpd="sng" w14:algn="ctr">
            <w14:noFill/>
            <w14:prstDash w14:val="solid"/>
            <w14:round/>
          </w14:textOutline>
        </w:rPr>
        <w:t>いずれの地区ともワカメの生育には十分な濃度があります</w:t>
      </w:r>
      <w:r w:rsidR="006306BE" w:rsidRPr="00985947">
        <w:rPr>
          <w:rFonts w:ascii="HG丸ｺﾞｼｯｸM-PRO" w:eastAsia="HG丸ｺﾞｼｯｸM-PRO" w:hAnsi="HG丸ｺﾞｼｯｸM-PRO" w:hint="eastAsia"/>
          <w:szCs w:val="21"/>
          <w14:textOutline w14:w="0" w14:cap="flat" w14:cmpd="sng" w14:algn="ctr">
            <w14:noFill/>
            <w14:prstDash w14:val="solid"/>
            <w14:round/>
          </w14:textOutline>
        </w:rPr>
        <w:t>。</w:t>
      </w:r>
    </w:p>
    <w:p w14:paraId="7DEC5971" w14:textId="3C8AD5E0" w:rsidR="006777A7" w:rsidRPr="00985947" w:rsidRDefault="006777A7" w:rsidP="006306BE">
      <w:pPr>
        <w:ind w:leftChars="28" w:left="59" w:rightChars="1670" w:right="3507"/>
        <w:rPr>
          <w:rFonts w:ascii="HG丸ｺﾞｼｯｸM-PRO" w:eastAsia="HG丸ｺﾞｼｯｸM-PRO" w:hAnsi="HG丸ｺﾞｼｯｸM-PRO"/>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szCs w:val="21"/>
          <w:u w:val="single"/>
          <w14:textOutline w14:w="0" w14:cap="flat" w14:cmpd="sng" w14:algn="ctr">
            <w14:noFill/>
            <w14:prstDash w14:val="solid"/>
            <w14:round/>
          </w14:textOutline>
        </w:rPr>
        <w:t>ノリ養殖</w:t>
      </w:r>
      <w:r w:rsidR="00894526" w:rsidRPr="00985947">
        <w:rPr>
          <w:rFonts w:ascii="HG丸ｺﾞｼｯｸM-PRO" w:eastAsia="HG丸ｺﾞｼｯｸM-PRO" w:hAnsi="HG丸ｺﾞｼｯｸM-PRO" w:hint="eastAsia"/>
          <w:szCs w:val="21"/>
          <w14:textOutline w14:w="0" w14:cap="flat" w14:cmpd="sng" w14:algn="ctr">
            <w14:noFill/>
            <w14:prstDash w14:val="solid"/>
            <w14:round/>
          </w14:textOutline>
        </w:rPr>
        <w:t>：</w:t>
      </w:r>
      <w:r w:rsidR="005F4CE2" w:rsidRPr="00985947">
        <w:rPr>
          <w:rFonts w:ascii="HG丸ｺﾞｼｯｸM-PRO" w:eastAsia="HG丸ｺﾞｼｯｸM-PRO" w:hAnsi="HG丸ｺﾞｼｯｸM-PRO" w:hint="eastAsia"/>
          <w:szCs w:val="21"/>
          <w14:textOutline w14:w="0" w14:cap="flat" w14:cmpd="sng" w14:algn="ctr">
            <w14:noFill/>
            <w14:prstDash w14:val="solid"/>
            <w14:round/>
          </w14:textOutline>
        </w:rPr>
        <w:t>西鳥取</w:t>
      </w:r>
      <w:r w:rsidR="00B8416D" w:rsidRPr="00985947">
        <w:rPr>
          <w:rFonts w:ascii="HG丸ｺﾞｼｯｸM-PRO" w:eastAsia="HG丸ｺﾞｼｯｸM-PRO" w:hAnsi="HG丸ｺﾞｼｯｸM-PRO" w:hint="eastAsia"/>
          <w:szCs w:val="21"/>
          <w14:textOutline w14:w="0" w14:cap="flat" w14:cmpd="sng" w14:algn="ctr">
            <w14:noFill/>
            <w14:prstDash w14:val="solid"/>
            <w14:round/>
          </w14:textOutline>
        </w:rPr>
        <w:t>地区で</w:t>
      </w:r>
      <w:r w:rsidR="001148A0" w:rsidRPr="00985947">
        <w:rPr>
          <w:rFonts w:ascii="HG丸ｺﾞｼｯｸM-PRO" w:eastAsia="HG丸ｺﾞｼｯｸM-PRO" w:hAnsi="HG丸ｺﾞｼｯｸM-PRO" w:hint="eastAsia"/>
          <w:szCs w:val="21"/>
          <w14:textOutline w14:w="0" w14:cap="flat" w14:cmpd="sng" w14:algn="ctr">
            <w14:noFill/>
            <w14:prstDash w14:val="solid"/>
            <w14:round/>
          </w14:textOutline>
        </w:rPr>
        <w:t>ノリの色落ち警戒濃度を下回っています</w:t>
      </w:r>
      <w:r w:rsidR="00C71725" w:rsidRPr="00985947">
        <w:rPr>
          <w:rFonts w:ascii="HG丸ｺﾞｼｯｸM-PRO" w:eastAsia="HG丸ｺﾞｼｯｸM-PRO" w:hAnsi="HG丸ｺﾞｼｯｸM-PRO" w:hint="eastAsia"/>
          <w:szCs w:val="21"/>
          <w14:textOutline w14:w="0" w14:cap="flat" w14:cmpd="sng" w14:algn="ctr">
            <w14:noFill/>
            <w14:prstDash w14:val="solid"/>
            <w14:round/>
          </w14:textOutline>
        </w:rPr>
        <w:t>。</w:t>
      </w:r>
    </w:p>
    <w:p w14:paraId="3E76091C" w14:textId="2ACD22A7" w:rsidR="001B32E3" w:rsidRPr="00985947" w:rsidRDefault="001B32E3" w:rsidP="006777A7">
      <w:pPr>
        <w:ind w:left="210" w:rightChars="1670" w:right="3507" w:hangingChars="100" w:hanging="210"/>
        <w:rPr>
          <w:rFonts w:ascii="HG丸ｺﾞｼｯｸM-PRO" w:eastAsia="HG丸ｺﾞｼｯｸM-PRO" w:hAnsi="HG丸ｺﾞｼｯｸM-PRO"/>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szCs w:val="21"/>
          <w14:textOutline w14:w="0" w14:cap="flat" w14:cmpd="sng" w14:algn="ctr">
            <w14:noFill/>
            <w14:prstDash w14:val="solid"/>
            <w14:round/>
          </w14:textOutline>
        </w:rPr>
        <w:t>・窒素：</w:t>
      </w:r>
      <w:r w:rsidR="006777A7" w:rsidRPr="00985947">
        <w:rPr>
          <w:rFonts w:ascii="HG丸ｺﾞｼｯｸM-PRO" w:eastAsia="HG丸ｺﾞｼｯｸM-PRO" w:hAnsi="HG丸ｺﾞｼｯｸM-PRO" w:hint="eastAsia"/>
          <w:szCs w:val="21"/>
          <w14:textOutline w14:w="0" w14:cap="flat" w14:cmpd="sng" w14:algn="ctr">
            <w14:noFill/>
            <w14:prstDash w14:val="solid"/>
            <w14:round/>
          </w14:textOutline>
        </w:rPr>
        <w:t>各地区の窒素濃度は</w:t>
      </w:r>
      <w:r w:rsidR="00211648">
        <w:rPr>
          <w:rFonts w:ascii="HG丸ｺﾞｼｯｸM-PRO" w:eastAsia="HG丸ｺﾞｼｯｸM-PRO" w:hAnsi="HG丸ｺﾞｼｯｸM-PRO" w:hint="eastAsia"/>
          <w:szCs w:val="21"/>
          <w14:textOutline w14:w="0" w14:cap="flat" w14:cmpd="sng" w14:algn="ctr">
            <w14:noFill/>
            <w14:prstDash w14:val="solid"/>
            <w14:round/>
          </w14:textOutline>
        </w:rPr>
        <w:t>2.45</w:t>
      </w:r>
      <w:r w:rsidR="001148A0" w:rsidRPr="00985947">
        <w:rPr>
          <w:rFonts w:ascii="HG丸ｺﾞｼｯｸM-PRO" w:eastAsia="HG丸ｺﾞｼｯｸM-PRO" w:hAnsi="HG丸ｺﾞｼｯｸM-PRO" w:hint="eastAsia"/>
          <w:szCs w:val="21"/>
          <w14:textOutline w14:w="0" w14:cap="flat" w14:cmpd="sng" w14:algn="ctr">
            <w14:noFill/>
            <w14:prstDash w14:val="solid"/>
            <w14:round/>
          </w14:textOutline>
        </w:rPr>
        <w:t>～</w:t>
      </w:r>
      <w:r w:rsidR="00211648">
        <w:rPr>
          <w:rFonts w:ascii="HG丸ｺﾞｼｯｸM-PRO" w:eastAsia="HG丸ｺﾞｼｯｸM-PRO" w:hAnsi="HG丸ｺﾞｼｯｸM-PRO" w:hint="eastAsia"/>
          <w:szCs w:val="21"/>
          <w14:textOutline w14:w="0" w14:cap="flat" w14:cmpd="sng" w14:algn="ctr">
            <w14:noFill/>
            <w14:prstDash w14:val="solid"/>
            <w14:round/>
          </w14:textOutline>
        </w:rPr>
        <w:t>23.35</w:t>
      </w:r>
      <w:r w:rsidR="006777A7" w:rsidRPr="00985947">
        <w:rPr>
          <w:rFonts w:ascii="HG丸ｺﾞｼｯｸM-PRO" w:eastAsia="HG丸ｺﾞｼｯｸM-PRO" w:hAnsi="HG丸ｺﾞｼｯｸM-PRO" w:hint="eastAsia"/>
          <w:szCs w:val="21"/>
          <w14:textOutline w14:w="0" w14:cap="flat" w14:cmpd="sng" w14:algn="ctr">
            <w14:noFill/>
            <w14:prstDash w14:val="solid"/>
            <w14:round/>
          </w14:textOutline>
        </w:rPr>
        <w:t>μmol/lでした。</w:t>
      </w:r>
    </w:p>
    <w:p w14:paraId="62BCFBD5" w14:textId="0E2A1B7E" w:rsidR="006777A7" w:rsidRPr="00985947" w:rsidRDefault="00985947" w:rsidP="006306BE">
      <w:pPr>
        <w:ind w:leftChars="26" w:left="1315" w:rightChars="1670" w:right="3507" w:hangingChars="600" w:hanging="1260"/>
        <w:rPr>
          <w:rFonts w:ascii="HG丸ｺﾞｼｯｸM-PRO" w:eastAsia="HG丸ｺﾞｼｯｸM-PRO" w:hAnsi="HG丸ｺﾞｼｯｸM-PRO"/>
          <w:szCs w:val="21"/>
          <w14:textOutline w14:w="0" w14:cap="flat" w14:cmpd="sng" w14:algn="ctr">
            <w14:noFill/>
            <w14:prstDash w14:val="solid"/>
            <w14:round/>
          </w14:textOutline>
        </w:rPr>
      </w:pPr>
      <w:r w:rsidRPr="00985947">
        <w:rPr>
          <w:rFonts w:ascii="HG丸ｺﾞｼｯｸM-PRO" w:eastAsia="HG丸ｺﾞｼｯｸM-PRO" w:hAnsi="HG丸ｺﾞｼｯｸM-PRO"/>
          <w:noProof/>
          <w:color w:val="000000" w:themeColor="text1"/>
          <w:szCs w:val="21"/>
          <w14:textOutline w14:w="0" w14:cap="flat" w14:cmpd="sng" w14:algn="ctr">
            <w14:noFill/>
            <w14:prstDash w14:val="solid"/>
            <w14:round/>
          </w14:textOutline>
        </w:rPr>
        <mc:AlternateContent>
          <mc:Choice Requires="wps">
            <w:drawing>
              <wp:anchor distT="45720" distB="45720" distL="114300" distR="114300" simplePos="0" relativeHeight="251667456" behindDoc="0" locked="0" layoutInCell="1" allowOverlap="1" wp14:anchorId="5A9A6BF7" wp14:editId="51DE7A81">
                <wp:simplePos x="0" y="0"/>
                <wp:positionH relativeFrom="column">
                  <wp:posOffset>3921125</wp:posOffset>
                </wp:positionH>
                <wp:positionV relativeFrom="paragraph">
                  <wp:posOffset>16510</wp:posOffset>
                </wp:positionV>
                <wp:extent cx="256667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4620"/>
                        </a:xfrm>
                        <a:prstGeom prst="rect">
                          <a:avLst/>
                        </a:prstGeom>
                        <a:solidFill>
                          <a:srgbClr val="FFFFFF">
                            <a:alpha val="0"/>
                          </a:srgbClr>
                        </a:solidFill>
                        <a:ln w="9525">
                          <a:noFill/>
                          <a:miter lim="800000"/>
                          <a:headEnd/>
                          <a:tailEnd/>
                        </a:ln>
                      </wps:spPr>
                      <wps:txbx>
                        <w:txbxContent>
                          <w:p w14:paraId="699840B1"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rPr>
                              <w:t>藻類</w:t>
                            </w:r>
                            <w:r w:rsidRPr="00292C35">
                              <w:rPr>
                                <w:rFonts w:ascii="HG丸ｺﾞｼｯｸM-PRO" w:eastAsia="HG丸ｺﾞｼｯｸM-PRO" w:hAnsi="HG丸ｺﾞｼｯｸM-PRO"/>
                              </w:rPr>
                              <w:t>色落ち</w:t>
                            </w:r>
                            <w:r w:rsidRPr="00292C35">
                              <w:rPr>
                                <w:rFonts w:ascii="HG丸ｺﾞｼｯｸM-PRO" w:eastAsia="HG丸ｺﾞｼｯｸM-PRO" w:hAnsi="HG丸ｺﾞｼｯｸM-PRO" w:hint="eastAsia"/>
                              </w:rPr>
                              <w:t>警戒</w:t>
                            </w:r>
                            <w:r w:rsidRPr="00292C35">
                              <w:rPr>
                                <w:rFonts w:ascii="HG丸ｺﾞｼｯｸM-PRO" w:eastAsia="HG丸ｺﾞｼｯｸM-PRO" w:hAnsi="HG丸ｺﾞｼｯｸM-PRO"/>
                              </w:rPr>
                              <w:t>栄養塩濃度</w:t>
                            </w:r>
                          </w:p>
                          <w:p w14:paraId="10F6A29E"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sz w:val="18"/>
                              </w:rPr>
                              <w:t>（</w:t>
                            </w:r>
                            <w:r w:rsidRPr="00292C35">
                              <w:rPr>
                                <w:rFonts w:ascii="HG丸ｺﾞｼｯｸM-PRO" w:eastAsia="HG丸ｺﾞｼｯｸM-PRO" w:hAnsi="HG丸ｺﾞｼｯｸM-PRO"/>
                                <w:sz w:val="18"/>
                              </w:rPr>
                              <w:t>この数値を下回ると</w:t>
                            </w:r>
                            <w:r w:rsidRPr="00292C35">
                              <w:rPr>
                                <w:rFonts w:ascii="HG丸ｺﾞｼｯｸM-PRO" w:eastAsia="HG丸ｺﾞｼｯｸM-PRO" w:hAnsi="HG丸ｺﾞｼｯｸM-PRO" w:hint="eastAsia"/>
                                <w:sz w:val="18"/>
                              </w:rPr>
                              <w:t>色落ちの可能性あり</w:t>
                            </w:r>
                            <w:r w:rsidRPr="00292C35">
                              <w:rPr>
                                <w:rFonts w:ascii="HG丸ｺﾞｼｯｸM-PRO" w:eastAsia="HG丸ｺﾞｼｯｸM-PRO" w:hAnsi="HG丸ｺﾞｼｯｸM-PRO"/>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5A9A6BF7" id="_x0000_s1027" type="#_x0000_t202" style="position:absolute;left:0;text-align:left;margin-left:308.75pt;margin-top:1.3pt;width:202.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" stroked="f">
                <v:fill opacity="0"/>
                <v:textbox style="mso-fit-shape-to-text:t">
                  <w:txbxContent>
                    <w:p w14:paraId="699840B1"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rPr>
                        <w:t>藻類</w:t>
                      </w:r>
                      <w:r w:rsidRPr="00292C35">
                        <w:rPr>
                          <w:rFonts w:ascii="HG丸ｺﾞｼｯｸM-PRO" w:eastAsia="HG丸ｺﾞｼｯｸM-PRO" w:hAnsi="HG丸ｺﾞｼｯｸM-PRO"/>
                        </w:rPr>
                        <w:t>色落ち</w:t>
                      </w:r>
                      <w:r w:rsidRPr="00292C35">
                        <w:rPr>
                          <w:rFonts w:ascii="HG丸ｺﾞｼｯｸM-PRO" w:eastAsia="HG丸ｺﾞｼｯｸM-PRO" w:hAnsi="HG丸ｺﾞｼｯｸM-PRO" w:hint="eastAsia"/>
                        </w:rPr>
                        <w:t>警戒</w:t>
                      </w:r>
                      <w:r w:rsidRPr="00292C35">
                        <w:rPr>
                          <w:rFonts w:ascii="HG丸ｺﾞｼｯｸM-PRO" w:eastAsia="HG丸ｺﾞｼｯｸM-PRO" w:hAnsi="HG丸ｺﾞｼｯｸM-PRO"/>
                        </w:rPr>
                        <w:t>栄養塩濃度</w:t>
                      </w:r>
                    </w:p>
                    <w:p w14:paraId="10F6A29E" w14:textId="77777777" w:rsidR="00292C35" w:rsidRPr="00292C35" w:rsidRDefault="00292C35" w:rsidP="00292C35">
                      <w:pPr>
                        <w:spacing w:line="300" w:lineRule="exact"/>
                        <w:jc w:val="center"/>
                        <w:rPr>
                          <w:rFonts w:ascii="HG丸ｺﾞｼｯｸM-PRO" w:eastAsia="HG丸ｺﾞｼｯｸM-PRO" w:hAnsi="HG丸ｺﾞｼｯｸM-PRO"/>
                        </w:rPr>
                      </w:pPr>
                      <w:r w:rsidRPr="00292C35">
                        <w:rPr>
                          <w:rFonts w:ascii="HG丸ｺﾞｼｯｸM-PRO" w:eastAsia="HG丸ｺﾞｼｯｸM-PRO" w:hAnsi="HG丸ｺﾞｼｯｸM-PRO" w:hint="eastAsia"/>
                          <w:sz w:val="18"/>
                        </w:rPr>
                        <w:t>（</w:t>
                      </w:r>
                      <w:r w:rsidRPr="00292C35">
                        <w:rPr>
                          <w:rFonts w:ascii="HG丸ｺﾞｼｯｸM-PRO" w:eastAsia="HG丸ｺﾞｼｯｸM-PRO" w:hAnsi="HG丸ｺﾞｼｯｸM-PRO"/>
                          <w:sz w:val="18"/>
                        </w:rPr>
                        <w:t>この数値を下回ると</w:t>
                      </w:r>
                      <w:r w:rsidRPr="00292C35">
                        <w:rPr>
                          <w:rFonts w:ascii="HG丸ｺﾞｼｯｸM-PRO" w:eastAsia="HG丸ｺﾞｼｯｸM-PRO" w:hAnsi="HG丸ｺﾞｼｯｸM-PRO" w:hint="eastAsia"/>
                          <w:sz w:val="18"/>
                        </w:rPr>
                        <w:t>色落ちの可能性あり</w:t>
                      </w:r>
                      <w:r w:rsidRPr="00292C35">
                        <w:rPr>
                          <w:rFonts w:ascii="HG丸ｺﾞｼｯｸM-PRO" w:eastAsia="HG丸ｺﾞｼｯｸM-PRO" w:hAnsi="HG丸ｺﾞｼｯｸM-PRO"/>
                          <w:sz w:val="18"/>
                        </w:rPr>
                        <w:t>）</w:t>
                      </w:r>
                    </w:p>
                  </w:txbxContent>
                </v:textbox>
              </v:shape>
            </w:pict>
          </mc:Fallback>
        </mc:AlternateContent>
      </w:r>
      <w:r w:rsidR="006777A7" w:rsidRPr="00985947">
        <w:rPr>
          <w:rFonts w:ascii="HG丸ｺﾞｼｯｸM-PRO" w:eastAsia="HG丸ｺﾞｼｯｸM-PRO" w:hAnsi="HG丸ｺﾞｼｯｸM-PRO" w:hint="eastAsia"/>
          <w:szCs w:val="21"/>
          <w:u w:val="single"/>
          <w14:textOutline w14:w="0" w14:cap="flat" w14:cmpd="sng" w14:algn="ctr">
            <w14:noFill/>
            <w14:prstDash w14:val="solid"/>
            <w14:round/>
          </w14:textOutline>
        </w:rPr>
        <w:t>ワカメ養殖</w:t>
      </w:r>
      <w:r w:rsidR="009F491F" w:rsidRPr="00985947">
        <w:rPr>
          <w:rFonts w:ascii="HG丸ｺﾞｼｯｸM-PRO" w:eastAsia="HG丸ｺﾞｼｯｸM-PRO" w:hAnsi="HG丸ｺﾞｼｯｸM-PRO" w:hint="eastAsia"/>
          <w:szCs w:val="21"/>
          <w14:textOutline w14:w="0" w14:cap="flat" w14:cmpd="sng" w14:algn="ctr">
            <w14:noFill/>
            <w14:prstDash w14:val="solid"/>
            <w14:round/>
          </w14:textOutline>
        </w:rPr>
        <w:t>：</w:t>
      </w:r>
      <w:r w:rsidR="00211648">
        <w:rPr>
          <w:rFonts w:ascii="HG丸ｺﾞｼｯｸM-PRO" w:eastAsia="HG丸ｺﾞｼｯｸM-PRO" w:hAnsi="HG丸ｺﾞｼｯｸM-PRO" w:hint="eastAsia"/>
          <w:szCs w:val="21"/>
          <w14:textOutline w14:w="0" w14:cap="flat" w14:cmpd="sng" w14:algn="ctr">
            <w14:noFill/>
            <w14:prstDash w14:val="solid"/>
            <w14:round/>
          </w14:textOutline>
        </w:rPr>
        <w:t>いずれの地区ともワカメの生育には十分な濃度があります</w:t>
      </w:r>
      <w:r w:rsidR="00211648" w:rsidRPr="00985947">
        <w:rPr>
          <w:rFonts w:ascii="HG丸ｺﾞｼｯｸM-PRO" w:eastAsia="HG丸ｺﾞｼｯｸM-PRO" w:hAnsi="HG丸ｺﾞｼｯｸM-PRO" w:hint="eastAsia"/>
          <w:szCs w:val="21"/>
          <w14:textOutline w14:w="0" w14:cap="flat" w14:cmpd="sng" w14:algn="ctr">
            <w14:noFill/>
            <w14:prstDash w14:val="solid"/>
            <w14:round/>
          </w14:textOutline>
        </w:rPr>
        <w:t>。</w:t>
      </w:r>
    </w:p>
    <w:p w14:paraId="5DC05F7A" w14:textId="24E212D2" w:rsidR="00C71725" w:rsidRPr="00985947" w:rsidRDefault="006777A7" w:rsidP="006306BE">
      <w:pPr>
        <w:ind w:leftChars="26" w:left="1105" w:rightChars="1738" w:right="3650" w:hangingChars="500" w:hanging="1050"/>
        <w:rPr>
          <w:rFonts w:ascii="HG丸ｺﾞｼｯｸM-PRO" w:eastAsia="HG丸ｺﾞｼｯｸM-PRO" w:hAnsi="HG丸ｺﾞｼｯｸM-PRO"/>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szCs w:val="21"/>
          <w:u w:val="single"/>
          <w14:textOutline w14:w="0" w14:cap="flat" w14:cmpd="sng" w14:algn="ctr">
            <w14:noFill/>
            <w14:prstDash w14:val="solid"/>
            <w14:round/>
          </w14:textOutline>
        </w:rPr>
        <w:t>ノリ養殖</w:t>
      </w:r>
      <w:r w:rsidRPr="00985947">
        <w:rPr>
          <w:rFonts w:ascii="HG丸ｺﾞｼｯｸM-PRO" w:eastAsia="HG丸ｺﾞｼｯｸM-PRO" w:hAnsi="HG丸ｺﾞｼｯｸM-PRO" w:hint="eastAsia"/>
          <w:szCs w:val="21"/>
          <w14:textOutline w14:w="0" w14:cap="flat" w14:cmpd="sng" w14:algn="ctr">
            <w14:noFill/>
            <w14:prstDash w14:val="solid"/>
            <w14:round/>
          </w14:textOutline>
        </w:rPr>
        <w:t>：</w:t>
      </w:r>
      <w:r w:rsidR="008471BA" w:rsidRPr="00985947">
        <w:rPr>
          <w:rFonts w:ascii="HG丸ｺﾞｼｯｸM-PRO" w:eastAsia="HG丸ｺﾞｼｯｸM-PRO" w:hAnsi="HG丸ｺﾞｼｯｸM-PRO" w:hint="eastAsia"/>
          <w:szCs w:val="21"/>
          <w14:textOutline w14:w="0" w14:cap="flat" w14:cmpd="sng" w14:algn="ctr">
            <w14:noFill/>
            <w14:prstDash w14:val="solid"/>
            <w14:round/>
          </w14:textOutline>
        </w:rPr>
        <w:t>尾崎</w:t>
      </w:r>
      <w:r w:rsidR="00B8416D" w:rsidRPr="00985947">
        <w:rPr>
          <w:rFonts w:ascii="HG丸ｺﾞｼｯｸM-PRO" w:eastAsia="HG丸ｺﾞｼｯｸM-PRO" w:hAnsi="HG丸ｺﾞｼｯｸM-PRO" w:hint="eastAsia"/>
          <w:szCs w:val="21"/>
          <w14:textOutline w14:w="0" w14:cap="flat" w14:cmpd="sng" w14:algn="ctr">
            <w14:noFill/>
            <w14:prstDash w14:val="solid"/>
            <w14:round/>
          </w14:textOutline>
        </w:rPr>
        <w:t>・</w:t>
      </w:r>
      <w:r w:rsidR="008471BA" w:rsidRPr="00985947">
        <w:rPr>
          <w:rFonts w:ascii="HG丸ｺﾞｼｯｸM-PRO" w:eastAsia="HG丸ｺﾞｼｯｸM-PRO" w:hAnsi="HG丸ｺﾞｼｯｸM-PRO" w:hint="eastAsia"/>
          <w:szCs w:val="21"/>
          <w14:textOutline w14:w="0" w14:cap="flat" w14:cmpd="sng" w14:algn="ctr">
            <w14:noFill/>
            <w14:prstDash w14:val="solid"/>
            <w14:round/>
          </w14:textOutline>
        </w:rPr>
        <w:t>西鳥取</w:t>
      </w:r>
      <w:r w:rsidR="00B8416D" w:rsidRPr="00985947">
        <w:rPr>
          <w:rFonts w:ascii="HG丸ｺﾞｼｯｸM-PRO" w:eastAsia="HG丸ｺﾞｼｯｸM-PRO" w:hAnsi="HG丸ｺﾞｼｯｸM-PRO" w:hint="eastAsia"/>
          <w:szCs w:val="21"/>
          <w14:textOutline w14:w="0" w14:cap="flat" w14:cmpd="sng" w14:algn="ctr">
            <w14:noFill/>
            <w14:prstDash w14:val="solid"/>
            <w14:round/>
          </w14:textOutline>
        </w:rPr>
        <w:t>の両地区で</w:t>
      </w:r>
      <w:r w:rsidR="008471BA" w:rsidRPr="00985947">
        <w:rPr>
          <w:rFonts w:ascii="HG丸ｺﾞｼｯｸM-PRO" w:eastAsia="HG丸ｺﾞｼｯｸM-PRO" w:hAnsi="HG丸ｺﾞｼｯｸM-PRO" w:hint="eastAsia"/>
          <w:szCs w:val="21"/>
          <w14:textOutline w14:w="0" w14:cap="flat" w14:cmpd="sng" w14:algn="ctr">
            <w14:noFill/>
            <w14:prstDash w14:val="solid"/>
            <w14:round/>
          </w14:textOutline>
        </w:rPr>
        <w:t>ノリの色落ち警戒濃度を下回っています。</w:t>
      </w:r>
    </w:p>
    <w:p w14:paraId="473B239A" w14:textId="0C7F010F" w:rsidR="009A1B50" w:rsidRPr="001A0F08" w:rsidRDefault="00FA3EFB" w:rsidP="006777A7">
      <w:pPr>
        <w:ind w:left="160" w:rightChars="253" w:right="531" w:hangingChars="100" w:hanging="160"/>
        <w:jc w:val="right"/>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sz w:val="16"/>
          <w:szCs w:val="21"/>
          <w14:textOutline w14:w="0" w14:cap="flat" w14:cmpd="sng" w14:algn="ctr">
            <w14:noFill/>
            <w14:prstDash w14:val="solid"/>
            <w14:round/>
          </w14:textOutline>
        </w:rPr>
        <w:t>※青字はノリの色落ち警戒濃度以下、赤字はワカメの色落ち警戒濃度以下</w:t>
      </w:r>
    </w:p>
    <w:tbl>
      <w:tblPr>
        <w:tblStyle w:val="a3"/>
        <w:tblW w:w="8789" w:type="dxa"/>
        <w:jc w:val="center"/>
        <w:tblLook w:val="04A0" w:firstRow="1" w:lastRow="0" w:firstColumn="1" w:lastColumn="0" w:noHBand="0" w:noVBand="1"/>
      </w:tblPr>
      <w:tblGrid>
        <w:gridCol w:w="1843"/>
        <w:gridCol w:w="1276"/>
        <w:gridCol w:w="1134"/>
        <w:gridCol w:w="1134"/>
        <w:gridCol w:w="1134"/>
        <w:gridCol w:w="1134"/>
        <w:gridCol w:w="1134"/>
      </w:tblGrid>
      <w:tr w:rsidR="001A0F08" w:rsidRPr="001A0F08" w14:paraId="23A224B8" w14:textId="77777777" w:rsidTr="00B8416D">
        <w:trPr>
          <w:trHeight w:val="548"/>
          <w:jc w:val="center"/>
        </w:trPr>
        <w:tc>
          <w:tcPr>
            <w:tcW w:w="1843" w:type="dxa"/>
            <w:vAlign w:val="center"/>
          </w:tcPr>
          <w:p w14:paraId="3FE6BE8F"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漁場</w:t>
            </w:r>
          </w:p>
        </w:tc>
        <w:tc>
          <w:tcPr>
            <w:tcW w:w="1276" w:type="dxa"/>
            <w:vAlign w:val="center"/>
          </w:tcPr>
          <w:p w14:paraId="12295429"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田尻</w:t>
            </w:r>
          </w:p>
        </w:tc>
        <w:tc>
          <w:tcPr>
            <w:tcW w:w="1134" w:type="dxa"/>
            <w:vAlign w:val="center"/>
          </w:tcPr>
          <w:p w14:paraId="568E6510"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岡田浦</w:t>
            </w:r>
          </w:p>
        </w:tc>
        <w:tc>
          <w:tcPr>
            <w:tcW w:w="1134" w:type="dxa"/>
            <w:vAlign w:val="center"/>
          </w:tcPr>
          <w:p w14:paraId="2FC7EB2F"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尾崎</w:t>
            </w:r>
            <w:r w:rsidRPr="001A0F08">
              <w:rPr>
                <w:rFonts w:ascii="HG丸ｺﾞｼｯｸM-PRO" w:eastAsia="HG丸ｺﾞｼｯｸM-PRO" w:hAnsi="HG丸ｺﾞｼｯｸM-PRO" w:hint="eastAsia"/>
                <w:szCs w:val="21"/>
                <w:vertAlign w:val="superscript"/>
                <w14:textOutline w14:w="0" w14:cap="flat" w14:cmpd="sng" w14:algn="ctr">
                  <w14:noFill/>
                  <w14:prstDash w14:val="solid"/>
                  <w14:round/>
                </w14:textOutline>
              </w:rPr>
              <w:t>＊</w:t>
            </w:r>
          </w:p>
        </w:tc>
        <w:tc>
          <w:tcPr>
            <w:tcW w:w="1134" w:type="dxa"/>
            <w:vAlign w:val="center"/>
          </w:tcPr>
          <w:p w14:paraId="239631C8"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西鳥取</w:t>
            </w:r>
            <w:r w:rsidRPr="001A0F08">
              <w:rPr>
                <w:rFonts w:ascii="HG丸ｺﾞｼｯｸM-PRO" w:eastAsia="HG丸ｺﾞｼｯｸM-PRO" w:hAnsi="HG丸ｺﾞｼｯｸM-PRO" w:hint="eastAsia"/>
                <w:szCs w:val="21"/>
                <w:vertAlign w:val="superscript"/>
                <w14:textOutline w14:w="0" w14:cap="flat" w14:cmpd="sng" w14:algn="ctr">
                  <w14:noFill/>
                  <w14:prstDash w14:val="solid"/>
                  <w14:round/>
                </w14:textOutline>
              </w:rPr>
              <w:t>＊</w:t>
            </w:r>
          </w:p>
        </w:tc>
        <w:tc>
          <w:tcPr>
            <w:tcW w:w="1134" w:type="dxa"/>
            <w:vAlign w:val="center"/>
          </w:tcPr>
          <w:p w14:paraId="540098FA" w14:textId="77777777" w:rsidR="00961D9B" w:rsidRPr="001A0F08" w:rsidRDefault="00961D9B" w:rsidP="00D94FD3">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下荘</w:t>
            </w:r>
          </w:p>
        </w:tc>
        <w:tc>
          <w:tcPr>
            <w:tcW w:w="1134" w:type="dxa"/>
            <w:vAlign w:val="center"/>
          </w:tcPr>
          <w:p w14:paraId="40E58E1A" w14:textId="23D25D36" w:rsidR="00961D9B" w:rsidRPr="001A0F08" w:rsidRDefault="00961D9B" w:rsidP="00961D9B">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谷川</w:t>
            </w:r>
          </w:p>
        </w:tc>
      </w:tr>
      <w:tr w:rsidR="001A0F08" w:rsidRPr="001A0F08" w14:paraId="2B93BB28" w14:textId="77777777" w:rsidTr="006777A7">
        <w:trPr>
          <w:trHeight w:val="413"/>
          <w:jc w:val="center"/>
        </w:trPr>
        <w:tc>
          <w:tcPr>
            <w:tcW w:w="1843" w:type="dxa"/>
            <w:vAlign w:val="center"/>
          </w:tcPr>
          <w:p w14:paraId="1E677E36" w14:textId="77777777" w:rsidR="00961D9B" w:rsidRPr="001A0F08" w:rsidRDefault="00961D9B" w:rsidP="00D94FD3">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塩分（psu）</w:t>
            </w:r>
          </w:p>
        </w:tc>
        <w:tc>
          <w:tcPr>
            <w:tcW w:w="1276" w:type="dxa"/>
            <w:vAlign w:val="center"/>
          </w:tcPr>
          <w:p w14:paraId="0361AF85" w14:textId="63C669F3" w:rsidR="00961D9B" w:rsidRPr="001A0F08" w:rsidRDefault="001203ED"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32.25</w:t>
            </w:r>
          </w:p>
        </w:tc>
        <w:tc>
          <w:tcPr>
            <w:tcW w:w="1134" w:type="dxa"/>
            <w:vAlign w:val="center"/>
          </w:tcPr>
          <w:p w14:paraId="559722E2" w14:textId="08BCA734" w:rsidR="00961D9B" w:rsidRPr="001A0F08" w:rsidRDefault="001203ED"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31.37</w:t>
            </w:r>
          </w:p>
        </w:tc>
        <w:tc>
          <w:tcPr>
            <w:tcW w:w="1134" w:type="dxa"/>
            <w:vAlign w:val="center"/>
          </w:tcPr>
          <w:p w14:paraId="22222054" w14:textId="33645B27" w:rsidR="00961D9B" w:rsidRPr="001A0F08" w:rsidRDefault="001203ED"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31.64</w:t>
            </w:r>
          </w:p>
        </w:tc>
        <w:tc>
          <w:tcPr>
            <w:tcW w:w="1134" w:type="dxa"/>
            <w:vAlign w:val="center"/>
          </w:tcPr>
          <w:p w14:paraId="123F0365" w14:textId="727E3486" w:rsidR="00961D9B" w:rsidRPr="001A0F08" w:rsidRDefault="001203ED"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32.66</w:t>
            </w:r>
          </w:p>
        </w:tc>
        <w:tc>
          <w:tcPr>
            <w:tcW w:w="1134" w:type="dxa"/>
            <w:vAlign w:val="center"/>
          </w:tcPr>
          <w:p w14:paraId="1671FB1B" w14:textId="7F737DB2" w:rsidR="00961D9B" w:rsidRPr="001A0F08" w:rsidRDefault="001203ED"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29.76</w:t>
            </w:r>
          </w:p>
        </w:tc>
        <w:tc>
          <w:tcPr>
            <w:tcW w:w="1134" w:type="dxa"/>
            <w:vAlign w:val="center"/>
          </w:tcPr>
          <w:p w14:paraId="2DBB043D" w14:textId="400915EF" w:rsidR="00961D9B" w:rsidRPr="001A0F08" w:rsidRDefault="001203ED" w:rsidP="008478BC">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Pr>
                <w:rFonts w:ascii="HG丸ｺﾞｼｯｸM-PRO" w:eastAsia="HG丸ｺﾞｼｯｸM-PRO" w:hAnsi="HG丸ｺﾞｼｯｸM-PRO" w:hint="eastAsia"/>
                <w:szCs w:val="21"/>
                <w14:textOutline w14:w="0" w14:cap="flat" w14:cmpd="sng" w14:algn="ctr">
                  <w14:noFill/>
                  <w14:prstDash w14:val="solid"/>
                  <w14:round/>
                </w14:textOutline>
              </w:rPr>
              <w:t>33.38</w:t>
            </w:r>
          </w:p>
        </w:tc>
      </w:tr>
      <w:tr w:rsidR="001A0F08" w:rsidRPr="001A0F08" w14:paraId="0B5D3C76" w14:textId="77777777" w:rsidTr="006777A7">
        <w:trPr>
          <w:trHeight w:val="418"/>
          <w:jc w:val="center"/>
        </w:trPr>
        <w:tc>
          <w:tcPr>
            <w:tcW w:w="1843" w:type="dxa"/>
            <w:vAlign w:val="center"/>
          </w:tcPr>
          <w:p w14:paraId="5D7FB696" w14:textId="77777777" w:rsidR="00961D9B" w:rsidRPr="001A0F08" w:rsidRDefault="00961D9B" w:rsidP="00D94FD3">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リン（μmol/l）</w:t>
            </w:r>
          </w:p>
        </w:tc>
        <w:tc>
          <w:tcPr>
            <w:tcW w:w="1276" w:type="dxa"/>
            <w:vAlign w:val="center"/>
          </w:tcPr>
          <w:p w14:paraId="078C7628" w14:textId="0087A579" w:rsidR="00961D9B" w:rsidRPr="00162485" w:rsidRDefault="001203ED"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62485">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0.24</w:t>
            </w:r>
          </w:p>
        </w:tc>
        <w:tc>
          <w:tcPr>
            <w:tcW w:w="1134" w:type="dxa"/>
            <w:vAlign w:val="center"/>
          </w:tcPr>
          <w:p w14:paraId="329D91F5" w14:textId="5899DAA8" w:rsidR="00961D9B" w:rsidRPr="00162485" w:rsidRDefault="001203ED"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985947">
              <w:rPr>
                <w:rFonts w:ascii="HG丸ｺﾞｼｯｸM-PRO" w:eastAsia="HG丸ｺﾞｼｯｸM-PRO" w:hAnsi="HG丸ｺﾞｼｯｸM-PRO" w:hint="eastAsia"/>
                <w:szCs w:val="21"/>
                <w14:textOutline w14:w="0" w14:cap="flat" w14:cmpd="sng" w14:algn="ctr">
                  <w14:noFill/>
                  <w14:prstDash w14:val="solid"/>
                  <w14:round/>
                </w14:textOutline>
              </w:rPr>
              <w:t>0</w:t>
            </w:r>
            <w:r w:rsidRPr="00985947">
              <w:rPr>
                <w:rFonts w:ascii="HG丸ｺﾞｼｯｸM-PRO" w:eastAsia="HG丸ｺﾞｼｯｸM-PRO" w:hAnsi="HG丸ｺﾞｼｯｸM-PRO"/>
                <w:szCs w:val="21"/>
                <w14:textOutline w14:w="0" w14:cap="flat" w14:cmpd="sng" w14:algn="ctr">
                  <w14:noFill/>
                  <w14:prstDash w14:val="solid"/>
                  <w14:round/>
                </w14:textOutline>
              </w:rPr>
              <w:t>.55</w:t>
            </w:r>
          </w:p>
        </w:tc>
        <w:tc>
          <w:tcPr>
            <w:tcW w:w="1134" w:type="dxa"/>
            <w:vAlign w:val="center"/>
          </w:tcPr>
          <w:p w14:paraId="61F52B09" w14:textId="25634726" w:rsidR="00961D9B" w:rsidRPr="004042B7" w:rsidRDefault="001203ED"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62485">
              <w:rPr>
                <w:rFonts w:ascii="HG丸ｺﾞｼｯｸM-PRO" w:eastAsia="HG丸ｺﾞｼｯｸM-PRO" w:hAnsi="HG丸ｺﾞｼｯｸM-PRO" w:hint="eastAsia"/>
                <w:szCs w:val="21"/>
                <w14:textOutline w14:w="0" w14:cap="flat" w14:cmpd="sng" w14:algn="ctr">
                  <w14:noFill/>
                  <w14:prstDash w14:val="solid"/>
                  <w14:round/>
                </w14:textOutline>
              </w:rPr>
              <w:t>0</w:t>
            </w:r>
            <w:r w:rsidRPr="00162485">
              <w:rPr>
                <w:rFonts w:ascii="HG丸ｺﾞｼｯｸM-PRO" w:eastAsia="HG丸ｺﾞｼｯｸM-PRO" w:hAnsi="HG丸ｺﾞｼｯｸM-PRO"/>
                <w:szCs w:val="21"/>
                <w14:textOutline w14:w="0" w14:cap="flat" w14:cmpd="sng" w14:algn="ctr">
                  <w14:noFill/>
                  <w14:prstDash w14:val="solid"/>
                  <w14:round/>
                </w14:textOutline>
              </w:rPr>
              <w:t>.82</w:t>
            </w:r>
          </w:p>
        </w:tc>
        <w:tc>
          <w:tcPr>
            <w:tcW w:w="1134" w:type="dxa"/>
            <w:vAlign w:val="center"/>
          </w:tcPr>
          <w:p w14:paraId="1580D99B" w14:textId="404D913F" w:rsidR="00961D9B" w:rsidRPr="004042B7" w:rsidRDefault="001203ED"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Pr>
                <w:rFonts w:ascii="HG丸ｺﾞｼｯｸM-PRO" w:eastAsia="HG丸ｺﾞｼｯｸM-PRO" w:hAnsi="HG丸ｺﾞｼｯｸM-PRO"/>
                <w:color w:val="4472C4" w:themeColor="accent5"/>
                <w:szCs w:val="21"/>
                <w14:textOutline w14:w="0" w14:cap="flat" w14:cmpd="sng" w14:algn="ctr">
                  <w14:noFill/>
                  <w14:prstDash w14:val="solid"/>
                  <w14:round/>
                </w14:textOutline>
              </w:rPr>
              <w:t>.37</w:t>
            </w:r>
          </w:p>
        </w:tc>
        <w:tc>
          <w:tcPr>
            <w:tcW w:w="1134" w:type="dxa"/>
            <w:vAlign w:val="center"/>
          </w:tcPr>
          <w:p w14:paraId="0B28C0EA" w14:textId="407BD76E" w:rsidR="00961D9B" w:rsidRPr="004042B7" w:rsidRDefault="001203ED"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1</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.48</w:t>
            </w:r>
          </w:p>
        </w:tc>
        <w:tc>
          <w:tcPr>
            <w:tcW w:w="1134" w:type="dxa"/>
            <w:tcBorders>
              <w:bottom w:val="single" w:sz="4" w:space="0" w:color="auto"/>
            </w:tcBorders>
            <w:vAlign w:val="center"/>
          </w:tcPr>
          <w:p w14:paraId="357D8DED" w14:textId="38914B7A" w:rsidR="00961D9B" w:rsidRPr="001A0F08" w:rsidRDefault="001203ED" w:rsidP="008478BC">
            <w:pPr>
              <w:spacing w:line="240" w:lineRule="exact"/>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62485">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0</w:t>
            </w:r>
            <w:r w:rsidRPr="00162485">
              <w:rPr>
                <w:rFonts w:ascii="HG丸ｺﾞｼｯｸM-PRO" w:eastAsia="HG丸ｺﾞｼｯｸM-PRO" w:hAnsi="HG丸ｺﾞｼｯｸM-PRO"/>
                <w:color w:val="4472C4" w:themeColor="accent5"/>
                <w:szCs w:val="21"/>
                <w14:textOutline w14:w="0" w14:cap="flat" w14:cmpd="sng" w14:algn="ctr">
                  <w14:noFill/>
                  <w14:prstDash w14:val="solid"/>
                  <w14:round/>
                </w14:textOutline>
              </w:rPr>
              <w:t>.27</w:t>
            </w:r>
          </w:p>
        </w:tc>
      </w:tr>
      <w:tr w:rsidR="001A0F08" w:rsidRPr="001A0F08" w14:paraId="6E71F33F" w14:textId="77777777" w:rsidTr="006777A7">
        <w:trPr>
          <w:trHeight w:val="410"/>
          <w:jc w:val="center"/>
        </w:trPr>
        <w:tc>
          <w:tcPr>
            <w:tcW w:w="1843" w:type="dxa"/>
            <w:vAlign w:val="center"/>
          </w:tcPr>
          <w:p w14:paraId="12E52B93" w14:textId="77777777" w:rsidR="00961D9B" w:rsidRPr="001A0F08" w:rsidRDefault="00961D9B" w:rsidP="00D94FD3">
            <w:pPr>
              <w:ind w:rightChars="-16" w:right="-34"/>
              <w:jc w:val="center"/>
              <w:rPr>
                <w:rFonts w:ascii="HG丸ｺﾞｼｯｸM-PRO" w:eastAsia="HG丸ｺﾞｼｯｸM-PRO" w:hAnsi="HG丸ｺﾞｼｯｸM-PRO"/>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Cs w:val="21"/>
                <w14:textOutline w14:w="0" w14:cap="flat" w14:cmpd="sng" w14:algn="ctr">
                  <w14:noFill/>
                  <w14:prstDash w14:val="solid"/>
                  <w14:round/>
                </w14:textOutline>
              </w:rPr>
              <w:t>窒素（μmol/l）</w:t>
            </w:r>
          </w:p>
        </w:tc>
        <w:tc>
          <w:tcPr>
            <w:tcW w:w="1276" w:type="dxa"/>
            <w:vAlign w:val="center"/>
          </w:tcPr>
          <w:p w14:paraId="7CC55C6C" w14:textId="629CE3AF" w:rsidR="00961D9B" w:rsidRPr="00162485" w:rsidRDefault="001203ED" w:rsidP="008478BC">
            <w:pPr>
              <w:spacing w:line="240" w:lineRule="exact"/>
              <w:ind w:rightChars="-16" w:right="-34"/>
              <w:jc w:val="center"/>
              <w:rPr>
                <w:rFonts w:ascii="HG丸ｺﾞｼｯｸM-PRO" w:eastAsia="HG丸ｺﾞｼｯｸM-PRO" w:hAnsi="HG丸ｺﾞｼｯｸM-PRO"/>
                <w:bCs/>
                <w:color w:val="4472C4" w:themeColor="accent5"/>
                <w:szCs w:val="21"/>
                <w14:textOutline w14:w="0" w14:cap="flat" w14:cmpd="sng" w14:algn="ctr">
                  <w14:noFill/>
                  <w14:prstDash w14:val="solid"/>
                  <w14:round/>
                </w14:textOutline>
              </w:rPr>
            </w:pPr>
            <w:r w:rsidRPr="00162485">
              <w:rPr>
                <w:rFonts w:ascii="HG丸ｺﾞｼｯｸM-PRO" w:eastAsia="HG丸ｺﾞｼｯｸM-PRO" w:hAnsi="HG丸ｺﾞｼｯｸM-PRO" w:hint="eastAsia"/>
                <w:bCs/>
                <w:color w:val="4472C4" w:themeColor="accent5"/>
                <w:szCs w:val="21"/>
                <w14:textOutline w14:w="0" w14:cap="flat" w14:cmpd="sng" w14:algn="ctr">
                  <w14:noFill/>
                  <w14:prstDash w14:val="solid"/>
                  <w14:round/>
                </w14:textOutline>
              </w:rPr>
              <w:t>2</w:t>
            </w:r>
            <w:r w:rsidRPr="00162485">
              <w:rPr>
                <w:rFonts w:ascii="HG丸ｺﾞｼｯｸM-PRO" w:eastAsia="HG丸ｺﾞｼｯｸM-PRO" w:hAnsi="HG丸ｺﾞｼｯｸM-PRO"/>
                <w:bCs/>
                <w:color w:val="4472C4" w:themeColor="accent5"/>
                <w:szCs w:val="21"/>
                <w14:textOutline w14:w="0" w14:cap="flat" w14:cmpd="sng" w14:algn="ctr">
                  <w14:noFill/>
                  <w14:prstDash w14:val="solid"/>
                  <w14:round/>
                </w14:textOutline>
              </w:rPr>
              <w:t>.45</w:t>
            </w:r>
          </w:p>
        </w:tc>
        <w:tc>
          <w:tcPr>
            <w:tcW w:w="1134" w:type="dxa"/>
            <w:vAlign w:val="center"/>
          </w:tcPr>
          <w:p w14:paraId="3A779A04" w14:textId="08CD2913" w:rsidR="00961D9B" w:rsidRPr="00162485" w:rsidRDefault="001203ED"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62485">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8</w:t>
            </w:r>
            <w:r w:rsidRPr="00162485">
              <w:rPr>
                <w:rFonts w:ascii="HG丸ｺﾞｼｯｸM-PRO" w:eastAsia="HG丸ｺﾞｼｯｸM-PRO" w:hAnsi="HG丸ｺﾞｼｯｸM-PRO"/>
                <w:color w:val="4472C4" w:themeColor="accent5"/>
                <w:szCs w:val="21"/>
                <w14:textOutline w14:w="0" w14:cap="flat" w14:cmpd="sng" w14:algn="ctr">
                  <w14:noFill/>
                  <w14:prstDash w14:val="solid"/>
                  <w14:round/>
                </w14:textOutline>
              </w:rPr>
              <w:t>.12</w:t>
            </w:r>
          </w:p>
        </w:tc>
        <w:tc>
          <w:tcPr>
            <w:tcW w:w="1134" w:type="dxa"/>
            <w:vAlign w:val="center"/>
          </w:tcPr>
          <w:p w14:paraId="195C4BD2" w14:textId="3FF98A89" w:rsidR="00961D9B" w:rsidRPr="00162485" w:rsidRDefault="001203ED"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62485">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9</w:t>
            </w:r>
            <w:r w:rsidRPr="00162485">
              <w:rPr>
                <w:rFonts w:ascii="HG丸ｺﾞｼｯｸM-PRO" w:eastAsia="HG丸ｺﾞｼｯｸM-PRO" w:hAnsi="HG丸ｺﾞｼｯｸM-PRO"/>
                <w:color w:val="4472C4" w:themeColor="accent5"/>
                <w:szCs w:val="21"/>
                <w14:textOutline w14:w="0" w14:cap="flat" w14:cmpd="sng" w14:algn="ctr">
                  <w14:noFill/>
                  <w14:prstDash w14:val="solid"/>
                  <w14:round/>
                </w14:textOutline>
              </w:rPr>
              <w:t>.16</w:t>
            </w:r>
          </w:p>
        </w:tc>
        <w:tc>
          <w:tcPr>
            <w:tcW w:w="1134" w:type="dxa"/>
            <w:vAlign w:val="center"/>
          </w:tcPr>
          <w:p w14:paraId="04D56BE5" w14:textId="269BCE17" w:rsidR="00961D9B" w:rsidRPr="00162485" w:rsidRDefault="001203ED" w:rsidP="008478BC">
            <w:pPr>
              <w:spacing w:line="240" w:lineRule="exact"/>
              <w:ind w:rightChars="-16" w:right="-34"/>
              <w:jc w:val="center"/>
              <w:rPr>
                <w:rFonts w:ascii="HG丸ｺﾞｼｯｸM-PRO" w:eastAsia="HG丸ｺﾞｼｯｸM-PRO" w:hAnsi="HG丸ｺﾞｼｯｸM-PRO"/>
                <w:color w:val="4472C4" w:themeColor="accent5"/>
                <w:szCs w:val="21"/>
                <w14:textOutline w14:w="0" w14:cap="flat" w14:cmpd="sng" w14:algn="ctr">
                  <w14:noFill/>
                  <w14:prstDash w14:val="solid"/>
                  <w14:round/>
                </w14:textOutline>
              </w:rPr>
            </w:pPr>
            <w:r w:rsidRPr="00162485">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2</w:t>
            </w:r>
            <w:r w:rsidRPr="00162485">
              <w:rPr>
                <w:rFonts w:ascii="HG丸ｺﾞｼｯｸM-PRO" w:eastAsia="HG丸ｺﾞｼｯｸM-PRO" w:hAnsi="HG丸ｺﾞｼｯｸM-PRO"/>
                <w:color w:val="4472C4" w:themeColor="accent5"/>
                <w:szCs w:val="21"/>
                <w14:textOutline w14:w="0" w14:cap="flat" w14:cmpd="sng" w14:algn="ctr">
                  <w14:noFill/>
                  <w14:prstDash w14:val="solid"/>
                  <w14:round/>
                </w14:textOutline>
              </w:rPr>
              <w:t>.70</w:t>
            </w:r>
          </w:p>
        </w:tc>
        <w:tc>
          <w:tcPr>
            <w:tcW w:w="1134" w:type="dxa"/>
            <w:tcBorders>
              <w:right w:val="single" w:sz="4" w:space="0" w:color="auto"/>
            </w:tcBorders>
            <w:vAlign w:val="center"/>
          </w:tcPr>
          <w:p w14:paraId="0A98D0F0" w14:textId="5ADF7FA9" w:rsidR="00961D9B" w:rsidRPr="004042B7" w:rsidRDefault="001203ED" w:rsidP="008478BC">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szCs w:val="21"/>
                <w14:textOutline w14:w="0" w14:cap="flat" w14:cmpd="sng" w14:algn="ctr">
                  <w14:noFill/>
                  <w14:prstDash w14:val="solid"/>
                  <w14:round/>
                </w14:textOutline>
              </w:rPr>
              <w:t>2</w:t>
            </w:r>
            <w:r>
              <w:rPr>
                <w:rFonts w:ascii="HG丸ｺﾞｼｯｸM-PRO" w:eastAsia="HG丸ｺﾞｼｯｸM-PRO" w:hAnsi="HG丸ｺﾞｼｯｸM-PRO"/>
                <w:color w:val="000000" w:themeColor="text1"/>
                <w:szCs w:val="21"/>
                <w14:textOutline w14:w="0" w14:cap="flat" w14:cmpd="sng" w14:algn="ctr">
                  <w14:noFill/>
                  <w14:prstDash w14:val="solid"/>
                  <w14:round/>
                </w14:textOutline>
              </w:rPr>
              <w:t>3.35</w:t>
            </w:r>
          </w:p>
        </w:tc>
        <w:tc>
          <w:tcPr>
            <w:tcW w:w="1134" w:type="dxa"/>
            <w:tcBorders>
              <w:top w:val="single" w:sz="4" w:space="0" w:color="auto"/>
              <w:left w:val="single" w:sz="4" w:space="0" w:color="auto"/>
              <w:bottom w:val="single" w:sz="4" w:space="0" w:color="auto"/>
              <w:right w:val="single" w:sz="4" w:space="0" w:color="auto"/>
            </w:tcBorders>
            <w:vAlign w:val="center"/>
          </w:tcPr>
          <w:p w14:paraId="23944920" w14:textId="576475B1" w:rsidR="004042B7" w:rsidRPr="004042B7" w:rsidRDefault="001203ED" w:rsidP="004042B7">
            <w:pPr>
              <w:spacing w:line="240" w:lineRule="exact"/>
              <w:ind w:rightChars="-16" w:right="-34"/>
              <w:jc w:val="center"/>
              <w:rPr>
                <w:rFonts w:ascii="HG丸ｺﾞｼｯｸM-PRO" w:eastAsia="HG丸ｺﾞｼｯｸM-PRO" w:hAnsi="HG丸ｺﾞｼｯｸM-PRO"/>
                <w:color w:val="000000" w:themeColor="text1"/>
                <w:szCs w:val="21"/>
                <w14:textOutline w14:w="0" w14:cap="flat" w14:cmpd="sng" w14:algn="ctr">
                  <w14:noFill/>
                  <w14:prstDash w14:val="solid"/>
                  <w14:round/>
                </w14:textOutline>
              </w:rPr>
            </w:pPr>
            <w:r w:rsidRPr="00162485">
              <w:rPr>
                <w:rFonts w:ascii="HG丸ｺﾞｼｯｸM-PRO" w:eastAsia="HG丸ｺﾞｼｯｸM-PRO" w:hAnsi="HG丸ｺﾞｼｯｸM-PRO" w:hint="eastAsia"/>
                <w:color w:val="4472C4" w:themeColor="accent5"/>
                <w:szCs w:val="21"/>
                <w14:textOutline w14:w="0" w14:cap="flat" w14:cmpd="sng" w14:algn="ctr">
                  <w14:noFill/>
                  <w14:prstDash w14:val="solid"/>
                  <w14:round/>
                </w14:textOutline>
              </w:rPr>
              <w:t>2</w:t>
            </w:r>
            <w:r w:rsidRPr="00162485">
              <w:rPr>
                <w:rFonts w:ascii="HG丸ｺﾞｼｯｸM-PRO" w:eastAsia="HG丸ｺﾞｼｯｸM-PRO" w:hAnsi="HG丸ｺﾞｼｯｸM-PRO"/>
                <w:color w:val="4472C4" w:themeColor="accent5"/>
                <w:szCs w:val="21"/>
                <w14:textOutline w14:w="0" w14:cap="flat" w14:cmpd="sng" w14:algn="ctr">
                  <w14:noFill/>
                  <w14:prstDash w14:val="solid"/>
                  <w14:round/>
                </w14:textOutline>
              </w:rPr>
              <w:t>.50</w:t>
            </w:r>
          </w:p>
        </w:tc>
      </w:tr>
    </w:tbl>
    <w:p w14:paraId="1728763F" w14:textId="48226C66" w:rsidR="001B32E3" w:rsidRDefault="00D50A03" w:rsidP="00D50A03">
      <w:pPr>
        <w:ind w:rightChars="-16" w:right="-34"/>
        <w:jc w:val="right"/>
        <w:rPr>
          <w:rFonts w:ascii="HG丸ｺﾞｼｯｸM-PRO" w:eastAsia="HG丸ｺﾞｼｯｸM-PRO" w:hAnsi="HG丸ｺﾞｼｯｸM-PRO"/>
          <w:sz w:val="18"/>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sz w:val="18"/>
          <w:szCs w:val="21"/>
          <w14:textOutline w14:w="0" w14:cap="flat" w14:cmpd="sng" w14:algn="ctr">
            <w14:noFill/>
            <w14:prstDash w14:val="solid"/>
            <w14:round/>
          </w14:textOutline>
        </w:rPr>
        <w:t>＊尾崎・西鳥取地区にはノリ漁場があります。</w:t>
      </w:r>
    </w:p>
    <w:p w14:paraId="064CFAE0" w14:textId="77777777" w:rsidR="003B6C8F" w:rsidRPr="001A0F08" w:rsidRDefault="003B6C8F" w:rsidP="0099591C">
      <w:pPr>
        <w:ind w:rightChars="2480" w:right="5208"/>
        <w:rPr>
          <w:rFonts w:ascii="HG丸ｺﾞｼｯｸM-PRO" w:eastAsia="HG丸ｺﾞｼｯｸM-PRO" w:hAnsi="HG丸ｺﾞｼｯｸM-PRO"/>
          <w:b/>
          <w:sz w:val="24"/>
          <w:szCs w:val="21"/>
          <w14:textOutline w14:w="0" w14:cap="flat" w14:cmpd="sng" w14:algn="ctr">
            <w14:noFill/>
            <w14:prstDash w14:val="solid"/>
            <w14:round/>
          </w14:textOutline>
        </w:rPr>
      </w:pPr>
      <w:r w:rsidRPr="001A0F08">
        <w:rPr>
          <w:rFonts w:ascii="HG丸ｺﾞｼｯｸM-PRO" w:eastAsia="HG丸ｺﾞｼｯｸM-PRO" w:hAnsi="HG丸ｺﾞｼｯｸM-PRO" w:hint="eastAsia"/>
          <w:b/>
          <w:sz w:val="24"/>
          <w:szCs w:val="21"/>
          <w14:textOutline w14:w="0" w14:cap="flat" w14:cmpd="sng" w14:algn="ctr">
            <w14:noFill/>
            <w14:prstDash w14:val="solid"/>
            <w14:round/>
          </w14:textOutline>
        </w:rPr>
        <w:t>〇赤潮発生状況</w:t>
      </w:r>
    </w:p>
    <w:p w14:paraId="52410864" w14:textId="2EE40A17" w:rsidR="00824F8B" w:rsidRPr="001148A0" w:rsidRDefault="008C6A24" w:rsidP="00DD19ED">
      <w:pPr>
        <w:ind w:rightChars="50" w:right="105"/>
        <w:rPr>
          <w:rFonts w:ascii="HG丸ｺﾞｼｯｸM-PRO" w:eastAsia="HG丸ｺﾞｼｯｸM-PRO" w:hAnsi="HG丸ｺﾞｼｯｸM-PRO"/>
          <w:color w:val="FF0000"/>
          <w:sz w:val="20"/>
          <w:szCs w:val="21"/>
          <w14:textOutline w14:w="0" w14:cap="flat" w14:cmpd="sng" w14:algn="ctr">
            <w14:noFill/>
            <w14:prstDash w14:val="solid"/>
            <w14:round/>
          </w14:textOutline>
        </w:rPr>
      </w:pPr>
      <w:r>
        <w:rPr>
          <w:noProof/>
        </w:rPr>
        <w:drawing>
          <wp:anchor distT="0" distB="0" distL="114300" distR="114300" simplePos="0" relativeHeight="251684864" behindDoc="0" locked="0" layoutInCell="1" allowOverlap="1" wp14:anchorId="37324F38" wp14:editId="3BA8D7A5">
            <wp:simplePos x="0" y="0"/>
            <wp:positionH relativeFrom="margin">
              <wp:posOffset>5457825</wp:posOffset>
            </wp:positionH>
            <wp:positionV relativeFrom="paragraph">
              <wp:posOffset>699135</wp:posOffset>
            </wp:positionV>
            <wp:extent cx="647700" cy="647700"/>
            <wp:effectExtent l="0" t="0" r="0" b="0"/>
            <wp:wrapNone/>
            <wp:docPr id="2" name="図 2" descr="https://qr.quel.jp/tmp/de66c7444da9befb54ccea1670dce959ef64b7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qr.quel.jp/tmp/de66c7444da9befb54ccea1670dce959ef64b7c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C8F" w:rsidRPr="001148A0">
        <w:rPr>
          <w:rFonts w:ascii="HG丸ｺﾞｼｯｸM-PRO" w:eastAsia="HG丸ｺﾞｼｯｸM-PRO" w:hAnsi="HG丸ｺﾞｼｯｸM-PRO" w:hint="eastAsia"/>
          <w:sz w:val="20"/>
          <w:szCs w:val="21"/>
          <w14:textOutline w14:w="0" w14:cap="flat" w14:cmpd="sng" w14:algn="ctr">
            <w14:noFill/>
            <w14:prstDash w14:val="solid"/>
            <w14:round/>
          </w14:textOutline>
        </w:rPr>
        <w:t xml:space="preserve">　</w:t>
      </w:r>
      <w:r w:rsidR="00A20C25">
        <w:rPr>
          <w:rFonts w:ascii="HG丸ｺﾞｼｯｸM-PRO" w:eastAsia="HG丸ｺﾞｼｯｸM-PRO" w:hAnsi="HG丸ｺﾞｼｯｸM-PRO" w:hint="eastAsia"/>
        </w:rPr>
        <w:t>2月を通じてユーカンピア</w:t>
      </w:r>
      <w:r w:rsidR="009B3C91" w:rsidRPr="00985947">
        <w:rPr>
          <w:rFonts w:ascii="HG丸ｺﾞｼｯｸM-PRO" w:eastAsia="HG丸ｺﾞｼｯｸM-PRO" w:hAnsi="HG丸ｺﾞｼｯｸM-PRO" w:hint="eastAsia"/>
        </w:rPr>
        <w:t>とよばれる植物プランクトンがやや多めに発生しており、栄養塩の低下を引き起こしていた可能性があります。</w:t>
      </w:r>
      <w:r w:rsidR="00EC3C0A" w:rsidRPr="00985947">
        <w:rPr>
          <w:rFonts w:ascii="HG丸ｺﾞｼｯｸM-PRO" w:eastAsia="HG丸ｺﾞｼｯｸM-PRO" w:hAnsi="HG丸ｺﾞｼｯｸM-PRO" w:hint="eastAsia"/>
          <w:szCs w:val="21"/>
          <w14:textOutline w14:w="0" w14:cap="flat" w14:cmpd="sng" w14:algn="ctr">
            <w14:noFill/>
            <w14:prstDash w14:val="solid"/>
            <w14:round/>
          </w14:textOutline>
        </w:rPr>
        <w:t>３</w:t>
      </w:r>
      <w:r w:rsidR="003B6C8F" w:rsidRPr="00985947">
        <w:rPr>
          <w:rFonts w:ascii="HG丸ｺﾞｼｯｸM-PRO" w:eastAsia="HG丸ｺﾞｼｯｸM-PRO" w:hAnsi="HG丸ｺﾞｼｯｸM-PRO" w:hint="eastAsia"/>
          <w:szCs w:val="21"/>
          <w14:textOutline w14:w="0" w14:cap="flat" w14:cmpd="sng" w14:algn="ctr">
            <w14:noFill/>
            <w14:prstDash w14:val="solid"/>
            <w14:round/>
          </w14:textOutline>
        </w:rPr>
        <w:t>月</w:t>
      </w:r>
      <w:r w:rsidR="00EC3C0A" w:rsidRPr="00985947">
        <w:rPr>
          <w:rFonts w:ascii="HG丸ｺﾞｼｯｸM-PRO" w:eastAsia="HG丸ｺﾞｼｯｸM-PRO" w:hAnsi="HG丸ｺﾞｼｯｸM-PRO" w:hint="eastAsia"/>
          <w:szCs w:val="21"/>
          <w14:textOutline w14:w="0" w14:cap="flat" w14:cmpd="sng" w14:algn="ctr">
            <w14:noFill/>
            <w14:prstDash w14:val="solid"/>
            <w14:round/>
          </w14:textOutline>
        </w:rPr>
        <w:t>６</w:t>
      </w:r>
      <w:r w:rsidR="006777A7" w:rsidRPr="00985947">
        <w:rPr>
          <w:rFonts w:ascii="HG丸ｺﾞｼｯｸM-PRO" w:eastAsia="HG丸ｺﾞｼｯｸM-PRO" w:hAnsi="HG丸ｺﾞｼｯｸM-PRO" w:hint="eastAsia"/>
          <w:szCs w:val="21"/>
          <w14:textOutline w14:w="0" w14:cap="flat" w14:cmpd="sng" w14:algn="ctr">
            <w14:noFill/>
            <w14:prstDash w14:val="solid"/>
            <w14:round/>
          </w14:textOutline>
        </w:rPr>
        <w:t>日</w:t>
      </w:r>
      <w:r w:rsidR="00EC3C0A" w:rsidRPr="00985947">
        <w:rPr>
          <w:rFonts w:ascii="HG丸ｺﾞｼｯｸM-PRO" w:eastAsia="HG丸ｺﾞｼｯｸM-PRO" w:hAnsi="HG丸ｺﾞｼｯｸM-PRO" w:hint="eastAsia"/>
          <w:szCs w:val="21"/>
          <w14:textOutline w14:w="0" w14:cap="flat" w14:cmpd="sng" w14:algn="ctr">
            <w14:noFill/>
            <w14:prstDash w14:val="solid"/>
            <w14:round/>
          </w14:textOutline>
        </w:rPr>
        <w:t>・７</w:t>
      </w:r>
      <w:r w:rsidR="00C27D93" w:rsidRPr="00985947">
        <w:rPr>
          <w:rFonts w:ascii="HG丸ｺﾞｼｯｸM-PRO" w:eastAsia="HG丸ｺﾞｼｯｸM-PRO" w:hAnsi="HG丸ｺﾞｼｯｸM-PRO" w:hint="eastAsia"/>
          <w:szCs w:val="21"/>
          <w14:textOutline w14:w="0" w14:cap="flat" w14:cmpd="sng" w14:algn="ctr">
            <w14:noFill/>
            <w14:prstDash w14:val="solid"/>
            <w14:round/>
          </w14:textOutline>
        </w:rPr>
        <w:t>日</w:t>
      </w:r>
      <w:r w:rsidR="003B6C8F" w:rsidRPr="00985947">
        <w:rPr>
          <w:rFonts w:ascii="HG丸ｺﾞｼｯｸM-PRO" w:eastAsia="HG丸ｺﾞｼｯｸM-PRO" w:hAnsi="HG丸ｺﾞｼｯｸM-PRO" w:hint="eastAsia"/>
          <w:szCs w:val="21"/>
          <w14:textOutline w14:w="0" w14:cap="flat" w14:cmpd="sng" w14:algn="ctr">
            <w14:noFill/>
            <w14:prstDash w14:val="solid"/>
            <w14:round/>
          </w14:textOutline>
        </w:rPr>
        <w:t>の海洋観測では</w:t>
      </w:r>
      <w:r w:rsidR="00527A42">
        <w:rPr>
          <w:rFonts w:ascii="HG丸ｺﾞｼｯｸM-PRO" w:eastAsia="HG丸ｺﾞｼｯｸM-PRO" w:hAnsi="HG丸ｺﾞｼｯｸM-PRO" w:hint="eastAsia"/>
          <w:szCs w:val="21"/>
          <w14:textOutline w14:w="0" w14:cap="flat" w14:cmpd="sng" w14:algn="ctr">
            <w14:noFill/>
            <w14:prstDash w14:val="solid"/>
            <w14:round/>
          </w14:textOutline>
        </w:rPr>
        <w:t>栄養塩の低下を引き起こす</w:t>
      </w:r>
      <w:r w:rsidR="003B27CC" w:rsidRPr="00985947">
        <w:rPr>
          <w:rFonts w:ascii="HG丸ｺﾞｼｯｸM-PRO" w:eastAsia="HG丸ｺﾞｼｯｸM-PRO" w:hAnsi="HG丸ｺﾞｼｯｸM-PRO" w:hint="eastAsia"/>
          <w:szCs w:val="21"/>
          <w14:textOutline w14:w="0" w14:cap="flat" w14:cmpd="sng" w14:algn="ctr">
            <w14:noFill/>
            <w14:prstDash w14:val="solid"/>
            <w14:round/>
          </w14:textOutline>
        </w:rPr>
        <w:t>赤潮の発生は確認されませんでした。</w:t>
      </w:r>
      <w:r w:rsidR="003B6C8F" w:rsidRPr="00985947">
        <w:rPr>
          <w:rFonts w:ascii="HG丸ｺﾞｼｯｸM-PRO" w:eastAsia="HG丸ｺﾞｼｯｸM-PRO" w:hAnsi="HG丸ｺﾞｼｯｸM-PRO" w:hint="eastAsia"/>
          <w:szCs w:val="21"/>
          <w14:textOutline w14:w="0" w14:cap="flat" w14:cmpd="sng" w14:algn="ctr">
            <w14:noFill/>
            <w14:prstDash w14:val="solid"/>
            <w14:round/>
          </w14:textOutline>
        </w:rPr>
        <w:t>最近の大阪湾内の赤潮発生状況に</w:t>
      </w:r>
      <w:r w:rsidR="00FE650A" w:rsidRPr="00985947">
        <w:rPr>
          <w:rFonts w:ascii="HG丸ｺﾞｼｯｸM-PRO" w:eastAsia="HG丸ｺﾞｼｯｸM-PRO" w:hAnsi="HG丸ｺﾞｼｯｸM-PRO" w:hint="eastAsia"/>
          <w:szCs w:val="21"/>
          <w14:textOutline w14:w="0" w14:cap="flat" w14:cmpd="sng" w14:algn="ctr">
            <w14:noFill/>
            <w14:prstDash w14:val="solid"/>
            <w14:round/>
          </w14:textOutline>
        </w:rPr>
        <w:t>ついて</w:t>
      </w:r>
      <w:r w:rsidR="003B6C8F" w:rsidRPr="00985947">
        <w:rPr>
          <w:rFonts w:ascii="HG丸ｺﾞｼｯｸM-PRO" w:eastAsia="HG丸ｺﾞｼｯｸM-PRO" w:hAnsi="HG丸ｺﾞｼｯｸM-PRO" w:hint="eastAsia"/>
          <w:szCs w:val="21"/>
          <w14:textOutline w14:w="0" w14:cap="flat" w14:cmpd="sng" w14:algn="ctr">
            <w14:noFill/>
            <w14:prstDash w14:val="solid"/>
            <w14:round/>
          </w14:textOutline>
        </w:rPr>
        <w:t>は</w:t>
      </w:r>
      <w:r w:rsidR="00824F8B" w:rsidRPr="00985947">
        <w:rPr>
          <w:rFonts w:ascii="HG丸ｺﾞｼｯｸM-PRO" w:eastAsia="HG丸ｺﾞｼｯｸM-PRO" w:hAnsi="HG丸ｺﾞｼｯｸM-PRO" w:hint="eastAsia"/>
          <w:szCs w:val="21"/>
          <w14:textOutline w14:w="0" w14:cap="flat" w14:cmpd="sng" w14:algn="ctr">
            <w14:noFill/>
            <w14:prstDash w14:val="solid"/>
            <w14:round/>
          </w14:textOutline>
        </w:rPr>
        <w:t>下記の</w:t>
      </w:r>
      <w:r w:rsidR="003B6C8F" w:rsidRPr="00985947">
        <w:rPr>
          <w:rFonts w:ascii="HG丸ｺﾞｼｯｸM-PRO" w:eastAsia="HG丸ｺﾞｼｯｸM-PRO" w:hAnsi="HG丸ｺﾞｼｯｸM-PRO"/>
        </w:rPr>
        <w:t>水産技術センターホームページ</w:t>
      </w:r>
      <w:r w:rsidR="003A4C4B">
        <w:rPr>
          <w:rFonts w:ascii="HG丸ｺﾞｼｯｸM-PRO" w:eastAsia="HG丸ｺﾞｼｯｸM-PRO" w:hAnsi="HG丸ｺﾞｼｯｸM-PRO"/>
        </w:rPr>
        <w:t>に掲載しておりますのでご参照下さい（</w:t>
      </w:r>
      <w:r w:rsidR="003A4C4B">
        <w:rPr>
          <w:rFonts w:ascii="HG丸ｺﾞｼｯｸM-PRO" w:eastAsia="HG丸ｺﾞｼｯｸM-PRO" w:hAnsi="HG丸ｺﾞｼｯｸM-PRO" w:hint="eastAsia"/>
        </w:rPr>
        <w:t>春</w:t>
      </w:r>
      <w:r w:rsidR="00824F8B" w:rsidRPr="00985947">
        <w:rPr>
          <w:rFonts w:ascii="HG丸ｺﾞｼｯｸM-PRO" w:eastAsia="HG丸ｺﾞｼｯｸM-PRO" w:hAnsi="HG丸ｺﾞｼｯｸM-PRO"/>
        </w:rPr>
        <w:t>季は</w:t>
      </w:r>
      <w:r w:rsidR="003A4C4B">
        <w:rPr>
          <w:rFonts w:ascii="HG丸ｺﾞｼｯｸM-PRO" w:eastAsia="HG丸ｺﾞｼｯｸM-PRO" w:hAnsi="HG丸ｺﾞｼｯｸM-PRO" w:hint="eastAsia"/>
        </w:rPr>
        <w:t>毎週</w:t>
      </w:r>
      <w:r w:rsidR="00824F8B" w:rsidRPr="00985947">
        <w:rPr>
          <w:rFonts w:ascii="HG丸ｺﾞｼｯｸM-PRO" w:eastAsia="HG丸ｺﾞｼｯｸM-PRO" w:hAnsi="HG丸ｺﾞｼｯｸM-PRO"/>
        </w:rPr>
        <w:t>更新）。</w:t>
      </w:r>
    </w:p>
    <w:p w14:paraId="23EBB3D4" w14:textId="4785E8DC" w:rsidR="00824F8B" w:rsidRPr="00CC417C" w:rsidRDefault="003B6C8F" w:rsidP="003B6C8F">
      <w:pPr>
        <w:ind w:rightChars="50" w:right="105"/>
        <w:rPr>
          <w:rFonts w:ascii="HG丸ｺﾞｼｯｸM-PRO" w:eastAsia="HG丸ｺﾞｼｯｸM-PRO" w:hAnsi="HG丸ｺﾞｼｯｸM-PRO"/>
          <w:color w:val="000000" w:themeColor="text1"/>
          <w:sz w:val="18"/>
        </w:rPr>
      </w:pPr>
      <w:r w:rsidRPr="001A0F08">
        <w:rPr>
          <w:rFonts w:ascii="HG丸ｺﾞｼｯｸM-PRO" w:eastAsia="HG丸ｺﾞｼｯｸM-PRO" w:hAnsi="HG丸ｺﾞｼｯｸM-PRO"/>
          <w:sz w:val="18"/>
        </w:rPr>
        <w:t>URL：</w:t>
      </w:r>
      <w:hyperlink r:id="rId15" w:history="1">
        <w:r w:rsidR="008C6A24" w:rsidRPr="00CC417C">
          <w:rPr>
            <w:rStyle w:val="af"/>
            <w:color w:val="000000" w:themeColor="text1"/>
          </w:rPr>
          <w:t>https://www.knsk-osaka.jp/suisan/gijutsu/akashio/akashio/sokuho.html</w:t>
        </w:r>
      </w:hyperlink>
    </w:p>
    <w:p w14:paraId="7B7D6652" w14:textId="18E12593" w:rsidR="00DC750E" w:rsidRPr="001A0F08" w:rsidRDefault="00DC750E" w:rsidP="003B6C8F">
      <w:pPr>
        <w:ind w:rightChars="50" w:right="105"/>
        <w:rPr>
          <w:rFonts w:ascii="HG丸ｺﾞｼｯｸM-PRO" w:eastAsia="HG丸ｺﾞｼｯｸM-PRO" w:hAnsi="HG丸ｺﾞｼｯｸM-PRO"/>
          <w:sz w:val="24"/>
        </w:rPr>
      </w:pPr>
    </w:p>
    <w:p w14:paraId="5C7286B9" w14:textId="776B79F9" w:rsidR="003B6C8F" w:rsidRPr="001A0F08" w:rsidRDefault="003B6C8F" w:rsidP="003B6C8F">
      <w:pPr>
        <w:ind w:rightChars="50" w:right="105"/>
        <w:rPr>
          <w:rFonts w:ascii="HG丸ｺﾞｼｯｸM-PRO" w:eastAsia="HG丸ｺﾞｼｯｸM-PRO" w:hAnsi="HG丸ｺﾞｼｯｸM-PRO"/>
          <w:b/>
        </w:rPr>
      </w:pPr>
      <w:r w:rsidRPr="001A0F08">
        <w:rPr>
          <w:rFonts w:ascii="HG丸ｺﾞｼｯｸM-PRO" w:eastAsia="HG丸ｺﾞｼｯｸM-PRO" w:hAnsi="HG丸ｺﾞｼｯｸM-PRO" w:hint="eastAsia"/>
          <w:b/>
          <w:sz w:val="24"/>
        </w:rPr>
        <w:t>〇養殖状況</w:t>
      </w:r>
      <w:r w:rsidRPr="001A0F08">
        <w:rPr>
          <w:rFonts w:ascii="HG丸ｺﾞｼｯｸM-PRO" w:eastAsia="HG丸ｺﾞｼｯｸM-PRO" w:hAnsi="HG丸ｺﾞｼｯｸM-PRO" w:hint="eastAsia"/>
          <w:b/>
        </w:rPr>
        <w:t>（</w:t>
      </w:r>
      <w:r w:rsidR="00EC3C0A">
        <w:rPr>
          <w:rFonts w:ascii="HG丸ｺﾞｼｯｸM-PRO" w:eastAsia="HG丸ｺﾞｼｯｸM-PRO" w:hAnsi="HG丸ｺﾞｼｯｸM-PRO" w:hint="eastAsia"/>
          <w:b/>
        </w:rPr>
        <w:t>３</w:t>
      </w:r>
      <w:r w:rsidRPr="001A0F08">
        <w:rPr>
          <w:rFonts w:ascii="HG丸ｺﾞｼｯｸM-PRO" w:eastAsia="HG丸ｺﾞｼｯｸM-PRO" w:hAnsi="HG丸ｺﾞｼｯｸM-PRO" w:hint="eastAsia"/>
          <w:b/>
        </w:rPr>
        <w:t>月</w:t>
      </w:r>
      <w:r w:rsidR="00EC3C0A">
        <w:rPr>
          <w:rFonts w:ascii="HG丸ｺﾞｼｯｸM-PRO" w:eastAsia="HG丸ｺﾞｼｯｸM-PRO" w:hAnsi="HG丸ｺﾞｼｯｸM-PRO" w:hint="eastAsia"/>
          <w:b/>
        </w:rPr>
        <w:t>６</w:t>
      </w:r>
      <w:r w:rsidRPr="001A0F08">
        <w:rPr>
          <w:rFonts w:ascii="HG丸ｺﾞｼｯｸM-PRO" w:eastAsia="HG丸ｺﾞｼｯｸM-PRO" w:hAnsi="HG丸ｺﾞｼｯｸM-PRO" w:hint="eastAsia"/>
          <w:b/>
        </w:rPr>
        <w:t>日）</w:t>
      </w:r>
    </w:p>
    <w:p w14:paraId="30A74E76" w14:textId="10CA6291" w:rsidR="003B6C8F" w:rsidRPr="00985947" w:rsidRDefault="003B6C8F" w:rsidP="002C084C">
      <w:pPr>
        <w:ind w:left="630" w:rightChars="50" w:right="105" w:hangingChars="300" w:hanging="630"/>
        <w:rPr>
          <w:rFonts w:ascii="HG丸ｺﾞｼｯｸM-PRO" w:eastAsia="HG丸ｺﾞｼｯｸM-PRO" w:hAnsi="HG丸ｺﾞｼｯｸM-PRO"/>
          <w:szCs w:val="21"/>
        </w:rPr>
      </w:pPr>
      <w:r w:rsidRPr="00985947">
        <w:rPr>
          <w:rFonts w:ascii="HG丸ｺﾞｼｯｸM-PRO" w:eastAsia="HG丸ｺﾞｼｯｸM-PRO" w:hAnsi="HG丸ｺﾞｼｯｸM-PRO" w:hint="eastAsia"/>
          <w:szCs w:val="21"/>
        </w:rPr>
        <w:t xml:space="preserve">　ノリ：</w:t>
      </w:r>
      <w:r w:rsidR="00EC3C0A" w:rsidRPr="00985947">
        <w:rPr>
          <w:rFonts w:ascii="HG丸ｺﾞｼｯｸM-PRO" w:eastAsia="HG丸ｺﾞｼｯｸM-PRO" w:hAnsi="HG丸ｺﾞｼｯｸM-PRO" w:hint="eastAsia"/>
          <w:szCs w:val="21"/>
        </w:rPr>
        <w:t>２月上旬から板海苔の生産が続けられましたが、２月末に急激な色落ちが生じ、板海苔の生産が中断しています。</w:t>
      </w:r>
      <w:r w:rsidR="00564784" w:rsidRPr="00985947">
        <w:rPr>
          <w:rFonts w:ascii="HG丸ｺﾞｼｯｸM-PRO" w:eastAsia="HG丸ｺﾞｼｯｸM-PRO" w:hAnsi="HG丸ｺﾞｼｯｸM-PRO"/>
          <w:szCs w:val="21"/>
        </w:rPr>
        <w:t xml:space="preserve"> </w:t>
      </w:r>
    </w:p>
    <w:p w14:paraId="14CB4E1B" w14:textId="0228766F" w:rsidR="00DC750E" w:rsidRPr="00985947" w:rsidRDefault="00E678E5" w:rsidP="006306BE">
      <w:pPr>
        <w:ind w:left="630" w:rightChars="50" w:right="105" w:hangingChars="300" w:hanging="630"/>
        <w:rPr>
          <w:rFonts w:ascii="HG丸ｺﾞｼｯｸM-PRO" w:eastAsia="HG丸ｺﾞｼｯｸM-PRO" w:hAnsi="HG丸ｺﾞｼｯｸM-PRO"/>
          <w:szCs w:val="21"/>
        </w:rPr>
      </w:pPr>
      <w:r w:rsidRPr="00985947">
        <w:rPr>
          <w:rFonts w:ascii="HG丸ｺﾞｼｯｸM-PRO" w:eastAsia="HG丸ｺﾞｼｯｸM-PRO" w:hAnsi="HG丸ｺﾞｼｯｸM-PRO" w:hint="eastAsia"/>
          <w:szCs w:val="21"/>
        </w:rPr>
        <w:t xml:space="preserve">　ワカメ：</w:t>
      </w:r>
      <w:r w:rsidR="00C27D93" w:rsidRPr="00985947">
        <w:rPr>
          <w:rFonts w:ascii="HG丸ｺﾞｼｯｸM-PRO" w:eastAsia="HG丸ｺﾞｼｯｸM-PRO" w:hAnsi="HG丸ｺﾞｼｯｸM-PRO" w:hint="eastAsia"/>
          <w:szCs w:val="21"/>
        </w:rPr>
        <w:t>各地区で</w:t>
      </w:r>
      <w:r w:rsidR="00FC1376" w:rsidRPr="00985947">
        <w:rPr>
          <w:rFonts w:ascii="HG丸ｺﾞｼｯｸM-PRO" w:eastAsia="HG丸ｺﾞｼｯｸM-PRO" w:hAnsi="HG丸ｺﾞｼｯｸM-PRO" w:hint="eastAsia"/>
          <w:szCs w:val="21"/>
        </w:rPr>
        <w:t>、生ワカメ</w:t>
      </w:r>
      <w:r w:rsidR="00C27D93" w:rsidRPr="00985947">
        <w:rPr>
          <w:rFonts w:ascii="HG丸ｺﾞｼｯｸM-PRO" w:eastAsia="HG丸ｺﾞｼｯｸM-PRO" w:hAnsi="HG丸ｺﾞｼｯｸM-PRO" w:hint="eastAsia"/>
          <w:szCs w:val="21"/>
        </w:rPr>
        <w:t>の出荷が</w:t>
      </w:r>
      <w:r w:rsidR="00FC1376" w:rsidRPr="00985947">
        <w:rPr>
          <w:rFonts w:ascii="HG丸ｺﾞｼｯｸM-PRO" w:eastAsia="HG丸ｺﾞｼｯｸM-PRO" w:hAnsi="HG丸ｺﾞｼｯｸM-PRO" w:hint="eastAsia"/>
          <w:szCs w:val="21"/>
        </w:rPr>
        <w:t>行われ</w:t>
      </w:r>
      <w:r w:rsidR="00C27D93" w:rsidRPr="00985947">
        <w:rPr>
          <w:rFonts w:ascii="HG丸ｺﾞｼｯｸM-PRO" w:eastAsia="HG丸ｺﾞｼｯｸM-PRO" w:hAnsi="HG丸ｺﾞｼｯｸM-PRO" w:hint="eastAsia"/>
          <w:szCs w:val="21"/>
        </w:rPr>
        <w:t>ています</w:t>
      </w:r>
      <w:r w:rsidR="00A20C25">
        <w:rPr>
          <w:rFonts w:ascii="HG丸ｺﾞｼｯｸM-PRO" w:eastAsia="HG丸ｺﾞｼｯｸM-PRO" w:hAnsi="HG丸ｺﾞｼｯｸM-PRO" w:hint="eastAsia"/>
          <w:szCs w:val="21"/>
        </w:rPr>
        <w:t>が、強度の</w:t>
      </w:r>
      <w:r w:rsidR="00EC3C0A" w:rsidRPr="00985947">
        <w:rPr>
          <w:rFonts w:ascii="HG丸ｺﾞｼｯｸM-PRO" w:eastAsia="HG丸ｺﾞｼｯｸM-PRO" w:hAnsi="HG丸ｺﾞｼｯｸM-PRO" w:hint="eastAsia"/>
          <w:szCs w:val="21"/>
        </w:rPr>
        <w:t>色落ちが生じている地区もあります</w:t>
      </w:r>
      <w:r w:rsidR="00C27D93" w:rsidRPr="00985947">
        <w:rPr>
          <w:rFonts w:ascii="HG丸ｺﾞｼｯｸM-PRO" w:eastAsia="HG丸ｺﾞｼｯｸM-PRO" w:hAnsi="HG丸ｺﾞｼｯｸM-PRO" w:hint="eastAsia"/>
          <w:szCs w:val="21"/>
        </w:rPr>
        <w:t>。谷川地区でも</w:t>
      </w:r>
      <w:r w:rsidR="006306BE">
        <w:rPr>
          <w:rFonts w:ascii="HG丸ｺﾞｼｯｸM-PRO" w:eastAsia="HG丸ｺﾞｼｯｸM-PRO" w:hAnsi="HG丸ｺﾞｼｯｸM-PRO" w:hint="eastAsia"/>
          <w:szCs w:val="21"/>
        </w:rPr>
        <w:t>3月下旬ごろから本格的に収穫が始まるもようです</w:t>
      </w:r>
      <w:r w:rsidR="00C27D93" w:rsidRPr="00985947">
        <w:rPr>
          <w:rFonts w:ascii="HG丸ｺﾞｼｯｸM-PRO" w:eastAsia="HG丸ｺﾞｼｯｸM-PRO" w:hAnsi="HG丸ｺﾞｼｯｸM-PRO" w:hint="eastAsia"/>
          <w:szCs w:val="21"/>
        </w:rPr>
        <w:t>。</w:t>
      </w:r>
      <w:r w:rsidR="00D57F25" w:rsidRPr="00985947">
        <w:rPr>
          <w:rFonts w:ascii="HG丸ｺﾞｼｯｸM-PRO" w:eastAsia="HG丸ｺﾞｼｯｸM-PRO" w:hAnsi="HG丸ｺﾞｼｯｸM-PRO"/>
          <w:szCs w:val="21"/>
        </w:rPr>
        <w:t xml:space="preserve"> </w:t>
      </w:r>
    </w:p>
    <w:p w14:paraId="47D68384" w14:textId="4D6EB2C0" w:rsidR="00753D49" w:rsidRPr="001A0F08" w:rsidRDefault="006306BE" w:rsidP="00E678E5">
      <w:pPr>
        <w:ind w:left="480" w:rightChars="50" w:right="105"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F82F521" w14:textId="77777777" w:rsidR="00E678E5" w:rsidRPr="001A0F08" w:rsidRDefault="00E678E5" w:rsidP="00E678E5">
      <w:pPr>
        <w:ind w:left="482" w:rightChars="50" w:right="105" w:hangingChars="200" w:hanging="482"/>
        <w:rPr>
          <w:rFonts w:ascii="HG丸ｺﾞｼｯｸM-PRO" w:eastAsia="HG丸ｺﾞｼｯｸM-PRO" w:hAnsi="HG丸ｺﾞｼｯｸM-PRO"/>
          <w:b/>
        </w:rPr>
      </w:pPr>
      <w:r w:rsidRPr="001A0F08">
        <w:rPr>
          <w:rFonts w:ascii="HG丸ｺﾞｼｯｸM-PRO" w:eastAsia="HG丸ｺﾞｼｯｸM-PRO" w:hAnsi="HG丸ｺﾞｼｯｸM-PRO" w:hint="eastAsia"/>
          <w:b/>
          <w:sz w:val="24"/>
        </w:rPr>
        <w:t>〇病害異常</w:t>
      </w:r>
    </w:p>
    <w:p w14:paraId="1960074F" w14:textId="5E98DE27" w:rsidR="00527A42" w:rsidRPr="00023C7C" w:rsidRDefault="00527A42" w:rsidP="00527A42">
      <w:pPr>
        <w:ind w:leftChars="67" w:left="141" w:rightChars="50" w:right="105"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ノリ・ワカメともに強度の色落ちが生じている地区があります。</w:t>
      </w:r>
      <w:r w:rsidRPr="00023C7C">
        <w:rPr>
          <w:rFonts w:ascii="HG丸ｺﾞｼｯｸM-PRO" w:eastAsia="HG丸ｺﾞｼｯｸM-PRO" w:hAnsi="HG丸ｺﾞｼｯｸM-PRO" w:hint="eastAsia"/>
        </w:rPr>
        <w:t>２月</w:t>
      </w:r>
      <w:r>
        <w:rPr>
          <w:rFonts w:ascii="HG丸ｺﾞｼｯｸM-PRO" w:eastAsia="HG丸ｺﾞｼｯｸM-PRO" w:hAnsi="HG丸ｺﾞｼｯｸM-PRO" w:hint="eastAsia"/>
        </w:rPr>
        <w:t>中</w:t>
      </w:r>
      <w:r w:rsidRPr="00023C7C">
        <w:rPr>
          <w:rFonts w:ascii="HG丸ｺﾞｼｯｸM-PRO" w:eastAsia="HG丸ｺﾞｼｯｸM-PRO" w:hAnsi="HG丸ｺﾞｼｯｸM-PRO" w:hint="eastAsia"/>
        </w:rPr>
        <w:t>下旬の降雨量が少なく、河川からの栄養</w:t>
      </w:r>
      <w:r w:rsidR="006306BE">
        <w:rPr>
          <w:rFonts w:ascii="HG丸ｺﾞｼｯｸM-PRO" w:eastAsia="HG丸ｺﾞｼｯｸM-PRO" w:hAnsi="HG丸ｺﾞｼｯｸM-PRO" w:hint="eastAsia"/>
        </w:rPr>
        <w:t>塩</w:t>
      </w:r>
      <w:r w:rsidRPr="00023C7C">
        <w:rPr>
          <w:rFonts w:ascii="HG丸ｺﾞｼｯｸM-PRO" w:eastAsia="HG丸ｺﾞｼｯｸM-PRO" w:hAnsi="HG丸ｺﾞｼｯｸM-PRO" w:hint="eastAsia"/>
        </w:rPr>
        <w:t>が漁場に供給されにくい状況にあったことが主要因と思われます。また、今後は水温が上昇に転じ、</w:t>
      </w:r>
      <w:r>
        <w:rPr>
          <w:rFonts w:ascii="HG丸ｺﾞｼｯｸM-PRO" w:eastAsia="HG丸ｺﾞｼｯｸM-PRO" w:hAnsi="HG丸ｺﾞｼｯｸM-PRO" w:hint="eastAsia"/>
        </w:rPr>
        <w:t>ワカメでは</w:t>
      </w:r>
      <w:r w:rsidR="006306BE">
        <w:rPr>
          <w:rFonts w:ascii="HG丸ｺﾞｼｯｸM-PRO" w:eastAsia="HG丸ｺﾞｼｯｸM-PRO" w:hAnsi="HG丸ｺﾞｼｯｸM-PRO" w:hint="eastAsia"/>
        </w:rPr>
        <w:t>葉体につく</w:t>
      </w:r>
      <w:r w:rsidRPr="00023C7C">
        <w:rPr>
          <w:rFonts w:ascii="HG丸ｺﾞｼｯｸM-PRO" w:eastAsia="HG丸ｺﾞｼｯｸM-PRO" w:hAnsi="HG丸ｺﾞｼｯｸM-PRO" w:hint="eastAsia"/>
        </w:rPr>
        <w:t>えび（ヨコエビ類）の増加が見込まれますので、収穫のタイミングを十分に検討してください。</w:t>
      </w:r>
    </w:p>
    <w:p w14:paraId="3BC63DCF" w14:textId="140527AF" w:rsidR="00824F8B" w:rsidRPr="001A0F08" w:rsidRDefault="00527A42" w:rsidP="00527A42">
      <w:pPr>
        <w:ind w:leftChars="67" w:left="141" w:rightChars="50" w:right="105"/>
        <w:rPr>
          <w:rFonts w:ascii="HG丸ｺﾞｼｯｸM-PRO" w:eastAsia="HG丸ｺﾞｼｯｸM-PRO" w:hAnsi="HG丸ｺﾞｼｯｸM-PRO"/>
          <w:szCs w:val="21"/>
          <w14:textOutline w14:w="0" w14:cap="flat" w14:cmpd="sng" w14:algn="ctr">
            <w14:noFill/>
            <w14:prstDash w14:val="solid"/>
            <w14:round/>
          </w14:textOutline>
        </w:rPr>
      </w:pPr>
      <w:r w:rsidRPr="008A0591">
        <w:rPr>
          <w:rFonts w:ascii="HG丸ｺﾞｼｯｸM-PRO" w:eastAsia="HG丸ｺﾞｼｯｸM-PRO" w:hAnsi="HG丸ｺﾞｼｯｸM-PRO" w:hint="eastAsia"/>
          <w:sz w:val="20"/>
        </w:rPr>
        <w:t>※ノリ・ワカメの異常が疑われる際には、水産技術センターヘ葉体を持参して頂ければ、随時検査</w:t>
      </w:r>
      <w:r w:rsidRPr="008A0591">
        <w:rPr>
          <w:rFonts w:ascii="HG丸ｺﾞｼｯｸM-PRO" w:eastAsia="HG丸ｺﾞｼｯｸM-PRO" w:hAnsi="HG丸ｺﾞｼｯｸM-PRO" w:hint="eastAsia"/>
        </w:rPr>
        <w:t>します。</w:t>
      </w:r>
    </w:p>
    <w:sectPr w:rsidR="00824F8B" w:rsidRPr="001A0F08" w:rsidSect="003A17B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224B5" w14:textId="77777777" w:rsidR="0046514D" w:rsidRDefault="0046514D" w:rsidP="00F042D5">
      <w:r>
        <w:separator/>
      </w:r>
    </w:p>
  </w:endnote>
  <w:endnote w:type="continuationSeparator" w:id="0">
    <w:p w14:paraId="684311BE" w14:textId="77777777" w:rsidR="0046514D" w:rsidRDefault="0046514D" w:rsidP="00F0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990B6" w14:textId="77777777" w:rsidR="0046514D" w:rsidRDefault="0046514D" w:rsidP="00F042D5">
      <w:r>
        <w:separator/>
      </w:r>
    </w:p>
  </w:footnote>
  <w:footnote w:type="continuationSeparator" w:id="0">
    <w:p w14:paraId="37705F4C" w14:textId="77777777" w:rsidR="0046514D" w:rsidRDefault="0046514D" w:rsidP="00F0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B7"/>
    <w:rsid w:val="000162FF"/>
    <w:rsid w:val="000278CD"/>
    <w:rsid w:val="00030BE9"/>
    <w:rsid w:val="00064AAC"/>
    <w:rsid w:val="000950D1"/>
    <w:rsid w:val="000B1280"/>
    <w:rsid w:val="000C003B"/>
    <w:rsid w:val="000D1C3E"/>
    <w:rsid w:val="001110D0"/>
    <w:rsid w:val="001148A0"/>
    <w:rsid w:val="001203ED"/>
    <w:rsid w:val="00121A51"/>
    <w:rsid w:val="00133925"/>
    <w:rsid w:val="00140F7A"/>
    <w:rsid w:val="00162485"/>
    <w:rsid w:val="001A0F08"/>
    <w:rsid w:val="001A2FEA"/>
    <w:rsid w:val="001A5418"/>
    <w:rsid w:val="001A70EB"/>
    <w:rsid w:val="001B32E3"/>
    <w:rsid w:val="001D4B97"/>
    <w:rsid w:val="001E3CF4"/>
    <w:rsid w:val="00211648"/>
    <w:rsid w:val="00231411"/>
    <w:rsid w:val="00251A71"/>
    <w:rsid w:val="002712BF"/>
    <w:rsid w:val="0028426F"/>
    <w:rsid w:val="00292C35"/>
    <w:rsid w:val="0029427E"/>
    <w:rsid w:val="002C084C"/>
    <w:rsid w:val="002D3D5E"/>
    <w:rsid w:val="0030198C"/>
    <w:rsid w:val="003407B8"/>
    <w:rsid w:val="00342946"/>
    <w:rsid w:val="00345A69"/>
    <w:rsid w:val="00374D82"/>
    <w:rsid w:val="00384C46"/>
    <w:rsid w:val="00390C54"/>
    <w:rsid w:val="003A17B7"/>
    <w:rsid w:val="003A4C4B"/>
    <w:rsid w:val="003B1BD4"/>
    <w:rsid w:val="003B27CC"/>
    <w:rsid w:val="003B6C8F"/>
    <w:rsid w:val="003D7F08"/>
    <w:rsid w:val="003E0F6D"/>
    <w:rsid w:val="003F52EE"/>
    <w:rsid w:val="00400228"/>
    <w:rsid w:val="004042B7"/>
    <w:rsid w:val="00413797"/>
    <w:rsid w:val="00415CC3"/>
    <w:rsid w:val="004178A3"/>
    <w:rsid w:val="004220BB"/>
    <w:rsid w:val="00434B03"/>
    <w:rsid w:val="0044209D"/>
    <w:rsid w:val="004451F5"/>
    <w:rsid w:val="0046514D"/>
    <w:rsid w:val="004654D2"/>
    <w:rsid w:val="004732D1"/>
    <w:rsid w:val="0049702A"/>
    <w:rsid w:val="004A13A3"/>
    <w:rsid w:val="004B04C4"/>
    <w:rsid w:val="004B6F72"/>
    <w:rsid w:val="004E75C9"/>
    <w:rsid w:val="00505ED9"/>
    <w:rsid w:val="00527A42"/>
    <w:rsid w:val="0053126B"/>
    <w:rsid w:val="00531DA6"/>
    <w:rsid w:val="00532A54"/>
    <w:rsid w:val="00536B11"/>
    <w:rsid w:val="005638E7"/>
    <w:rsid w:val="00564784"/>
    <w:rsid w:val="0057049E"/>
    <w:rsid w:val="0058225A"/>
    <w:rsid w:val="00583FB1"/>
    <w:rsid w:val="005E319D"/>
    <w:rsid w:val="005E50E8"/>
    <w:rsid w:val="005F15D8"/>
    <w:rsid w:val="005F2A71"/>
    <w:rsid w:val="005F4CE2"/>
    <w:rsid w:val="005F522F"/>
    <w:rsid w:val="006048DC"/>
    <w:rsid w:val="00614970"/>
    <w:rsid w:val="006306BE"/>
    <w:rsid w:val="0065385D"/>
    <w:rsid w:val="00654F20"/>
    <w:rsid w:val="006607E6"/>
    <w:rsid w:val="00665699"/>
    <w:rsid w:val="00671E89"/>
    <w:rsid w:val="00672666"/>
    <w:rsid w:val="006777A7"/>
    <w:rsid w:val="006A1B6C"/>
    <w:rsid w:val="006B4479"/>
    <w:rsid w:val="006B782C"/>
    <w:rsid w:val="006E7526"/>
    <w:rsid w:val="006F4528"/>
    <w:rsid w:val="007055F8"/>
    <w:rsid w:val="007274BF"/>
    <w:rsid w:val="00753D49"/>
    <w:rsid w:val="0077195A"/>
    <w:rsid w:val="007933C9"/>
    <w:rsid w:val="007A2A05"/>
    <w:rsid w:val="007B3F43"/>
    <w:rsid w:val="007C67D3"/>
    <w:rsid w:val="007D34E3"/>
    <w:rsid w:val="007E1BC4"/>
    <w:rsid w:val="007F1B69"/>
    <w:rsid w:val="007F2D00"/>
    <w:rsid w:val="007F4276"/>
    <w:rsid w:val="0080257F"/>
    <w:rsid w:val="00824D1C"/>
    <w:rsid w:val="00824F8B"/>
    <w:rsid w:val="008471BA"/>
    <w:rsid w:val="008478BC"/>
    <w:rsid w:val="00850817"/>
    <w:rsid w:val="00875909"/>
    <w:rsid w:val="00890944"/>
    <w:rsid w:val="00894526"/>
    <w:rsid w:val="008A0591"/>
    <w:rsid w:val="008B11F3"/>
    <w:rsid w:val="008B4AB7"/>
    <w:rsid w:val="008C39E6"/>
    <w:rsid w:val="008C4D99"/>
    <w:rsid w:val="008C6A24"/>
    <w:rsid w:val="008D6100"/>
    <w:rsid w:val="008F0315"/>
    <w:rsid w:val="008F0E18"/>
    <w:rsid w:val="008F2DAA"/>
    <w:rsid w:val="008F7D55"/>
    <w:rsid w:val="00956A0C"/>
    <w:rsid w:val="00961D9B"/>
    <w:rsid w:val="00985947"/>
    <w:rsid w:val="00987A35"/>
    <w:rsid w:val="0099591C"/>
    <w:rsid w:val="009A1B50"/>
    <w:rsid w:val="009B3C91"/>
    <w:rsid w:val="009C4635"/>
    <w:rsid w:val="009C4EA4"/>
    <w:rsid w:val="009F491F"/>
    <w:rsid w:val="00A1163C"/>
    <w:rsid w:val="00A131C9"/>
    <w:rsid w:val="00A20C25"/>
    <w:rsid w:val="00A30062"/>
    <w:rsid w:val="00A30FB3"/>
    <w:rsid w:val="00A42B2F"/>
    <w:rsid w:val="00A50F05"/>
    <w:rsid w:val="00A52703"/>
    <w:rsid w:val="00A6267C"/>
    <w:rsid w:val="00A631DD"/>
    <w:rsid w:val="00A676AD"/>
    <w:rsid w:val="00A67AC3"/>
    <w:rsid w:val="00A77DCE"/>
    <w:rsid w:val="00A94905"/>
    <w:rsid w:val="00A94F6B"/>
    <w:rsid w:val="00AB24A4"/>
    <w:rsid w:val="00AD146B"/>
    <w:rsid w:val="00AD36E3"/>
    <w:rsid w:val="00AD6EB3"/>
    <w:rsid w:val="00AE3C9B"/>
    <w:rsid w:val="00AF21D3"/>
    <w:rsid w:val="00B015A6"/>
    <w:rsid w:val="00B1020A"/>
    <w:rsid w:val="00B138A2"/>
    <w:rsid w:val="00B52297"/>
    <w:rsid w:val="00B8416D"/>
    <w:rsid w:val="00B84687"/>
    <w:rsid w:val="00B92705"/>
    <w:rsid w:val="00BA52DB"/>
    <w:rsid w:val="00BB042B"/>
    <w:rsid w:val="00BC19A6"/>
    <w:rsid w:val="00BE7C88"/>
    <w:rsid w:val="00BF41BD"/>
    <w:rsid w:val="00C164D2"/>
    <w:rsid w:val="00C201D1"/>
    <w:rsid w:val="00C27D93"/>
    <w:rsid w:val="00C52306"/>
    <w:rsid w:val="00C71725"/>
    <w:rsid w:val="00C87337"/>
    <w:rsid w:val="00C9318C"/>
    <w:rsid w:val="00CB5842"/>
    <w:rsid w:val="00CC36ED"/>
    <w:rsid w:val="00CC417C"/>
    <w:rsid w:val="00CC77A0"/>
    <w:rsid w:val="00CD5AA5"/>
    <w:rsid w:val="00CD6C2F"/>
    <w:rsid w:val="00CE51D6"/>
    <w:rsid w:val="00D00575"/>
    <w:rsid w:val="00D17D80"/>
    <w:rsid w:val="00D20540"/>
    <w:rsid w:val="00D3101B"/>
    <w:rsid w:val="00D4470F"/>
    <w:rsid w:val="00D474DE"/>
    <w:rsid w:val="00D50A03"/>
    <w:rsid w:val="00D57F25"/>
    <w:rsid w:val="00D67320"/>
    <w:rsid w:val="00D67FBB"/>
    <w:rsid w:val="00D9512C"/>
    <w:rsid w:val="00DA5AE3"/>
    <w:rsid w:val="00DC5A60"/>
    <w:rsid w:val="00DC750E"/>
    <w:rsid w:val="00DD0D6C"/>
    <w:rsid w:val="00DD19ED"/>
    <w:rsid w:val="00DE547D"/>
    <w:rsid w:val="00DF1EA2"/>
    <w:rsid w:val="00E12479"/>
    <w:rsid w:val="00E25442"/>
    <w:rsid w:val="00E358C1"/>
    <w:rsid w:val="00E35BDB"/>
    <w:rsid w:val="00E451BF"/>
    <w:rsid w:val="00E678E5"/>
    <w:rsid w:val="00E71613"/>
    <w:rsid w:val="00E74BF3"/>
    <w:rsid w:val="00E772B8"/>
    <w:rsid w:val="00E85A74"/>
    <w:rsid w:val="00EB112F"/>
    <w:rsid w:val="00EB486D"/>
    <w:rsid w:val="00EC3C0A"/>
    <w:rsid w:val="00ED38C0"/>
    <w:rsid w:val="00F042D5"/>
    <w:rsid w:val="00F47253"/>
    <w:rsid w:val="00F4768A"/>
    <w:rsid w:val="00F76767"/>
    <w:rsid w:val="00F7751C"/>
    <w:rsid w:val="00F84C5C"/>
    <w:rsid w:val="00FA2C52"/>
    <w:rsid w:val="00FA3EFB"/>
    <w:rsid w:val="00FC1376"/>
    <w:rsid w:val="00FE650A"/>
    <w:rsid w:val="00FE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574B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19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198C"/>
    <w:rPr>
      <w:rFonts w:asciiTheme="majorHAnsi" w:eastAsiaTheme="majorEastAsia" w:hAnsiTheme="majorHAnsi" w:cstheme="majorBidi"/>
      <w:sz w:val="18"/>
      <w:szCs w:val="18"/>
    </w:rPr>
  </w:style>
  <w:style w:type="paragraph" w:styleId="a6">
    <w:name w:val="header"/>
    <w:basedOn w:val="a"/>
    <w:link w:val="a7"/>
    <w:uiPriority w:val="99"/>
    <w:unhideWhenUsed/>
    <w:rsid w:val="00F042D5"/>
    <w:pPr>
      <w:tabs>
        <w:tab w:val="center" w:pos="4252"/>
        <w:tab w:val="right" w:pos="8504"/>
      </w:tabs>
      <w:snapToGrid w:val="0"/>
    </w:pPr>
  </w:style>
  <w:style w:type="character" w:customStyle="1" w:styleId="a7">
    <w:name w:val="ヘッダー (文字)"/>
    <w:basedOn w:val="a0"/>
    <w:link w:val="a6"/>
    <w:uiPriority w:val="99"/>
    <w:rsid w:val="00F042D5"/>
  </w:style>
  <w:style w:type="paragraph" w:styleId="a8">
    <w:name w:val="footer"/>
    <w:basedOn w:val="a"/>
    <w:link w:val="a9"/>
    <w:uiPriority w:val="99"/>
    <w:unhideWhenUsed/>
    <w:rsid w:val="00F042D5"/>
    <w:pPr>
      <w:tabs>
        <w:tab w:val="center" w:pos="4252"/>
        <w:tab w:val="right" w:pos="8504"/>
      </w:tabs>
      <w:snapToGrid w:val="0"/>
    </w:pPr>
  </w:style>
  <w:style w:type="character" w:customStyle="1" w:styleId="a9">
    <w:name w:val="フッター (文字)"/>
    <w:basedOn w:val="a0"/>
    <w:link w:val="a8"/>
    <w:uiPriority w:val="99"/>
    <w:rsid w:val="00F042D5"/>
  </w:style>
  <w:style w:type="character" w:styleId="aa">
    <w:name w:val="annotation reference"/>
    <w:basedOn w:val="a0"/>
    <w:uiPriority w:val="99"/>
    <w:semiHidden/>
    <w:unhideWhenUsed/>
    <w:rsid w:val="008F7D55"/>
    <w:rPr>
      <w:sz w:val="18"/>
      <w:szCs w:val="18"/>
    </w:rPr>
  </w:style>
  <w:style w:type="paragraph" w:styleId="ab">
    <w:name w:val="annotation text"/>
    <w:basedOn w:val="a"/>
    <w:link w:val="ac"/>
    <w:uiPriority w:val="99"/>
    <w:semiHidden/>
    <w:unhideWhenUsed/>
    <w:rsid w:val="008F7D55"/>
    <w:pPr>
      <w:jc w:val="left"/>
    </w:pPr>
  </w:style>
  <w:style w:type="character" w:customStyle="1" w:styleId="ac">
    <w:name w:val="コメント文字列 (文字)"/>
    <w:basedOn w:val="a0"/>
    <w:link w:val="ab"/>
    <w:uiPriority w:val="99"/>
    <w:semiHidden/>
    <w:rsid w:val="008F7D55"/>
  </w:style>
  <w:style w:type="paragraph" w:styleId="ad">
    <w:name w:val="annotation subject"/>
    <w:basedOn w:val="ab"/>
    <w:next w:val="ab"/>
    <w:link w:val="ae"/>
    <w:uiPriority w:val="99"/>
    <w:semiHidden/>
    <w:unhideWhenUsed/>
    <w:rsid w:val="008F7D55"/>
    <w:rPr>
      <w:b/>
      <w:bCs/>
    </w:rPr>
  </w:style>
  <w:style w:type="character" w:customStyle="1" w:styleId="ae">
    <w:name w:val="コメント内容 (文字)"/>
    <w:basedOn w:val="ac"/>
    <w:link w:val="ad"/>
    <w:uiPriority w:val="99"/>
    <w:semiHidden/>
    <w:rsid w:val="008F7D55"/>
    <w:rPr>
      <w:b/>
      <w:bCs/>
    </w:rPr>
  </w:style>
  <w:style w:type="character" w:styleId="af">
    <w:name w:val="Hyperlink"/>
    <w:basedOn w:val="a0"/>
    <w:uiPriority w:val="99"/>
    <w:unhideWhenUsed/>
    <w:rsid w:val="008C39E6"/>
    <w:rPr>
      <w:color w:val="0563C1" w:themeColor="hyperlink"/>
      <w:u w:val="single"/>
    </w:rPr>
  </w:style>
  <w:style w:type="character" w:styleId="af0">
    <w:name w:val="FollowedHyperlink"/>
    <w:basedOn w:val="a0"/>
    <w:uiPriority w:val="99"/>
    <w:semiHidden/>
    <w:unhideWhenUsed/>
    <w:rsid w:val="001A70EB"/>
    <w:rPr>
      <w:color w:val="954F72" w:themeColor="followedHyperlink"/>
      <w:u w:val="single"/>
    </w:rPr>
  </w:style>
  <w:style w:type="paragraph" w:customStyle="1" w:styleId="Default">
    <w:name w:val="Default"/>
    <w:rsid w:val="00D57F25"/>
    <w:pPr>
      <w:widowControl w:val="0"/>
      <w:autoSpaceDE w:val="0"/>
      <w:autoSpaceDN w:val="0"/>
      <w:adjustRightInd w:val="0"/>
    </w:pPr>
    <w:rPr>
      <w:rFonts w:ascii="" w:eastAsia="" w:cs=""/>
      <w:color w:val="000000"/>
      <w:kern w:val="0"/>
      <w:sz w:val="24"/>
      <w:szCs w:val="24"/>
    </w:rPr>
  </w:style>
  <w:style w:type="paragraph" w:styleId="af1">
    <w:name w:val="Date"/>
    <w:basedOn w:val="a"/>
    <w:next w:val="a"/>
    <w:link w:val="af2"/>
    <w:uiPriority w:val="99"/>
    <w:semiHidden/>
    <w:unhideWhenUsed/>
    <w:rsid w:val="001148A0"/>
  </w:style>
  <w:style w:type="character" w:customStyle="1" w:styleId="af2">
    <w:name w:val="日付 (文字)"/>
    <w:basedOn w:val="a0"/>
    <w:link w:val="af1"/>
    <w:uiPriority w:val="99"/>
    <w:semiHidden/>
    <w:rsid w:val="00114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sk-osaka.jp/suisan/gijutsu/suion/index.html" TargetMode="External"/><Relationship Id="rId13" Type="http://schemas.openxmlformats.org/officeDocument/2006/relationships/hyperlink" Target="https://www.data.jma.go.jp/cpd/longfcst/kaisetsu/?region=010600&amp;term=P1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https://www.knsk-osaka.jp/suisan/gijutsu/akashio/akashio/sokuho.html" TargetMode="Externa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藻類養殖情報　令和５年３月号</dc:title>
  <dc:subject/>
  <dc:creator/>
  <cp:keywords/>
  <dc:description/>
  <cp:lastModifiedBy/>
  <cp:revision>1</cp:revision>
  <dcterms:created xsi:type="dcterms:W3CDTF">2023-03-16T08:13:00Z</dcterms:created>
  <dcterms:modified xsi:type="dcterms:W3CDTF">2023-03-16T08:15:00Z</dcterms:modified>
</cp:coreProperties>
</file>