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228" w:rsidRPr="00F30228" w:rsidRDefault="00F30228" w:rsidP="00F30228">
      <w:pPr>
        <w:jc w:val="center"/>
        <w:rPr>
          <w:sz w:val="24"/>
        </w:rPr>
      </w:pPr>
      <w:r w:rsidRPr="00F30228">
        <w:rPr>
          <w:rFonts w:hint="eastAsia"/>
          <w:sz w:val="24"/>
        </w:rPr>
        <w:t>意見書</w:t>
      </w:r>
    </w:p>
    <w:p w:rsidR="00F30228" w:rsidRDefault="00F30228" w:rsidP="00F30228">
      <w:pPr>
        <w:jc w:val="right"/>
      </w:pPr>
      <w:r>
        <w:rPr>
          <w:rFonts w:hint="eastAsia"/>
        </w:rPr>
        <w:t>令和　年　月　日</w:t>
      </w:r>
    </w:p>
    <w:p w:rsidR="00F30228" w:rsidRDefault="00F30228" w:rsidP="00F30228">
      <w:pPr>
        <w:jc w:val="right"/>
      </w:pPr>
    </w:p>
    <w:p w:rsidR="00F30228" w:rsidRDefault="00F30228">
      <w:r>
        <w:rPr>
          <w:rFonts w:hint="eastAsia"/>
        </w:rPr>
        <w:t>昆虫ビジネス研究開発プラットフォーム</w:t>
      </w:r>
    </w:p>
    <w:p w:rsidR="00F30228" w:rsidRDefault="00F30228">
      <w:r>
        <w:rPr>
          <w:rFonts w:hint="eastAsia"/>
        </w:rPr>
        <w:t xml:space="preserve">　統括プロデューサー宛</w:t>
      </w:r>
    </w:p>
    <w:p w:rsidR="00F30228" w:rsidRDefault="00F30228"/>
    <w:tbl>
      <w:tblPr>
        <w:tblStyle w:val="a3"/>
        <w:tblW w:w="0" w:type="auto"/>
        <w:tblInd w:w="2263" w:type="dxa"/>
        <w:tblLook w:val="04A0" w:firstRow="1" w:lastRow="0" w:firstColumn="1" w:lastColumn="0" w:noHBand="0" w:noVBand="1"/>
      </w:tblPr>
      <w:tblGrid>
        <w:gridCol w:w="1560"/>
        <w:gridCol w:w="4671"/>
      </w:tblGrid>
      <w:tr w:rsidR="00F30228" w:rsidTr="00F30228">
        <w:tc>
          <w:tcPr>
            <w:tcW w:w="1560" w:type="dxa"/>
          </w:tcPr>
          <w:p w:rsidR="00F30228" w:rsidRDefault="00F30228">
            <w:r>
              <w:rPr>
                <w:rFonts w:hint="eastAsia"/>
              </w:rPr>
              <w:t>郵便番号</w:t>
            </w:r>
          </w:p>
        </w:tc>
        <w:tc>
          <w:tcPr>
            <w:tcW w:w="4671" w:type="dxa"/>
          </w:tcPr>
          <w:p w:rsidR="00F30228" w:rsidRDefault="00F30228"/>
        </w:tc>
      </w:tr>
      <w:tr w:rsidR="00F30228" w:rsidTr="00F30228">
        <w:tc>
          <w:tcPr>
            <w:tcW w:w="1560" w:type="dxa"/>
          </w:tcPr>
          <w:p w:rsidR="00F30228" w:rsidRDefault="00F30228">
            <w:r>
              <w:rPr>
                <w:rFonts w:hint="eastAsia"/>
              </w:rPr>
              <w:t>住所</w:t>
            </w:r>
          </w:p>
        </w:tc>
        <w:tc>
          <w:tcPr>
            <w:tcW w:w="4671" w:type="dxa"/>
          </w:tcPr>
          <w:p w:rsidR="00F30228" w:rsidRDefault="00F30228"/>
        </w:tc>
      </w:tr>
      <w:tr w:rsidR="00F30228" w:rsidTr="00F30228">
        <w:tc>
          <w:tcPr>
            <w:tcW w:w="1560" w:type="dxa"/>
          </w:tcPr>
          <w:p w:rsidR="00F30228" w:rsidRDefault="00F30228">
            <w:r>
              <w:rPr>
                <w:rFonts w:hint="eastAsia"/>
              </w:rPr>
              <w:t>氏名（法人又は団体名等）</w:t>
            </w:r>
          </w:p>
        </w:tc>
        <w:tc>
          <w:tcPr>
            <w:tcW w:w="4671" w:type="dxa"/>
          </w:tcPr>
          <w:p w:rsidR="00F30228" w:rsidRDefault="00F30228"/>
        </w:tc>
      </w:tr>
      <w:tr w:rsidR="00F30228" w:rsidTr="00F30228">
        <w:tc>
          <w:tcPr>
            <w:tcW w:w="1560" w:type="dxa"/>
          </w:tcPr>
          <w:p w:rsidR="00F30228" w:rsidRDefault="00F30228">
            <w:r>
              <w:rPr>
                <w:rFonts w:hint="eastAsia"/>
              </w:rPr>
              <w:t>電話番号</w:t>
            </w:r>
          </w:p>
        </w:tc>
        <w:tc>
          <w:tcPr>
            <w:tcW w:w="4671" w:type="dxa"/>
          </w:tcPr>
          <w:p w:rsidR="00F30228" w:rsidRDefault="00F30228"/>
        </w:tc>
      </w:tr>
      <w:tr w:rsidR="00F30228" w:rsidTr="00F30228">
        <w:trPr>
          <w:trHeight w:val="528"/>
        </w:trPr>
        <w:tc>
          <w:tcPr>
            <w:tcW w:w="1560" w:type="dxa"/>
          </w:tcPr>
          <w:p w:rsidR="00F30228" w:rsidRDefault="00F30228">
            <w:r>
              <w:rPr>
                <w:rFonts w:hint="eastAsia"/>
              </w:rPr>
              <w:t>電子メールアドレス</w:t>
            </w:r>
          </w:p>
        </w:tc>
        <w:tc>
          <w:tcPr>
            <w:tcW w:w="4671" w:type="dxa"/>
          </w:tcPr>
          <w:p w:rsidR="00F30228" w:rsidRDefault="00F30228"/>
        </w:tc>
      </w:tr>
    </w:tbl>
    <w:p w:rsidR="00F30228" w:rsidRDefault="00F30228" w:rsidP="00F30228"/>
    <w:p w:rsidR="00F30228" w:rsidRDefault="00F30228" w:rsidP="00F30228"/>
    <w:p w:rsidR="00F30228" w:rsidRDefault="00F30228" w:rsidP="00F30228">
      <w:r>
        <w:rPr>
          <w:rFonts w:hint="eastAsia"/>
        </w:rPr>
        <w:t>「</w:t>
      </w:r>
      <w:r w:rsidR="008F4D93">
        <w:rPr>
          <w:rFonts w:hint="eastAsia"/>
        </w:rPr>
        <w:t xml:space="preserve">カイコ／ミールワーム／イエバエ　</w:t>
      </w:r>
      <w:r w:rsidRPr="00F30228">
        <w:rPr>
          <w:rFonts w:hint="eastAsia"/>
        </w:rPr>
        <w:t>の食品および飼料原料としての利用における安全確保のための生産ガイドライン</w:t>
      </w:r>
      <w:r w:rsidR="00A71821">
        <w:rPr>
          <w:rFonts w:hint="eastAsia"/>
        </w:rPr>
        <w:t>」（案）に</w:t>
      </w:r>
      <w:r>
        <w:rPr>
          <w:rFonts w:hint="eastAsia"/>
        </w:rPr>
        <w:t>関し、別紙のとおり意見を提出します。</w:t>
      </w:r>
    </w:p>
    <w:p w:rsidR="00F30228" w:rsidRPr="008F4D93" w:rsidRDefault="00F30228" w:rsidP="00F30228"/>
    <w:p w:rsidR="00F30228" w:rsidRDefault="00C04F28" w:rsidP="00C04F28">
      <w:pPr>
        <w:jc w:val="right"/>
      </w:pPr>
      <w:r>
        <w:rPr>
          <w:rFonts w:hint="eastAsia"/>
        </w:rPr>
        <w:t>以上</w:t>
      </w:r>
    </w:p>
    <w:p w:rsidR="00F30228" w:rsidRDefault="00F30228" w:rsidP="00F30228"/>
    <w:p w:rsidR="00C04F28" w:rsidRDefault="00C04F28" w:rsidP="00F30228"/>
    <w:p w:rsidR="00C04F28" w:rsidRDefault="00C04F28" w:rsidP="00F30228">
      <w:r>
        <w:rPr>
          <w:rFonts w:hint="eastAsia"/>
        </w:rPr>
        <w:t>（ご注意）</w:t>
      </w:r>
    </w:p>
    <w:p w:rsidR="00F30228" w:rsidRDefault="00F30228" w:rsidP="00C04F28">
      <w:pPr>
        <w:ind w:left="210" w:hangingChars="100" w:hanging="210"/>
      </w:pPr>
      <w:r>
        <w:rPr>
          <w:rFonts w:hint="eastAsia"/>
        </w:rPr>
        <w:t>※</w:t>
      </w:r>
      <w:r w:rsidR="00C04F28">
        <w:rPr>
          <w:rFonts w:hint="eastAsia"/>
        </w:rPr>
        <w:t xml:space="preserve"> </w:t>
      </w:r>
      <w:r w:rsidRPr="00F30228">
        <w:rPr>
          <w:rFonts w:hint="eastAsia"/>
        </w:rPr>
        <w:t>法人又は団体にあっては、その名称及び代表者の氏名を記載してください。併せて、連絡担当者の氏名を記載してください。</w:t>
      </w:r>
    </w:p>
    <w:p w:rsidR="00F30228" w:rsidRDefault="00F30228" w:rsidP="00C04F28">
      <w:pPr>
        <w:ind w:left="210" w:hangingChars="100" w:hanging="210"/>
      </w:pPr>
      <w:r>
        <w:rPr>
          <w:rFonts w:hint="eastAsia"/>
        </w:rPr>
        <w:t>※</w:t>
      </w:r>
      <w:r w:rsidR="00C04F28">
        <w:rPr>
          <w:rFonts w:hint="eastAsia"/>
        </w:rPr>
        <w:t xml:space="preserve"> </w:t>
      </w:r>
      <w:r>
        <w:rPr>
          <w:rFonts w:hint="eastAsia"/>
        </w:rPr>
        <w:t>提出いただいた意見とともに、氏名（法人又は団体にあってはその名称及び代</w:t>
      </w:r>
      <w:r>
        <w:t>表者の氏名に限り、個人で意見提出された方の氏名は含みません。）やその他属性に関する情報は公表する場合があります。</w:t>
      </w:r>
    </w:p>
    <w:p w:rsidR="00C04F28" w:rsidRDefault="00C04F28" w:rsidP="00C04F28">
      <w:pPr>
        <w:ind w:left="210" w:hangingChars="100" w:hanging="210"/>
      </w:pPr>
      <w:r>
        <w:rPr>
          <w:rFonts w:hint="eastAsia"/>
        </w:rPr>
        <w:t xml:space="preserve">※ </w:t>
      </w:r>
      <w:r w:rsidRPr="00C04F28">
        <w:rPr>
          <w:rFonts w:hint="eastAsia"/>
        </w:rPr>
        <w:t>提出された意見は、結果の公表の際、必要に応じ整理・要約したものを公表すること</w:t>
      </w:r>
      <w:r w:rsidRPr="00C04F28">
        <w:t>があります。その場合には、提出された意見を連絡先窓口に備え付け、閲覧に供しますので、あらかじめ御了承下さい。</w:t>
      </w:r>
    </w:p>
    <w:p w:rsidR="00F30228" w:rsidRDefault="00C04F28" w:rsidP="00C04F28">
      <w:pPr>
        <w:ind w:left="210" w:hangingChars="100" w:hanging="210"/>
      </w:pPr>
      <w:r>
        <w:rPr>
          <w:rFonts w:hint="eastAsia"/>
        </w:rPr>
        <w:t xml:space="preserve">※ </w:t>
      </w:r>
      <w:r w:rsidR="00F30228">
        <w:rPr>
          <w:rFonts w:hint="eastAsia"/>
        </w:rPr>
        <w:t>提出された意見を公表することにより第三者の利益を害するおそれがあると</w:t>
      </w:r>
      <w:r w:rsidR="00F30228">
        <w:t>き、その他正当な理由があるときは、提出意見の全部又は一部を除いて公表することがありますので、あらかじめ御了承下さい。</w:t>
      </w:r>
    </w:p>
    <w:p w:rsidR="00F30228" w:rsidRPr="00F30228" w:rsidRDefault="00F30228" w:rsidP="00F30228"/>
    <w:p w:rsidR="00F30228" w:rsidRDefault="00F30228">
      <w:pPr>
        <w:widowControl/>
        <w:jc w:val="left"/>
      </w:pPr>
      <w:r>
        <w:br w:type="page"/>
      </w:r>
    </w:p>
    <w:p w:rsidR="00F30228" w:rsidRDefault="00F30228" w:rsidP="00F30228">
      <w:pPr>
        <w:jc w:val="right"/>
      </w:pPr>
      <w:r>
        <w:rPr>
          <w:rFonts w:hint="eastAsia"/>
        </w:rPr>
        <w:lastRenderedPageBreak/>
        <w:t>（別紙）</w:t>
      </w:r>
    </w:p>
    <w:p w:rsidR="008F4D93" w:rsidRPr="008F4D93" w:rsidRDefault="008F4D93" w:rsidP="008F4D93">
      <w:pPr>
        <w:jc w:val="left"/>
        <w:rPr>
          <w:rFonts w:hint="eastAsia"/>
          <w:sz w:val="22"/>
        </w:rPr>
      </w:pPr>
      <w:r w:rsidRPr="008F4D93">
        <w:rPr>
          <w:rFonts w:hint="eastAsia"/>
          <w:sz w:val="22"/>
        </w:rPr>
        <w:t>対象素案：□カイコ</w:t>
      </w:r>
      <w:r>
        <w:rPr>
          <w:rFonts w:hint="eastAsia"/>
          <w:sz w:val="22"/>
        </w:rPr>
        <w:t>、</w:t>
      </w:r>
      <w:r w:rsidRPr="008F4D93">
        <w:rPr>
          <w:rFonts w:hint="eastAsia"/>
          <w:sz w:val="22"/>
        </w:rPr>
        <w:t>□ミールワーム</w:t>
      </w:r>
      <w:r>
        <w:rPr>
          <w:rFonts w:hint="eastAsia"/>
          <w:sz w:val="22"/>
        </w:rPr>
        <w:t>、</w:t>
      </w:r>
      <w:r w:rsidRPr="008F4D93">
        <w:rPr>
          <w:rFonts w:hint="eastAsia"/>
          <w:sz w:val="22"/>
        </w:rPr>
        <w:t>□イエバエ（いずれかにチェック）</w:t>
      </w:r>
      <w:bookmarkStart w:id="0" w:name="_GoBack"/>
      <w:bookmarkEnd w:id="0"/>
    </w:p>
    <w:tbl>
      <w:tblPr>
        <w:tblStyle w:val="a3"/>
        <w:tblW w:w="0" w:type="auto"/>
        <w:tblLook w:val="04A0" w:firstRow="1" w:lastRow="0" w:firstColumn="1" w:lastColumn="0" w:noHBand="0" w:noVBand="1"/>
      </w:tblPr>
      <w:tblGrid>
        <w:gridCol w:w="3256"/>
        <w:gridCol w:w="5238"/>
      </w:tblGrid>
      <w:tr w:rsidR="00F30228" w:rsidTr="00F30228">
        <w:tc>
          <w:tcPr>
            <w:tcW w:w="3256" w:type="dxa"/>
          </w:tcPr>
          <w:p w:rsidR="00F30228" w:rsidRDefault="00F30228" w:rsidP="00F30228">
            <w:pPr>
              <w:jc w:val="center"/>
            </w:pPr>
            <w:r>
              <w:rPr>
                <w:rFonts w:hint="eastAsia"/>
              </w:rPr>
              <w:t>該当箇所（ページ、行数）</w:t>
            </w:r>
          </w:p>
        </w:tc>
        <w:tc>
          <w:tcPr>
            <w:tcW w:w="5238" w:type="dxa"/>
          </w:tcPr>
          <w:p w:rsidR="00F30228" w:rsidRPr="00F30228" w:rsidRDefault="00F30228" w:rsidP="00F30228">
            <w:pPr>
              <w:jc w:val="center"/>
            </w:pPr>
            <w:r>
              <w:rPr>
                <w:rFonts w:hint="eastAsia"/>
              </w:rPr>
              <w:t>ご意見（1</w:t>
            </w:r>
            <w:r>
              <w:t>,000</w:t>
            </w:r>
            <w:r>
              <w:rPr>
                <w:rFonts w:hint="eastAsia"/>
              </w:rPr>
              <w:t>文字以内）</w:t>
            </w:r>
          </w:p>
        </w:tc>
      </w:tr>
      <w:tr w:rsidR="00F30228" w:rsidTr="00F30228">
        <w:trPr>
          <w:trHeight w:val="4328"/>
        </w:trPr>
        <w:tc>
          <w:tcPr>
            <w:tcW w:w="3256" w:type="dxa"/>
          </w:tcPr>
          <w:p w:rsidR="00F30228" w:rsidRDefault="00F30228"/>
        </w:tc>
        <w:tc>
          <w:tcPr>
            <w:tcW w:w="5238" w:type="dxa"/>
          </w:tcPr>
          <w:p w:rsidR="00F30228" w:rsidRDefault="00F30228"/>
        </w:tc>
      </w:tr>
    </w:tbl>
    <w:p w:rsidR="00F30228" w:rsidRDefault="00F30228"/>
    <w:sectPr w:rsidR="00F3022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23B" w:rsidRDefault="000E323B" w:rsidP="000E323B">
      <w:r>
        <w:separator/>
      </w:r>
    </w:p>
  </w:endnote>
  <w:endnote w:type="continuationSeparator" w:id="0">
    <w:p w:rsidR="000E323B" w:rsidRDefault="000E323B" w:rsidP="000E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3B" w:rsidRDefault="000E323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3B" w:rsidRDefault="000E323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3B" w:rsidRDefault="000E32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23B" w:rsidRDefault="000E323B" w:rsidP="000E323B">
      <w:r>
        <w:separator/>
      </w:r>
    </w:p>
  </w:footnote>
  <w:footnote w:type="continuationSeparator" w:id="0">
    <w:p w:rsidR="000E323B" w:rsidRDefault="000E323B" w:rsidP="000E3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3B" w:rsidRDefault="000E323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3B" w:rsidRDefault="000E323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3B" w:rsidRDefault="000E323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28"/>
    <w:rsid w:val="000E323B"/>
    <w:rsid w:val="008F4D93"/>
    <w:rsid w:val="00A71821"/>
    <w:rsid w:val="00B86F32"/>
    <w:rsid w:val="00C04F28"/>
    <w:rsid w:val="00CD25B7"/>
    <w:rsid w:val="00F30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A1E4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0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323B"/>
    <w:pPr>
      <w:tabs>
        <w:tab w:val="center" w:pos="4252"/>
        <w:tab w:val="right" w:pos="8504"/>
      </w:tabs>
      <w:snapToGrid w:val="0"/>
    </w:pPr>
  </w:style>
  <w:style w:type="character" w:customStyle="1" w:styleId="a5">
    <w:name w:val="ヘッダー (文字)"/>
    <w:basedOn w:val="a0"/>
    <w:link w:val="a4"/>
    <w:uiPriority w:val="99"/>
    <w:rsid w:val="000E323B"/>
  </w:style>
  <w:style w:type="paragraph" w:styleId="a6">
    <w:name w:val="footer"/>
    <w:basedOn w:val="a"/>
    <w:link w:val="a7"/>
    <w:uiPriority w:val="99"/>
    <w:unhideWhenUsed/>
    <w:rsid w:val="000E323B"/>
    <w:pPr>
      <w:tabs>
        <w:tab w:val="center" w:pos="4252"/>
        <w:tab w:val="right" w:pos="8504"/>
      </w:tabs>
      <w:snapToGrid w:val="0"/>
    </w:pPr>
  </w:style>
  <w:style w:type="character" w:customStyle="1" w:styleId="a7">
    <w:name w:val="フッター (文字)"/>
    <w:basedOn w:val="a0"/>
    <w:link w:val="a6"/>
    <w:uiPriority w:val="99"/>
    <w:rsid w:val="000E323B"/>
  </w:style>
  <w:style w:type="paragraph" w:styleId="a8">
    <w:name w:val="Balloon Text"/>
    <w:basedOn w:val="a"/>
    <w:link w:val="a9"/>
    <w:uiPriority w:val="99"/>
    <w:semiHidden/>
    <w:unhideWhenUsed/>
    <w:rsid w:val="00A718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18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2022-05-13T05:17:00Z</dcterms:created>
  <dcterms:modified xsi:type="dcterms:W3CDTF">2023-09-14T00:18:00Z</dcterms:modified>
</cp:coreProperties>
</file>