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8F2A4B" w:rsidRDefault="00741659" w:rsidP="00AC3FB8">
      <w:pPr>
        <w:spacing w:line="320" w:lineRule="exact"/>
        <w:jc w:val="center"/>
        <w:rPr>
          <w:rFonts w:ascii="游明朝" w:eastAsia="游明朝" w:hAnsi="游明朝"/>
          <w:b/>
          <w:color w:val="000000" w:themeColor="text1"/>
          <w:sz w:val="24"/>
        </w:rPr>
      </w:pPr>
      <w:bookmarkStart w:id="0" w:name="_GoBack"/>
      <w:bookmarkEnd w:id="0"/>
      <w:r w:rsidRPr="008F2A4B">
        <w:rPr>
          <w:rFonts w:ascii="游明朝" w:eastAsia="游明朝" w:hAnsi="游明朝" w:hint="eastAsia"/>
          <w:b/>
          <w:color w:val="000000" w:themeColor="text1"/>
          <w:sz w:val="24"/>
        </w:rPr>
        <w:t>契約職員</w:t>
      </w:r>
      <w:r w:rsidR="0056204C" w:rsidRPr="008F2A4B">
        <w:rPr>
          <w:rFonts w:ascii="游明朝" w:eastAsia="游明朝" w:hAnsi="游明朝" w:hint="eastAsia"/>
          <w:b/>
          <w:color w:val="000000" w:themeColor="text1"/>
          <w:sz w:val="24"/>
        </w:rPr>
        <w:t>（</w:t>
      </w:r>
      <w:r w:rsidR="00871088" w:rsidRPr="008F2A4B">
        <w:rPr>
          <w:rFonts w:ascii="游明朝" w:eastAsia="游明朝" w:hAnsi="游明朝" w:hint="eastAsia"/>
          <w:b/>
          <w:color w:val="000000" w:themeColor="text1"/>
          <w:sz w:val="24"/>
        </w:rPr>
        <w:t>環境分析補助</w:t>
      </w:r>
      <w:r w:rsidR="00617334" w:rsidRPr="008F2A4B">
        <w:rPr>
          <w:rFonts w:ascii="游明朝" w:eastAsia="游明朝" w:hAnsi="游明朝" w:hint="eastAsia"/>
          <w:b/>
          <w:color w:val="000000" w:themeColor="text1"/>
          <w:sz w:val="24"/>
        </w:rPr>
        <w:t>業務</w:t>
      </w:r>
      <w:r w:rsidR="0056204C" w:rsidRPr="008F2A4B">
        <w:rPr>
          <w:rFonts w:ascii="游明朝" w:eastAsia="游明朝" w:hAnsi="游明朝" w:hint="eastAsia"/>
          <w:b/>
          <w:color w:val="000000" w:themeColor="text1"/>
          <w:sz w:val="24"/>
        </w:rPr>
        <w:t>）</w:t>
      </w:r>
    </w:p>
    <w:p w:rsidR="008274D4" w:rsidRPr="008F2A4B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</w:p>
    <w:p w:rsidR="006D741D" w:rsidRPr="008F2A4B" w:rsidRDefault="004010CC" w:rsidP="008F2A4B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8F2A4B">
        <w:rPr>
          <w:rFonts w:ascii="游明朝" w:eastAsia="游明朝" w:hAnsi="游明朝" w:hint="eastAsia"/>
          <w:color w:val="000000" w:themeColor="text1"/>
        </w:rPr>
        <w:t>下記の文章をよく読んで、</w:t>
      </w:r>
      <w:r w:rsidR="00B12CAC" w:rsidRPr="008F2A4B">
        <w:rPr>
          <w:rFonts w:ascii="游明朝" w:eastAsia="游明朝" w:hAnsi="游明朝" w:hint="eastAsia"/>
          <w:color w:val="000000" w:themeColor="text1"/>
        </w:rPr>
        <w:t>必要書類を</w:t>
      </w:r>
      <w:r w:rsidR="00772BA0" w:rsidRPr="00772BA0">
        <w:rPr>
          <w:rFonts w:ascii="游明朝" w:eastAsia="游明朝" w:hAnsi="游明朝" w:hint="eastAsia"/>
          <w:b/>
          <w:color w:val="000000" w:themeColor="text1"/>
          <w:u w:val="single"/>
        </w:rPr>
        <w:t>１１</w:t>
      </w:r>
      <w:r w:rsidR="00B12CAC" w:rsidRPr="00772BA0">
        <w:rPr>
          <w:rFonts w:ascii="游明朝" w:eastAsia="游明朝" w:hAnsi="游明朝" w:hint="eastAsia"/>
          <w:b/>
          <w:color w:val="000000" w:themeColor="text1"/>
          <w:u w:val="single"/>
        </w:rPr>
        <w:t>月</w:t>
      </w:r>
      <w:r w:rsidR="00772BA0" w:rsidRPr="00772BA0">
        <w:rPr>
          <w:rFonts w:ascii="游明朝" w:eastAsia="游明朝" w:hAnsi="游明朝" w:hint="eastAsia"/>
          <w:b/>
          <w:color w:val="000000" w:themeColor="text1"/>
          <w:u w:val="single"/>
        </w:rPr>
        <w:t>２</w:t>
      </w:r>
      <w:r w:rsidR="008E5090" w:rsidRPr="00772BA0">
        <w:rPr>
          <w:rFonts w:ascii="游明朝" w:eastAsia="游明朝" w:hAnsi="游明朝" w:hint="eastAsia"/>
          <w:b/>
          <w:color w:val="000000" w:themeColor="text1"/>
          <w:u w:val="single"/>
        </w:rPr>
        <w:t>日（</w:t>
      </w:r>
      <w:r w:rsidR="00772BA0" w:rsidRPr="00772BA0">
        <w:rPr>
          <w:rFonts w:ascii="游明朝" w:eastAsia="游明朝" w:hAnsi="游明朝" w:hint="eastAsia"/>
          <w:b/>
          <w:color w:val="000000" w:themeColor="text1"/>
          <w:u w:val="single"/>
        </w:rPr>
        <w:t>木</w:t>
      </w:r>
      <w:r w:rsidR="00B12CAC" w:rsidRPr="00772BA0">
        <w:rPr>
          <w:rFonts w:ascii="游明朝" w:eastAsia="游明朝" w:hAnsi="游明朝" w:hint="eastAsia"/>
          <w:b/>
          <w:color w:val="000000" w:themeColor="text1"/>
          <w:u w:val="single"/>
        </w:rPr>
        <w:t>）必着（持込可）</w:t>
      </w:r>
      <w:r w:rsidR="00B12CAC" w:rsidRPr="008F2A4B">
        <w:rPr>
          <w:rFonts w:ascii="游明朝" w:eastAsia="游明朝" w:hAnsi="游明朝" w:hint="eastAsia"/>
          <w:color w:val="000000" w:themeColor="text1"/>
        </w:rPr>
        <w:t>で下記住所まで郵送してください。</w:t>
      </w:r>
    </w:p>
    <w:tbl>
      <w:tblPr>
        <w:tblStyle w:val="a3"/>
        <w:tblW w:w="94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568"/>
      </w:tblGrid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3A568D" w:rsidRPr="008F2A4B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568" w:type="dxa"/>
          </w:tcPr>
          <w:p w:rsidR="003A568D" w:rsidRPr="008F2A4B" w:rsidRDefault="00C2212A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契約職員</w:t>
            </w:r>
            <w:r w:rsidR="009809E9" w:rsidRPr="008F2A4B">
              <w:rPr>
                <w:rFonts w:ascii="游明朝" w:eastAsia="游明朝" w:hAnsi="游明朝" w:hint="eastAsia"/>
                <w:color w:val="000000" w:themeColor="text1"/>
              </w:rPr>
              <w:t>（フルタイム）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3A568D" w:rsidRPr="008F2A4B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568" w:type="dxa"/>
          </w:tcPr>
          <w:p w:rsidR="003A568D" w:rsidRPr="008F2A4B" w:rsidRDefault="0030080D" w:rsidP="004000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  <w:sz w:val="22"/>
              </w:rPr>
              <w:t>環境分析補助</w:t>
            </w:r>
            <w:r w:rsidR="00924E25" w:rsidRPr="008F2A4B">
              <w:rPr>
                <w:rFonts w:ascii="游明朝" w:eastAsia="游明朝" w:hAnsi="游明朝" w:hint="eastAsia"/>
                <w:color w:val="000000" w:themeColor="text1"/>
                <w:sz w:val="22"/>
              </w:rPr>
              <w:t>業務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4010CC" w:rsidRPr="008F2A4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568" w:type="dxa"/>
          </w:tcPr>
          <w:p w:rsidR="002D12A1" w:rsidRPr="008F2A4B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8F2A4B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8F2A4B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4010CC" w:rsidRPr="00772BA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568" w:type="dxa"/>
          </w:tcPr>
          <w:p w:rsidR="004010CC" w:rsidRPr="00772BA0" w:rsidRDefault="004000C0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D3FDA" w:rsidRPr="00772BA0">
              <w:rPr>
                <w:rFonts w:ascii="游明朝" w:eastAsia="游明朝" w:hAnsi="游明朝" w:hint="eastAsia"/>
                <w:color w:val="000000" w:themeColor="text1"/>
              </w:rPr>
              <w:t>５</w:t>
            </w:r>
            <w:r w:rsidR="002D12A1" w:rsidRPr="00772BA0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70766A" w:rsidRPr="00772BA0">
              <w:rPr>
                <w:rFonts w:ascii="游明朝" w:eastAsia="游明朝" w:hAnsi="游明朝" w:hint="eastAsia"/>
                <w:color w:val="000000" w:themeColor="text1"/>
              </w:rPr>
              <w:t>１２</w:t>
            </w:r>
            <w:r w:rsidR="002D12A1" w:rsidRPr="00772BA0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70766A" w:rsidRPr="00772BA0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772BA0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="004010CC" w:rsidRPr="00772BA0">
              <w:rPr>
                <w:rFonts w:ascii="游明朝" w:eastAsia="游明朝" w:hAnsi="游明朝" w:hint="eastAsia"/>
                <w:color w:val="000000" w:themeColor="text1"/>
              </w:rPr>
              <w:t>～</w:t>
            </w:r>
            <w:r w:rsidRPr="00772BA0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D3FDA" w:rsidRPr="00772BA0">
              <w:rPr>
                <w:rFonts w:ascii="游明朝" w:eastAsia="游明朝" w:hAnsi="游明朝" w:hint="eastAsia"/>
                <w:color w:val="000000" w:themeColor="text1"/>
              </w:rPr>
              <w:t>６</w:t>
            </w:r>
            <w:r w:rsidR="004010CC" w:rsidRPr="00772BA0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772BA0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772BA0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772BA0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617334" w:rsidRPr="008F2A4B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568" w:type="dxa"/>
          </w:tcPr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大気や粉じん等の化学分析</w:t>
            </w:r>
          </w:p>
          <w:p w:rsidR="0030080D" w:rsidRPr="008F2A4B" w:rsidRDefault="0030080D" w:rsidP="0055367D">
            <w:pPr>
              <w:spacing w:line="300" w:lineRule="exact"/>
              <w:ind w:left="210" w:hangingChars="100" w:hanging="210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ICP質量分析装置や</w:t>
            </w:r>
            <w:r w:rsidR="00975B54">
              <w:rPr>
                <w:rFonts w:ascii="游明朝" w:eastAsia="游明朝" w:hAnsi="游明朝" w:hint="eastAsia"/>
                <w:color w:val="000000" w:themeColor="text1"/>
              </w:rPr>
              <w:t>イオン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クロマトグラフ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等を使用した分析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ま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たは手分析の実施</w:t>
            </w:r>
          </w:p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・分析結果のパソコンを用いたとりまとめ</w:t>
            </w:r>
          </w:p>
          <w:p w:rsidR="0030080D" w:rsidRPr="008F2A4B" w:rsidRDefault="00EC1280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30080D" w:rsidRPr="008F2A4B">
              <w:rPr>
                <w:rFonts w:ascii="游明朝" w:eastAsia="游明朝" w:hAnsi="游明朝" w:hint="eastAsia"/>
                <w:color w:val="000000" w:themeColor="text1"/>
              </w:rPr>
              <w:t>分析装置・試薬等の管理</w:t>
            </w:r>
          </w:p>
          <w:p w:rsidR="00617334" w:rsidRPr="008F2A4B" w:rsidRDefault="00EC1280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30080D" w:rsidRPr="008F2A4B">
              <w:rPr>
                <w:rFonts w:ascii="游明朝" w:eastAsia="游明朝" w:hAnsi="游明朝" w:hint="eastAsia"/>
                <w:color w:val="000000" w:themeColor="text1"/>
              </w:rPr>
              <w:t>その他関連業務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617334" w:rsidRPr="008F2A4B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必要な経験等</w:t>
            </w:r>
          </w:p>
        </w:tc>
        <w:tc>
          <w:tcPr>
            <w:tcW w:w="7568" w:type="dxa"/>
          </w:tcPr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化学分析の経験を有する方</w:t>
            </w:r>
          </w:p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ワード、エクセル等パソコンの基本操作のできる方</w:t>
            </w:r>
          </w:p>
          <w:p w:rsidR="0030080D" w:rsidRPr="0030080D" w:rsidRDefault="00617334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学歴・免許・資格・年齢　不問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労働条件</w:t>
            </w:r>
          </w:p>
        </w:tc>
        <w:tc>
          <w:tcPr>
            <w:tcW w:w="7568" w:type="dxa"/>
          </w:tcPr>
          <w:p w:rsidR="004311E4" w:rsidRPr="00796264" w:rsidRDefault="004311E4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勤務条件等は、法人の諸規程によります。</w:t>
            </w:r>
          </w:p>
          <w:p w:rsidR="004010CC" w:rsidRPr="00796264" w:rsidRDefault="0056204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月額　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</w:rPr>
              <w:t>１９１，６００</w:t>
            </w:r>
            <w:r w:rsidR="00E105CD" w:rsidRPr="00796264">
              <w:rPr>
                <w:rFonts w:ascii="游明朝" w:eastAsia="游明朝" w:hAnsi="游明朝" w:hint="eastAsia"/>
                <w:color w:val="000000" w:themeColor="text1"/>
              </w:rPr>
              <w:t>円</w:t>
            </w:r>
          </w:p>
          <w:p w:rsidR="00AA1BAC" w:rsidRPr="00796264" w:rsidRDefault="00AA1BA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賞与あり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年２回</w:t>
            </w:r>
            <w:r w:rsidR="003A1FE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 xml:space="preserve">　計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>２．３</w:t>
            </w:r>
            <w:r w:rsidR="003A1FE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>月分</w:t>
            </w:r>
            <w:r w:rsidR="00924E25">
              <w:rPr>
                <w:rFonts w:ascii="游明朝" w:eastAsia="游明朝" w:hAnsi="游明朝" w:hint="eastAsia"/>
                <w:color w:val="000000" w:themeColor="text1"/>
                <w:kern w:val="0"/>
              </w:rPr>
              <w:t xml:space="preserve">　</w:t>
            </w:r>
            <w:r w:rsidR="004D3FDA"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※ただし、雇用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</w:rPr>
              <w:t>契約期間</w:t>
            </w:r>
            <w:r w:rsidR="004D3FDA"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により調整あり</w:t>
            </w:r>
          </w:p>
          <w:p w:rsidR="004010CC" w:rsidRPr="00796264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昇給なし</w:t>
            </w:r>
          </w:p>
          <w:p w:rsidR="004010CC" w:rsidRPr="00796264" w:rsidRDefault="00B12CA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通勤手当あり</w:t>
            </w:r>
            <w:r w:rsidR="00035425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マイカー勤務可</w:t>
            </w:r>
          </w:p>
          <w:p w:rsidR="004010CC" w:rsidRPr="00796264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加入保険等　雇用・</w:t>
            </w:r>
            <w:r w:rsidR="00E105CD" w:rsidRPr="00796264">
              <w:rPr>
                <w:rFonts w:ascii="游明朝" w:eastAsia="游明朝" w:hAnsi="游明朝" w:hint="eastAsia"/>
                <w:color w:val="000000" w:themeColor="text1"/>
              </w:rPr>
              <w:t>労災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5422C1" w:rsidRPr="00796264">
              <w:rPr>
                <w:rFonts w:ascii="游明朝" w:eastAsia="游明朝" w:hAnsi="游明朝" w:hint="eastAsia"/>
                <w:color w:val="000000" w:themeColor="text1"/>
              </w:rPr>
              <w:t>健康、厚生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>等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就業時間</w:t>
            </w:r>
          </w:p>
        </w:tc>
        <w:tc>
          <w:tcPr>
            <w:tcW w:w="7568" w:type="dxa"/>
          </w:tcPr>
          <w:p w:rsidR="004010CC" w:rsidRPr="00796264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９：００～１７：３０　休憩時間４５分</w:t>
            </w:r>
            <w:r w:rsidR="008935CA" w:rsidRPr="00796264">
              <w:rPr>
                <w:rFonts w:ascii="游明朝" w:eastAsia="游明朝" w:hAnsi="游明朝" w:hint="eastAsia"/>
                <w:color w:val="000000" w:themeColor="text1"/>
              </w:rPr>
              <w:t>（週５日勤務）</w:t>
            </w:r>
          </w:p>
          <w:p w:rsidR="00210852" w:rsidRPr="00924E25" w:rsidRDefault="00035425" w:rsidP="008F2A4B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時間外勤務あり</w:t>
            </w:r>
            <w:r w:rsidR="00210852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72BA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>休日等</w:t>
            </w:r>
          </w:p>
        </w:tc>
        <w:tc>
          <w:tcPr>
            <w:tcW w:w="7568" w:type="dxa"/>
          </w:tcPr>
          <w:p w:rsidR="004010CC" w:rsidRPr="00772BA0" w:rsidRDefault="00353C67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 xml:space="preserve">土日祝他　</w:t>
            </w:r>
            <w:r w:rsidR="004010CC" w:rsidRPr="00772BA0">
              <w:rPr>
                <w:rFonts w:ascii="游明朝" w:eastAsia="游明朝" w:hAnsi="游明朝" w:hint="eastAsia"/>
                <w:color w:val="000000" w:themeColor="text1"/>
              </w:rPr>
              <w:t>週休二日制　年末年始（１２／２９～１／３）</w:t>
            </w:r>
          </w:p>
          <w:p w:rsidR="004010CC" w:rsidRPr="00772BA0" w:rsidRDefault="00020D3F" w:rsidP="002C29A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>年次有給休暇</w:t>
            </w:r>
            <w:r w:rsidR="00035425" w:rsidRPr="00772BA0">
              <w:rPr>
                <w:rFonts w:ascii="游明朝" w:eastAsia="游明朝" w:hAnsi="游明朝" w:hint="eastAsia"/>
                <w:color w:val="000000" w:themeColor="text1"/>
              </w:rPr>
              <w:t>日数</w:t>
            </w:r>
            <w:r w:rsidR="006C7DCF" w:rsidRPr="00772BA0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70766A" w:rsidRPr="00772BA0">
              <w:rPr>
                <w:rFonts w:ascii="游明朝" w:eastAsia="游明朝" w:hAnsi="游明朝" w:hint="eastAsia"/>
                <w:color w:val="000000" w:themeColor="text1"/>
              </w:rPr>
              <w:t>６</w:t>
            </w:r>
            <w:r w:rsidR="009809E9" w:rsidRPr="00772BA0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選考等</w:t>
            </w:r>
          </w:p>
        </w:tc>
        <w:tc>
          <w:tcPr>
            <w:tcW w:w="7568" w:type="dxa"/>
          </w:tcPr>
          <w:p w:rsidR="00020D3F" w:rsidRPr="00796264" w:rsidRDefault="001B081D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採用人数　</w:t>
            </w:r>
            <w:r w:rsidR="00353C67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C2212A" w:rsidRPr="00796264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  <w:p w:rsidR="00020D3F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選考方法　書類選考、面接</w:t>
            </w:r>
          </w:p>
          <w:p w:rsidR="0056204C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応募書類　履歴書（写真貼付）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、職務経歴書</w:t>
            </w:r>
          </w:p>
          <w:p w:rsidR="0056204C" w:rsidRPr="00796264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申込書類等は、当研究所の責任にて破棄します。</w:t>
            </w:r>
          </w:p>
          <w:p w:rsidR="00020D3F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選考結果　</w:t>
            </w:r>
            <w:r w:rsidR="0056204C" w:rsidRPr="00796264">
              <w:rPr>
                <w:rFonts w:ascii="游明朝" w:eastAsia="游明朝" w:hAnsi="游明朝" w:hint="eastAsia"/>
                <w:b/>
                <w:color w:val="000000" w:themeColor="text1"/>
                <w:u w:val="wave" w:color="FF0000"/>
              </w:rPr>
              <w:t>合格者にのみ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  <w:u w:val="wave" w:color="FF0000"/>
              </w:rPr>
              <w:t>、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郵送また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は電話により通知します。</w:t>
            </w:r>
            <w:r w:rsidR="00AC037B" w:rsidRPr="00796264">
              <w:rPr>
                <w:rFonts w:ascii="游明朝" w:eastAsia="游明朝" w:hAnsi="游明朝" w:hint="eastAsia"/>
                <w:color w:val="000000" w:themeColor="text1"/>
                <w:u w:val="wave"/>
              </w:rPr>
              <w:t>（連絡先明記）</w:t>
            </w:r>
          </w:p>
          <w:p w:rsidR="006C7DCF" w:rsidRPr="00796264" w:rsidRDefault="006C7DCF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・書類選考結果　　</w:t>
            </w:r>
            <w:r w:rsidR="00E24D2E">
              <w:rPr>
                <w:rFonts w:ascii="游明朝" w:eastAsia="游明朝" w:hAnsi="游明朝" w:hint="eastAsia"/>
                <w:color w:val="000000" w:themeColor="text1"/>
              </w:rPr>
              <w:t>１１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E24D2E">
              <w:rPr>
                <w:rFonts w:ascii="游明朝" w:eastAsia="游明朝" w:hAnsi="游明朝" w:hint="eastAsia"/>
                <w:color w:val="000000" w:themeColor="text1"/>
              </w:rPr>
              <w:t>１０</w:t>
            </w:r>
            <w:r w:rsidR="005F56D6">
              <w:rPr>
                <w:rFonts w:ascii="游明朝" w:eastAsia="游明朝" w:hAnsi="游明朝" w:hint="eastAsia"/>
                <w:color w:val="000000" w:themeColor="text1"/>
              </w:rPr>
              <w:t>日（</w:t>
            </w:r>
            <w:r w:rsidR="00E24D2E">
              <w:rPr>
                <w:rFonts w:ascii="游明朝" w:eastAsia="游明朝" w:hAnsi="游明朝" w:hint="eastAsia"/>
                <w:color w:val="000000" w:themeColor="text1"/>
              </w:rPr>
              <w:t>金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）</w:t>
            </w:r>
            <w:r w:rsidR="00E24D2E">
              <w:rPr>
                <w:rFonts w:ascii="游明朝" w:eastAsia="游明朝" w:hAnsi="游明朝" w:hint="eastAsia"/>
                <w:color w:val="000000" w:themeColor="text1"/>
              </w:rPr>
              <w:t>までに</w:t>
            </w:r>
          </w:p>
          <w:p w:rsidR="006C7DCF" w:rsidRPr="00796264" w:rsidRDefault="005F56D6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 xml:space="preserve">・面接予定日　　　</w:t>
            </w:r>
            <w:r w:rsidR="00E24D2E">
              <w:rPr>
                <w:rFonts w:ascii="游明朝" w:eastAsia="游明朝" w:hAnsi="游明朝" w:hint="eastAsia"/>
                <w:color w:val="000000" w:themeColor="text1"/>
              </w:rPr>
              <w:t>１１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0E662F">
              <w:rPr>
                <w:rFonts w:ascii="游明朝" w:eastAsia="游明朝" w:hAnsi="游明朝" w:hint="eastAsia"/>
                <w:color w:val="000000" w:themeColor="text1"/>
              </w:rPr>
              <w:t>１３日（月）～１５日（水）</w:t>
            </w:r>
          </w:p>
          <w:p w:rsidR="006C7DCF" w:rsidRPr="00796264" w:rsidRDefault="006C7DCF" w:rsidP="00910995">
            <w:pPr>
              <w:spacing w:line="320" w:lineRule="exact"/>
              <w:ind w:firstLineChars="600" w:firstLine="126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（書類選考合格者に個別に連絡）</w:t>
            </w:r>
          </w:p>
          <w:p w:rsidR="00FE3C1F" w:rsidRPr="00796264" w:rsidRDefault="006C7DCF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・最終選考結果　　</w:t>
            </w:r>
            <w:r w:rsidR="00E24D2E">
              <w:rPr>
                <w:rFonts w:ascii="游明朝" w:eastAsia="游明朝" w:hAnsi="游明朝" w:hint="eastAsia"/>
                <w:color w:val="000000" w:themeColor="text1"/>
              </w:rPr>
              <w:t>１１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下旬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【予定】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試用期間</w:t>
            </w:r>
          </w:p>
        </w:tc>
        <w:tc>
          <w:tcPr>
            <w:tcW w:w="7568" w:type="dxa"/>
          </w:tcPr>
          <w:p w:rsidR="004010CC" w:rsidRPr="00796264" w:rsidRDefault="005422C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採用後１４日間</w:t>
            </w:r>
          </w:p>
        </w:tc>
      </w:tr>
    </w:tbl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●履歴書送付先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〒５８３－０８６２　大阪府羽曳野市尺度４４２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地方独立行政法人　大阪府立環境農林水産総合研究所</w:t>
      </w:r>
      <w:r w:rsidR="00B978B6" w:rsidRPr="00796264">
        <w:rPr>
          <w:rFonts w:ascii="游明朝" w:eastAsia="游明朝" w:hAnsi="游明朝" w:hint="eastAsia"/>
          <w:color w:val="000000" w:themeColor="text1"/>
        </w:rPr>
        <w:t xml:space="preserve">　</w:t>
      </w:r>
      <w:r w:rsidRPr="00796264">
        <w:rPr>
          <w:rFonts w:ascii="游明朝" w:eastAsia="游明朝" w:hAnsi="游明朝" w:hint="eastAsia"/>
          <w:color w:val="000000" w:themeColor="text1"/>
        </w:rPr>
        <w:t>総務部総務グループ　採用担当</w:t>
      </w:r>
    </w:p>
    <w:p w:rsidR="00924E25" w:rsidRPr="00796264" w:rsidRDefault="007810E7" w:rsidP="008F2A4B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※表面に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「</w:t>
      </w:r>
      <w:r w:rsidR="00C2212A" w:rsidRPr="00796264">
        <w:rPr>
          <w:rFonts w:ascii="游明朝" w:eastAsia="游明朝" w:hAnsi="游明朝" w:hint="eastAsia"/>
          <w:color w:val="000000" w:themeColor="text1"/>
          <w:u w:val="single"/>
        </w:rPr>
        <w:t>契約職</w:t>
      </w:r>
      <w:r w:rsidR="00C2212A" w:rsidRPr="00924E25">
        <w:rPr>
          <w:rFonts w:ascii="游明朝" w:eastAsia="游明朝" w:hAnsi="游明朝" w:hint="eastAsia"/>
          <w:color w:val="000000" w:themeColor="text1"/>
          <w:u w:val="single"/>
        </w:rPr>
        <w:t>員</w:t>
      </w:r>
      <w:r w:rsidRPr="00924E25">
        <w:rPr>
          <w:rFonts w:ascii="游明朝" w:eastAsia="游明朝" w:hAnsi="游明朝" w:hint="eastAsia"/>
          <w:color w:val="000000" w:themeColor="text1"/>
          <w:u w:val="single"/>
        </w:rPr>
        <w:t>（</w:t>
      </w:r>
      <w:r w:rsidR="008F2A4B" w:rsidRPr="008F2A4B">
        <w:rPr>
          <w:rFonts w:ascii="游明朝" w:eastAsia="游明朝" w:hAnsi="游明朝" w:hint="eastAsia"/>
          <w:color w:val="000000" w:themeColor="text1"/>
          <w:sz w:val="22"/>
          <w:u w:val="single"/>
        </w:rPr>
        <w:t>環境分析補助業務</w:t>
      </w:r>
      <w:r w:rsidRPr="00924E25">
        <w:rPr>
          <w:rFonts w:ascii="游明朝" w:eastAsia="游明朝" w:hAnsi="游明朝" w:hint="eastAsia"/>
          <w:color w:val="000000" w:themeColor="text1"/>
          <w:u w:val="single"/>
        </w:rPr>
        <w:t>）採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用」</w:t>
      </w:r>
      <w:r w:rsidRPr="00796264">
        <w:rPr>
          <w:rFonts w:ascii="游明朝" w:eastAsia="游明朝" w:hAnsi="游明朝" w:hint="eastAsia"/>
          <w:color w:val="000000" w:themeColor="text1"/>
        </w:rPr>
        <w:t>と</w:t>
      </w:r>
      <w:r w:rsidR="0001083B" w:rsidRPr="00796264">
        <w:rPr>
          <w:rFonts w:ascii="游明朝" w:eastAsia="游明朝" w:hAnsi="游明朝" w:hint="eastAsia"/>
          <w:color w:val="000000" w:themeColor="text1"/>
        </w:rPr>
        <w:t>朱で</w:t>
      </w:r>
      <w:r w:rsidRPr="00796264">
        <w:rPr>
          <w:rFonts w:ascii="游明朝" w:eastAsia="游明朝" w:hAnsi="游明朝" w:hint="eastAsia"/>
          <w:color w:val="000000" w:themeColor="text1"/>
        </w:rPr>
        <w:t>明記してください。</w:t>
      </w:r>
    </w:p>
    <w:sectPr w:rsidR="00924E25" w:rsidRPr="00796264" w:rsidSect="00553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247" w:bottom="794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20" w:rsidRDefault="00293920" w:rsidP="00934510">
      <w:r>
        <w:separator/>
      </w:r>
    </w:p>
  </w:endnote>
  <w:endnote w:type="continuationSeparator" w:id="0">
    <w:p w:rsidR="00293920" w:rsidRDefault="00293920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61" w:rsidRDefault="00FD09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61" w:rsidRDefault="00FD09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61" w:rsidRDefault="00FD09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20" w:rsidRDefault="00293920" w:rsidP="00934510">
      <w:r>
        <w:separator/>
      </w:r>
    </w:p>
  </w:footnote>
  <w:footnote w:type="continuationSeparator" w:id="0">
    <w:p w:rsidR="00293920" w:rsidRDefault="00293920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61" w:rsidRDefault="00FD09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61" w:rsidRDefault="00FD09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61" w:rsidRDefault="00FD0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28DE"/>
    <w:rsid w:val="00035425"/>
    <w:rsid w:val="000A16A8"/>
    <w:rsid w:val="000D105B"/>
    <w:rsid w:val="000D5E5A"/>
    <w:rsid w:val="000E662F"/>
    <w:rsid w:val="00182295"/>
    <w:rsid w:val="001B081D"/>
    <w:rsid w:val="001B4BCD"/>
    <w:rsid w:val="001C00A7"/>
    <w:rsid w:val="00210852"/>
    <w:rsid w:val="00227C34"/>
    <w:rsid w:val="00293920"/>
    <w:rsid w:val="002C29A8"/>
    <w:rsid w:val="002D12A1"/>
    <w:rsid w:val="0030080D"/>
    <w:rsid w:val="0035027A"/>
    <w:rsid w:val="00353C67"/>
    <w:rsid w:val="00362409"/>
    <w:rsid w:val="00396EA9"/>
    <w:rsid w:val="003A1FEA"/>
    <w:rsid w:val="003A568D"/>
    <w:rsid w:val="003E1344"/>
    <w:rsid w:val="003F729B"/>
    <w:rsid w:val="004000C0"/>
    <w:rsid w:val="004010CC"/>
    <w:rsid w:val="00403F0C"/>
    <w:rsid w:val="00417311"/>
    <w:rsid w:val="00430147"/>
    <w:rsid w:val="004311E4"/>
    <w:rsid w:val="004661C1"/>
    <w:rsid w:val="00484F38"/>
    <w:rsid w:val="004961FB"/>
    <w:rsid w:val="004C5AA5"/>
    <w:rsid w:val="004D3FDA"/>
    <w:rsid w:val="004E12E8"/>
    <w:rsid w:val="0053564E"/>
    <w:rsid w:val="00536273"/>
    <w:rsid w:val="005422C1"/>
    <w:rsid w:val="0055367D"/>
    <w:rsid w:val="00557D5B"/>
    <w:rsid w:val="0056204C"/>
    <w:rsid w:val="005860BF"/>
    <w:rsid w:val="005B2AF1"/>
    <w:rsid w:val="005F56D6"/>
    <w:rsid w:val="00617334"/>
    <w:rsid w:val="00632AF1"/>
    <w:rsid w:val="006652B3"/>
    <w:rsid w:val="006747B3"/>
    <w:rsid w:val="006C7DCF"/>
    <w:rsid w:val="006C7FB2"/>
    <w:rsid w:val="006D0CA3"/>
    <w:rsid w:val="006D741D"/>
    <w:rsid w:val="00706951"/>
    <w:rsid w:val="0070766A"/>
    <w:rsid w:val="007100A6"/>
    <w:rsid w:val="00716EF6"/>
    <w:rsid w:val="007266D6"/>
    <w:rsid w:val="00741659"/>
    <w:rsid w:val="00772BA0"/>
    <w:rsid w:val="007810E7"/>
    <w:rsid w:val="00781FB5"/>
    <w:rsid w:val="00796264"/>
    <w:rsid w:val="007A0066"/>
    <w:rsid w:val="007D15E1"/>
    <w:rsid w:val="008060F3"/>
    <w:rsid w:val="008274D4"/>
    <w:rsid w:val="00835001"/>
    <w:rsid w:val="00871088"/>
    <w:rsid w:val="008935CA"/>
    <w:rsid w:val="008E5090"/>
    <w:rsid w:val="008F2A4B"/>
    <w:rsid w:val="00901564"/>
    <w:rsid w:val="00910995"/>
    <w:rsid w:val="009150C8"/>
    <w:rsid w:val="00924E25"/>
    <w:rsid w:val="00934510"/>
    <w:rsid w:val="00950C1E"/>
    <w:rsid w:val="00961E32"/>
    <w:rsid w:val="00975B54"/>
    <w:rsid w:val="009809E9"/>
    <w:rsid w:val="009875E4"/>
    <w:rsid w:val="009B4901"/>
    <w:rsid w:val="009C2CF2"/>
    <w:rsid w:val="009D1292"/>
    <w:rsid w:val="009F2425"/>
    <w:rsid w:val="00A40D2A"/>
    <w:rsid w:val="00A53B82"/>
    <w:rsid w:val="00A9069E"/>
    <w:rsid w:val="00A96389"/>
    <w:rsid w:val="00AA1BAC"/>
    <w:rsid w:val="00AC037B"/>
    <w:rsid w:val="00AC3FB8"/>
    <w:rsid w:val="00AE52AC"/>
    <w:rsid w:val="00AF32AE"/>
    <w:rsid w:val="00B12CAC"/>
    <w:rsid w:val="00B44E2C"/>
    <w:rsid w:val="00B978B6"/>
    <w:rsid w:val="00B978EA"/>
    <w:rsid w:val="00C2212A"/>
    <w:rsid w:val="00C61B61"/>
    <w:rsid w:val="00C636ED"/>
    <w:rsid w:val="00D80B7D"/>
    <w:rsid w:val="00DC0FE9"/>
    <w:rsid w:val="00DC321E"/>
    <w:rsid w:val="00DE3D60"/>
    <w:rsid w:val="00E06CA6"/>
    <w:rsid w:val="00E105CD"/>
    <w:rsid w:val="00E24D2E"/>
    <w:rsid w:val="00E60D94"/>
    <w:rsid w:val="00E61263"/>
    <w:rsid w:val="00E757AA"/>
    <w:rsid w:val="00EB1867"/>
    <w:rsid w:val="00EC1280"/>
    <w:rsid w:val="00EE3972"/>
    <w:rsid w:val="00F22468"/>
    <w:rsid w:val="00F26244"/>
    <w:rsid w:val="00F917F4"/>
    <w:rsid w:val="00FD0961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6194-B4CE-40BB-93BF-0A8DDBAD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契約職員（環境分析補助業務）募集内容（2023年10月13日）環農水研</dc:title>
  <dc:creator/>
  <cp:lastModifiedBy/>
  <cp:revision>1</cp:revision>
  <dcterms:created xsi:type="dcterms:W3CDTF">2023-10-05T06:36:00Z</dcterms:created>
  <dcterms:modified xsi:type="dcterms:W3CDTF">2023-10-11T04:23:00Z</dcterms:modified>
</cp:coreProperties>
</file>