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8081E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8081E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1E3F78">
        <w:rPr>
          <w:rFonts w:asciiTheme="minorEastAsia" w:eastAsiaTheme="minorEastAsia" w:hAnsiTheme="minorEastAsia" w:hint="eastAsia"/>
          <w:szCs w:val="21"/>
        </w:rPr>
        <w:t xml:space="preserve">　</w:t>
      </w:r>
      <w:r w:rsidR="001E3F78" w:rsidRPr="001E3F78">
        <w:rPr>
          <w:rFonts w:ascii="ＭＳ 明朝" w:eastAsia="ＭＳ 明朝" w:hAnsi="ＭＳ 明朝" w:hint="eastAsia"/>
          <w:szCs w:val="21"/>
        </w:rPr>
        <w:t>マイクロ波試料前処理装置一式の賃貸借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812CAF" w:rsidRDefault="0068081E" w:rsidP="00812CA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E3F78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583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83159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40F4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BC9-A3F2-4C90-92CA-93E8EF77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2021-08-19T06:18:00Z</dcterms:created>
  <dcterms:modified xsi:type="dcterms:W3CDTF">2025-06-20T01:17:00Z</dcterms:modified>
</cp:coreProperties>
</file>