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53C7" w:rsidRPr="003214EB" w:rsidRDefault="00B0654D" w:rsidP="00213D1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214EB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-299085</wp:posOffset>
                </wp:positionV>
                <wp:extent cx="1600200" cy="2819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654D" w:rsidRPr="00B0654D" w:rsidRDefault="00B0654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6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（別紙</w:t>
                            </w:r>
                            <w:r w:rsidRPr="00B0654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様式</w:t>
                            </w:r>
                            <w:r w:rsidRPr="00B0654D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3.55pt;width:126pt;height:22.2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LqXwIAAIoEAAAOAAAAZHJzL2Uyb0RvYy54bWysVM2O2jAQvlfqO1i+lwTK0t2IsKKsqCqh&#10;3ZXYas/GcSCS43FtQ0KPIK36EH2Fquc+T16kYwdYuu2p6sXxeP6/bybD67qUZCOMLUCltNuJKRGK&#10;Q1aoZUo/PUzfXFJiHVMZk6BESrfC0uvR61fDSieiByuQmTAEgyibVDqlK+d0EkWWr0TJbAe0UKjM&#10;wZTMoWiWUWZYhdFLGfXieBBVYDJtgAtr8fWmVdJRiJ/ngru7PLfCEZlSrM2F04Rz4c9oNGTJ0jC9&#10;KvihDPYPVZSsUJj0FOqGOUbWpvgjVFlwAxZy1+FQRpDnBRehB+ymG7/oZr5iWoReEByrTzDZ/xeW&#10;327uDSmylPYoUaxEipr9U7P73ux+NvuvpNl/a/b7ZvcDZdLzcFXaJug11+jn6vdQI+3Hd4uPHoU6&#10;N6X/Yn8E9Qj89gS2qB3h3mkQx8ggJRx1vcvuVT+wET17a2PdBwEl8ZeUGiQzYMw2M+uwEjQ9mvhk&#10;FmSRTQspg+AHSEykIRuG1EsXakSP36ykIlVKB28v4hBYgXdvI0uFCXyvbU/+5upFfQBgAdkW+zfQ&#10;DpTVfFpgkTNm3T0zOEHYF26Fu8Mjl4BJ4HCjZAXmy9/evT0Si1pKKpzIlNrPa2YEJfKjQsqvun2E&#10;iLgg9C/e9VAw55rFuUatywlg513cP83D1ds7ebzmBspHXJ6xz4oqpjjmTqk7Xieu3RNcPi7G42CE&#10;Q6uZm6m55j60R9pT8FA/MqMPPDlk+BaOs8uSF3S1tt5TwXjtIC8Clx7gFtUD7jjwgeLDcvqNOpeD&#10;1fMvZPQLAAD//wMAUEsDBBQABgAIAAAAIQAVcTYx3wAAAAcBAAAPAAAAZHJzL2Rvd25yZXYueG1s&#10;TI9LT8MwEITvSPwHa5G4oNZpSkmVxqkQ4iH1RsNDvbnxNomI11HsJuHfs5zgODOrmW+z7WRbMWDv&#10;G0cKFvMIBFLpTEOVgrfiabYG4YMmo1tHqOAbPWzzy4tMp8aN9IrDPlSCS8inWkEdQpdK6csarfZz&#10;1yFxdnK91YFlX0nT65HLbSvjKLqTVjfEC7Xu8KHG8mt/tgoON9Xnzk/P7+NyteweX4Yi+TCFUtdX&#10;0/0GRMAp/B3DLz6jQ85MR3cm40WrgB8JCma3yQIEx/EqZufITpyAzDP5nz//AQAA//8DAFBLAQIt&#10;ABQABgAIAAAAIQC2gziS/gAAAOEBAAATAAAAAAAAAAAAAAAAAAAAAABbQ29udGVudF9UeXBlc10u&#10;eG1sUEsBAi0AFAAGAAgAAAAhADj9If/WAAAAlAEAAAsAAAAAAAAAAAAAAAAALwEAAF9yZWxzLy5y&#10;ZWxzUEsBAi0AFAAGAAgAAAAhAMlqcupfAgAAigQAAA4AAAAAAAAAAAAAAAAALgIAAGRycy9lMm9E&#10;b2MueG1sUEsBAi0AFAAGAAgAAAAhABVxNjHfAAAABwEAAA8AAAAAAAAAAAAAAAAAuQQAAGRycy9k&#10;b3ducmV2LnhtbFBLBQYAAAAABAAEAPMAAADFBQAAAAA=&#10;" fillcolor="white [3201]" stroked="f" strokeweight=".5pt">
                <v:textbox>
                  <w:txbxContent>
                    <w:p w:rsidR="00B0654D" w:rsidRPr="00B0654D" w:rsidRDefault="00B0654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06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（別紙</w:t>
                      </w:r>
                      <w:r w:rsidRPr="00B0654D">
                        <w:rPr>
                          <w:rFonts w:asciiTheme="majorEastAsia" w:eastAsiaTheme="majorEastAsia" w:hAnsiTheme="majorEastAsia"/>
                          <w:sz w:val="22"/>
                        </w:rPr>
                        <w:t>様式</w:t>
                      </w:r>
                      <w:r w:rsidRPr="00B0654D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683" w:rsidRPr="003214EB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FB12CF" w:rsidRPr="003214EB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3214EB" w:rsidRPr="003214EB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3214E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26AA3" w:rsidRPr="003214EB">
        <w:rPr>
          <w:rFonts w:asciiTheme="majorEastAsia" w:eastAsiaTheme="majorEastAsia" w:hAnsiTheme="majorEastAsia" w:hint="eastAsia"/>
          <w:b/>
          <w:sz w:val="24"/>
          <w:szCs w:val="24"/>
        </w:rPr>
        <w:t>大阪</w:t>
      </w:r>
      <w:r w:rsidR="003214EB" w:rsidRPr="003214EB">
        <w:rPr>
          <w:rFonts w:asciiTheme="majorEastAsia" w:eastAsiaTheme="majorEastAsia" w:hAnsiTheme="majorEastAsia" w:hint="eastAsia"/>
          <w:b/>
          <w:sz w:val="24"/>
          <w:szCs w:val="24"/>
        </w:rPr>
        <w:t>産（もん）</w:t>
      </w:r>
      <w:r w:rsidR="000B53C7" w:rsidRPr="003214EB">
        <w:rPr>
          <w:rFonts w:asciiTheme="majorEastAsia" w:eastAsiaTheme="majorEastAsia" w:hAnsiTheme="majorEastAsia" w:hint="eastAsia"/>
          <w:b/>
          <w:sz w:val="24"/>
          <w:szCs w:val="24"/>
        </w:rPr>
        <w:t>農山漁村発イノベーション</w:t>
      </w:r>
      <w:r w:rsidR="003214EB" w:rsidRPr="003214EB">
        <w:rPr>
          <w:rFonts w:asciiTheme="majorEastAsia" w:eastAsiaTheme="majorEastAsia" w:hAnsiTheme="majorEastAsia" w:hint="eastAsia"/>
          <w:b/>
          <w:sz w:val="24"/>
          <w:szCs w:val="24"/>
        </w:rPr>
        <w:t>サポートセンター支援</w:t>
      </w:r>
      <w:r w:rsidR="00213D18" w:rsidRPr="003214EB">
        <w:rPr>
          <w:rFonts w:asciiTheme="majorEastAsia" w:eastAsiaTheme="majorEastAsia" w:hAnsiTheme="majorEastAsia" w:hint="eastAsia"/>
          <w:b/>
          <w:sz w:val="24"/>
          <w:szCs w:val="24"/>
        </w:rPr>
        <w:t>申請</w:t>
      </w:r>
      <w:r w:rsidR="00BA66DA" w:rsidRPr="003214EB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B012D8" w:rsidRPr="00D4679F" w:rsidRDefault="00B012D8" w:rsidP="0001365F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F136AF" w:rsidRPr="00F053D6" w:rsidRDefault="00F136AF" w:rsidP="002227B9">
      <w:pPr>
        <w:wordWrap w:val="0"/>
        <w:jc w:val="right"/>
        <w:rPr>
          <w:rFonts w:asciiTheme="majorEastAsia" w:eastAsiaTheme="majorEastAsia" w:hAnsiTheme="majorEastAsia"/>
        </w:rPr>
      </w:pPr>
      <w:r w:rsidRPr="00F053D6">
        <w:rPr>
          <w:rFonts w:asciiTheme="majorEastAsia" w:eastAsiaTheme="majorEastAsia" w:hAnsiTheme="majorEastAsia" w:hint="eastAsia"/>
        </w:rPr>
        <w:t>申込年月日</w:t>
      </w:r>
      <w:r w:rsidR="00282639" w:rsidRPr="00F053D6">
        <w:rPr>
          <w:rFonts w:asciiTheme="majorEastAsia" w:eastAsiaTheme="majorEastAsia" w:hAnsiTheme="majorEastAsia" w:hint="eastAsia"/>
        </w:rPr>
        <w:t xml:space="preserve"> </w:t>
      </w:r>
      <w:r w:rsidR="00705EFE">
        <w:rPr>
          <w:rFonts w:asciiTheme="majorEastAsia" w:eastAsiaTheme="majorEastAsia" w:hAnsiTheme="majorEastAsia" w:hint="eastAsia"/>
        </w:rPr>
        <w:t xml:space="preserve">　</w:t>
      </w:r>
      <w:r w:rsidR="00D72462" w:rsidRPr="00F053D6">
        <w:rPr>
          <w:rFonts w:asciiTheme="majorEastAsia" w:eastAsiaTheme="majorEastAsia" w:hAnsiTheme="majorEastAsia" w:hint="eastAsia"/>
        </w:rPr>
        <w:t>年</w:t>
      </w:r>
      <w:r w:rsidR="00A51CD8" w:rsidRPr="00F053D6">
        <w:rPr>
          <w:rFonts w:asciiTheme="majorEastAsia" w:eastAsiaTheme="majorEastAsia" w:hAnsiTheme="majorEastAsia" w:hint="eastAsia"/>
        </w:rPr>
        <w:t xml:space="preserve">　</w:t>
      </w:r>
      <w:r w:rsidR="00805B6B" w:rsidRPr="00F053D6">
        <w:rPr>
          <w:rFonts w:asciiTheme="majorEastAsia" w:eastAsiaTheme="majorEastAsia" w:hAnsiTheme="majorEastAsia" w:hint="eastAsia"/>
        </w:rPr>
        <w:t>月</w:t>
      </w:r>
      <w:r w:rsidR="00EF7D47" w:rsidRPr="00F053D6">
        <w:rPr>
          <w:rFonts w:asciiTheme="majorEastAsia" w:eastAsiaTheme="majorEastAsia" w:hAnsiTheme="majorEastAsia" w:hint="eastAsia"/>
        </w:rPr>
        <w:t xml:space="preserve"> </w:t>
      </w:r>
      <w:r w:rsidR="000B53C7" w:rsidRPr="00F053D6">
        <w:rPr>
          <w:rFonts w:asciiTheme="majorEastAsia" w:eastAsiaTheme="majorEastAsia" w:hAnsiTheme="majorEastAsia" w:hint="eastAsia"/>
        </w:rPr>
        <w:t xml:space="preserve">　</w:t>
      </w:r>
      <w:r w:rsidR="00D72462" w:rsidRPr="00F053D6">
        <w:rPr>
          <w:rFonts w:asciiTheme="majorEastAsia" w:eastAsiaTheme="majorEastAsia" w:hAnsiTheme="majorEastAsia" w:hint="eastAsia"/>
        </w:rPr>
        <w:t xml:space="preserve">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134"/>
        <w:gridCol w:w="4082"/>
      </w:tblGrid>
      <w:tr w:rsidR="008F095A" w:rsidTr="002B0A66">
        <w:tc>
          <w:tcPr>
            <w:tcW w:w="1413" w:type="dxa"/>
            <w:vMerge w:val="restart"/>
            <w:shd w:val="clear" w:color="auto" w:fill="DDD9C3" w:themeFill="background2" w:themeFillShade="E6"/>
          </w:tcPr>
          <w:p w:rsidR="008F095A" w:rsidRPr="00F053D6" w:rsidRDefault="008F095A" w:rsidP="00D20D09">
            <w:pPr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申込者名</w:t>
            </w:r>
          </w:p>
          <w:p w:rsidR="008F095A" w:rsidRPr="00F053D6" w:rsidRDefault="00DB1292" w:rsidP="00D20D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8F095A" w:rsidRPr="00F053D6">
              <w:rPr>
                <w:rFonts w:asciiTheme="majorEastAsia" w:eastAsiaTheme="majorEastAsia" w:hAnsiTheme="majorEastAsia" w:hint="eastAsia"/>
              </w:rPr>
              <w:t>代表者名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3827" w:type="dxa"/>
            <w:vMerge w:val="restart"/>
          </w:tcPr>
          <w:p w:rsidR="00B737AA" w:rsidRPr="00EF7D47" w:rsidRDefault="00B737AA" w:rsidP="005C5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8F095A" w:rsidRPr="00F053D6" w:rsidRDefault="008F095A" w:rsidP="00AD1171">
            <w:pPr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申込者の</w:t>
            </w:r>
            <w:r w:rsidRPr="00F053D6">
              <w:rPr>
                <w:rFonts w:asciiTheme="majorEastAsia" w:eastAsiaTheme="majorEastAsia" w:hAnsiTheme="majorEastAsia"/>
              </w:rPr>
              <w:br/>
            </w:r>
            <w:r w:rsidRPr="00F053D6">
              <w:rPr>
                <w:rFonts w:asciiTheme="majorEastAsia" w:eastAsiaTheme="majorEastAsia" w:hAnsiTheme="majorEastAsia" w:hint="eastAsia"/>
              </w:rPr>
              <w:t>住</w:t>
            </w:r>
            <w:r w:rsidR="00D20D0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20D09">
              <w:rPr>
                <w:rFonts w:asciiTheme="majorEastAsia" w:eastAsiaTheme="majorEastAsia" w:hAnsiTheme="majorEastAsia"/>
              </w:rPr>
              <w:t xml:space="preserve">   </w:t>
            </w:r>
            <w:r w:rsidRPr="00F053D6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4082" w:type="dxa"/>
          </w:tcPr>
          <w:p w:rsidR="008F095A" w:rsidRDefault="00EF7D47" w:rsidP="00B97817">
            <w:r>
              <w:rPr>
                <w:rFonts w:hint="eastAsia"/>
              </w:rPr>
              <w:t>〒</w:t>
            </w:r>
          </w:p>
        </w:tc>
      </w:tr>
      <w:tr w:rsidR="008F095A" w:rsidTr="002B0A66">
        <w:trPr>
          <w:trHeight w:val="655"/>
        </w:trPr>
        <w:tc>
          <w:tcPr>
            <w:tcW w:w="1413" w:type="dxa"/>
            <w:vMerge/>
            <w:shd w:val="clear" w:color="auto" w:fill="DDD9C3" w:themeFill="background2" w:themeFillShade="E6"/>
          </w:tcPr>
          <w:p w:rsidR="008F095A" w:rsidRPr="00F053D6" w:rsidRDefault="008F09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Merge/>
          </w:tcPr>
          <w:p w:rsidR="008F095A" w:rsidRDefault="008F095A"/>
        </w:tc>
        <w:tc>
          <w:tcPr>
            <w:tcW w:w="1134" w:type="dxa"/>
            <w:vMerge/>
            <w:shd w:val="clear" w:color="auto" w:fill="DDD9C3" w:themeFill="background2" w:themeFillShade="E6"/>
          </w:tcPr>
          <w:p w:rsidR="008F095A" w:rsidRPr="00F053D6" w:rsidRDefault="008F095A" w:rsidP="00AD11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2" w:type="dxa"/>
          </w:tcPr>
          <w:p w:rsidR="008F095A" w:rsidRDefault="008F095A" w:rsidP="00805B6B"/>
        </w:tc>
      </w:tr>
      <w:tr w:rsidR="00AD1171" w:rsidTr="002B0A66">
        <w:trPr>
          <w:trHeight w:val="281"/>
        </w:trPr>
        <w:tc>
          <w:tcPr>
            <w:tcW w:w="1413" w:type="dxa"/>
            <w:shd w:val="clear" w:color="auto" w:fill="DDD9C3" w:themeFill="background2" w:themeFillShade="E6"/>
          </w:tcPr>
          <w:p w:rsidR="00AD1171" w:rsidRPr="00F053D6" w:rsidRDefault="00AD1171" w:rsidP="00CE1C3D">
            <w:pPr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827" w:type="dxa"/>
          </w:tcPr>
          <w:p w:rsidR="00AD1171" w:rsidRDefault="00AD1171"/>
        </w:tc>
        <w:tc>
          <w:tcPr>
            <w:tcW w:w="1134" w:type="dxa"/>
            <w:shd w:val="clear" w:color="auto" w:fill="DDD9C3" w:themeFill="background2" w:themeFillShade="E6"/>
          </w:tcPr>
          <w:p w:rsidR="00AD1171" w:rsidRPr="00F053D6" w:rsidRDefault="00646F12" w:rsidP="00646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AD117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82" w:type="dxa"/>
          </w:tcPr>
          <w:p w:rsidR="00AD1171" w:rsidRDefault="00AD1171"/>
        </w:tc>
      </w:tr>
      <w:tr w:rsidR="006F1683" w:rsidTr="002B0A66">
        <w:trPr>
          <w:trHeight w:val="285"/>
        </w:trPr>
        <w:tc>
          <w:tcPr>
            <w:tcW w:w="1413" w:type="dxa"/>
            <w:shd w:val="clear" w:color="auto" w:fill="DDD9C3" w:themeFill="background2" w:themeFillShade="E6"/>
          </w:tcPr>
          <w:p w:rsidR="006F1683" w:rsidRPr="00F053D6" w:rsidRDefault="00CE1C3D" w:rsidP="00CE1C3D">
            <w:pPr>
              <w:jc w:val="center"/>
              <w:rPr>
                <w:rFonts w:asciiTheme="majorEastAsia" w:eastAsiaTheme="majorEastAsia" w:hAnsiTheme="majorEastAsia"/>
              </w:rPr>
            </w:pPr>
            <w:r w:rsidRPr="004C04C8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1519651840"/>
              </w:rPr>
              <w:t>メー</w:t>
            </w:r>
            <w:r w:rsidRPr="004C04C8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1519651840"/>
              </w:rPr>
              <w:t>ル</w:t>
            </w:r>
            <w:r w:rsidR="002B0A66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3827" w:type="dxa"/>
          </w:tcPr>
          <w:p w:rsidR="006F1683" w:rsidRDefault="006F1683" w:rsidP="007E2347">
            <w:pPr>
              <w:ind w:right="840"/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6F1683" w:rsidRPr="00F053D6" w:rsidRDefault="00646F12" w:rsidP="00646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</w:t>
            </w:r>
            <w:r w:rsidR="00AD117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82" w:type="dxa"/>
          </w:tcPr>
          <w:p w:rsidR="006F1683" w:rsidRDefault="006F1683"/>
        </w:tc>
      </w:tr>
      <w:tr w:rsidR="00F136AF" w:rsidTr="002B0A66">
        <w:tc>
          <w:tcPr>
            <w:tcW w:w="1413" w:type="dxa"/>
            <w:shd w:val="clear" w:color="auto" w:fill="DDD9C3" w:themeFill="background2" w:themeFillShade="E6"/>
          </w:tcPr>
          <w:p w:rsidR="00F136AF" w:rsidRPr="00F053D6" w:rsidRDefault="002B0A66" w:rsidP="002B0A66">
            <w:pPr>
              <w:ind w:leftChars="-57" w:hangingChars="57" w:hanging="1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ホームページ</w:t>
            </w:r>
          </w:p>
        </w:tc>
        <w:tc>
          <w:tcPr>
            <w:tcW w:w="3827" w:type="dxa"/>
          </w:tcPr>
          <w:p w:rsidR="00F136AF" w:rsidRDefault="00F136AF"/>
        </w:tc>
        <w:tc>
          <w:tcPr>
            <w:tcW w:w="1134" w:type="dxa"/>
            <w:shd w:val="clear" w:color="auto" w:fill="DDD9C3" w:themeFill="background2" w:themeFillShade="E6"/>
          </w:tcPr>
          <w:p w:rsidR="00F136AF" w:rsidRPr="00F053D6" w:rsidRDefault="002B0A66" w:rsidP="00AD117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Pr="00F053D6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82" w:type="dxa"/>
          </w:tcPr>
          <w:p w:rsidR="00F136AF" w:rsidRDefault="00F136AF"/>
        </w:tc>
      </w:tr>
      <w:tr w:rsidR="001057DD" w:rsidTr="00DF5270">
        <w:trPr>
          <w:trHeight w:val="941"/>
        </w:trPr>
        <w:tc>
          <w:tcPr>
            <w:tcW w:w="1413" w:type="dxa"/>
            <w:shd w:val="clear" w:color="auto" w:fill="DDD9C3" w:themeFill="background2" w:themeFillShade="E6"/>
            <w:vAlign w:val="center"/>
          </w:tcPr>
          <w:p w:rsidR="00D20D09" w:rsidRDefault="001057DD" w:rsidP="00D20D0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C04C8">
              <w:rPr>
                <w:rFonts w:asciiTheme="majorEastAsia" w:eastAsiaTheme="majorEastAsia" w:hAnsiTheme="majorEastAsia" w:hint="eastAsia"/>
                <w:spacing w:val="35"/>
                <w:kern w:val="0"/>
                <w:fitText w:val="840" w:id="-1519651839"/>
              </w:rPr>
              <w:t>認</w:t>
            </w:r>
            <w:r w:rsidR="00D20D09" w:rsidRPr="004C04C8">
              <w:rPr>
                <w:rFonts w:asciiTheme="majorEastAsia" w:eastAsiaTheme="majorEastAsia" w:hAnsiTheme="majorEastAsia" w:hint="eastAsia"/>
                <w:spacing w:val="35"/>
                <w:kern w:val="0"/>
                <w:fitText w:val="840" w:id="-1519651839"/>
              </w:rPr>
              <w:t xml:space="preserve"> </w:t>
            </w:r>
            <w:r w:rsidR="00D20D09" w:rsidRPr="004C04C8">
              <w:rPr>
                <w:rFonts w:asciiTheme="majorEastAsia" w:eastAsiaTheme="majorEastAsia" w:hAnsiTheme="majorEastAsia"/>
                <w:spacing w:val="35"/>
                <w:kern w:val="0"/>
                <w:fitText w:val="840" w:id="-1519651839"/>
              </w:rPr>
              <w:t xml:space="preserve"> </w:t>
            </w:r>
            <w:r w:rsidRPr="004C04C8">
              <w:rPr>
                <w:rFonts w:asciiTheme="majorEastAsia" w:eastAsiaTheme="majorEastAsia" w:hAnsiTheme="majorEastAsia" w:hint="eastAsia"/>
                <w:kern w:val="0"/>
                <w:fitText w:val="840" w:id="-1519651839"/>
              </w:rPr>
              <w:t>定</w:t>
            </w:r>
          </w:p>
          <w:p w:rsidR="001057DD" w:rsidRDefault="001057DD" w:rsidP="00D20D0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・</w:t>
            </w:r>
          </w:p>
          <w:p w:rsidR="001057DD" w:rsidRPr="00F053D6" w:rsidRDefault="001057DD" w:rsidP="00D20D0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4C04C8">
              <w:rPr>
                <w:rFonts w:asciiTheme="majorEastAsia" w:eastAsiaTheme="majorEastAsia" w:hAnsiTheme="majorEastAsia" w:hint="eastAsia"/>
                <w:spacing w:val="40"/>
                <w:kern w:val="0"/>
                <w:fitText w:val="840" w:id="-1519651584"/>
              </w:rPr>
              <w:t>認証</w:t>
            </w:r>
            <w:r w:rsidRPr="004C04C8">
              <w:rPr>
                <w:rFonts w:asciiTheme="majorEastAsia" w:eastAsiaTheme="majorEastAsia" w:hAnsiTheme="majorEastAsia" w:hint="eastAsia"/>
                <w:spacing w:val="20"/>
                <w:kern w:val="0"/>
                <w:fitText w:val="840" w:id="-1519651584"/>
              </w:rPr>
              <w:t>等</w:t>
            </w:r>
          </w:p>
        </w:tc>
        <w:tc>
          <w:tcPr>
            <w:tcW w:w="9043" w:type="dxa"/>
            <w:gridSpan w:val="3"/>
          </w:tcPr>
          <w:p w:rsidR="001057DD" w:rsidRDefault="004C04C8" w:rsidP="00B41A3D">
            <w:sdt>
              <w:sdtPr>
                <w:rPr>
                  <w:rFonts w:hint="eastAsia"/>
                  <w:color w:val="FF0000"/>
                  <w:sz w:val="22"/>
                </w:rPr>
                <w:id w:val="1204985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総合化事業計画認定</w:t>
            </w:r>
            <w:r w:rsidR="002B0A66">
              <w:rPr>
                <w:rFonts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2"/>
                </w:rPr>
                <w:id w:val="1539471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農商工連携認定</w:t>
            </w:r>
          </w:p>
          <w:p w:rsidR="001057DD" w:rsidRDefault="004C04C8" w:rsidP="00B41A3D">
            <w:sdt>
              <w:sdtPr>
                <w:rPr>
                  <w:rFonts w:hint="eastAsia"/>
                  <w:color w:val="FF0000"/>
                  <w:sz w:val="22"/>
                </w:rPr>
                <w:id w:val="-1883398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国版認定農業者</w:t>
            </w:r>
            <w:r w:rsidR="002B0A66">
              <w:rPr>
                <w:rFonts w:hint="eastAsia"/>
                <w:sz w:val="18"/>
                <w:szCs w:val="18"/>
              </w:rPr>
              <w:t xml:space="preserve">　</w:t>
            </w:r>
            <w:r w:rsidR="00D20D09">
              <w:rPr>
                <w:rFonts w:hint="eastAsia"/>
                <w:sz w:val="18"/>
                <w:szCs w:val="18"/>
              </w:rPr>
              <w:t xml:space="preserve"> </w:t>
            </w:r>
            <w:r w:rsidR="00D20D09">
              <w:rPr>
                <w:sz w:val="18"/>
                <w:szCs w:val="18"/>
              </w:rPr>
              <w:t xml:space="preserve">   </w:t>
            </w:r>
            <w:r w:rsidR="002B0A66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color w:val="FF0000"/>
                  <w:sz w:val="22"/>
                </w:rPr>
                <w:id w:val="-124864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0D09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大阪版認定農業者</w:t>
            </w:r>
            <w:r w:rsidR="002B0A66">
              <w:rPr>
                <w:rFonts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2"/>
                </w:rPr>
                <w:id w:val="-1909460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認定新規就農者</w:t>
            </w:r>
            <w:r w:rsidR="00646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-118745</wp:posOffset>
                      </wp:positionV>
                      <wp:extent cx="1800225" cy="4476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47675"/>
                              </a:xfrm>
                              <a:prstGeom prst="roundRect">
                                <a:avLst/>
                              </a:prstGeom>
                              <a:ln w="158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6F12" w:rsidRPr="00646F12" w:rsidRDefault="00646F12" w:rsidP="00646F12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F1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該当する</w:t>
                                  </w:r>
                                  <w:r w:rsidR="002B0A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ボックス</w:t>
                                  </w:r>
                                  <w:r w:rsidR="002B0A66">
                                    <w:rPr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646F12">
                                    <w:rPr>
                                      <w:sz w:val="18"/>
                                      <w:szCs w:val="18"/>
                                    </w:rPr>
                                    <w:t>チェックをいれてください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300.2pt;margin-top:-9.35pt;width:14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clwIAAE4FAAAOAAAAZHJzL2Uyb0RvYy54bWysVM1u2zAMvg/YOwi6r3ayNg2COkXQoMOA&#10;oi2aDj0rslQbk0VNUmJnj7Frb7vsFXrZ26zAHmOU/NOty2nYRSYt8iP5kdTJaVMpshXWlaAzOjpI&#10;KRGaQ17q+4x+uD1/M6XEeaZzpkCLjO6Eo6fz169OajMTYyhA5cISBNFuVpuMFt6bWZI4XoiKuQMw&#10;QuOlBFsxj6q9T3LLakSvVDJO00lSg82NBS6cw7/L9pLOI76UgvsrKZ3wRGUUc/PxtPFchzOZn7DZ&#10;vWWmKHmXBvuHLCpWagw6QC2ZZ2Rjy7+gqpJbcCD9AYcqASlLLmINWM0ofVHNqmBGxFqQHGcGmtz/&#10;g+WX22tLyhx7R4lmFbbo57cvPx4fnx4eUHj6/pWMAkm1cTO0XZlr22kOxVBxI20VvlgLaSKxu4FY&#10;0XjC8edomqbj8RElHO8OD48nx0cBNHn2Ntb5dwIqEoSMWtjo/Aa7F0ll2wvnW/veLkRUmtSIfTRF&#10;tKCHuyVzBdky7LbbuaB0cZTGcKGINu0o+Z0SLc6NkMgBJjqOQHH6xJmyLRLjXGg/GZDQOrjJUqnB&#10;cbTPUfnIHZbZ2QY3EadycEz3Of4ZcfCIUUH7wbkqNdh9APnHIXJr31ff1hzK98266Vq5hnyHU2Ch&#10;XQ9n+HmJXF4w56+ZxX3AzcEd91d4SAVIOnQSJQXYz/v+B3scU7ylpMb9woZ82jArKFHvNQ7w20ma&#10;hoWMCgq2F9a9oDfVGWAjcTAxoygGO696UVqo7nD9FyESXjHNMV5Gube9cubbXccHhIvFIprh4hnm&#10;L/TK8AAeSA2Tc9vcMWu6+fM4uZfQ7x+bvZjA1jZ4alhsPMgyjmegteWyoxuXNk5598CEV+F3PVo9&#10;P4PzXwAAAP//AwBQSwMEFAAGAAgAAAAhAG77mLffAAAACgEAAA8AAABkcnMvZG93bnJldi54bWxM&#10;j8tOwzAQRfdI/IM1SOxaOzyKGzKpSkVZdEd5rJ14SCLicRS7bfh7zKosR/fo3jPFanK9ONIYOs8I&#10;2VyBIK697bhBeH/bzjSIEA1b03smhB8KsCovLwqTW3/iVzruYyNSCYfcILQxDrmUoW7JmTD3A3HK&#10;vvzoTEzn2Eg7mlMqd728UWohnek4LbRmoE1L9ff+4BCkZf6s1s2yfdo9v2zt5qPbyQzx+mpaP4KI&#10;NMUzDH/6SR3K5FT5A9sgeoSFUncJRZhl+gFEIrS+XYKoEO4zDbIs5P8Xyl8AAAD//wMAUEsBAi0A&#10;FAAGAAgAAAAhALaDOJL+AAAA4QEAABMAAAAAAAAAAAAAAAAAAAAAAFtDb250ZW50X1R5cGVzXS54&#10;bWxQSwECLQAUAAYACAAAACEAOP0h/9YAAACUAQAACwAAAAAAAAAAAAAAAAAvAQAAX3JlbHMvLnJl&#10;bHNQSwECLQAUAAYACAAAACEA/LZ5XJcCAABOBQAADgAAAAAAAAAAAAAAAAAuAgAAZHJzL2Uyb0Rv&#10;Yy54bWxQSwECLQAUAAYACAAAACEAbvuYt98AAAAKAQAADwAAAAAAAAAAAAAAAADxBAAAZHJzL2Rv&#10;d25yZXYueG1sUEsFBgAAAAAEAAQA8wAAAP0FAAAAAA==&#10;" fillcolor="white [3201]" strokecolor="#f79646 [3209]" strokeweight="1.25pt">
                      <v:stroke dashstyle="3 1"/>
                      <v:textbox inset="1mm,0,0,0">
                        <w:txbxContent>
                          <w:p w:rsidR="00646F12" w:rsidRPr="00646F12" w:rsidRDefault="00646F12" w:rsidP="00646F1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46F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</w:t>
                            </w:r>
                            <w:r w:rsidR="002B0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ボックス</w:t>
                            </w:r>
                            <w:r w:rsidR="002B0A66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646F12">
                              <w:rPr>
                                <w:sz w:val="18"/>
                                <w:szCs w:val="18"/>
                              </w:rPr>
                              <w:t>チェックをいれてください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057DD" w:rsidRPr="006F1683" w:rsidRDefault="004C04C8" w:rsidP="00B41A3D">
            <w:sdt>
              <w:sdtPr>
                <w:rPr>
                  <w:rFonts w:hint="eastAsia"/>
                  <w:color w:val="FF0000"/>
                  <w:sz w:val="22"/>
                </w:rPr>
                <w:id w:val="935176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6F12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1057DD" w:rsidRPr="001057DD">
              <w:rPr>
                <w:rFonts w:hint="eastAsia"/>
                <w:sz w:val="18"/>
                <w:szCs w:val="18"/>
              </w:rPr>
              <w:t>補助事業の活用を検討中</w:t>
            </w:r>
          </w:p>
        </w:tc>
      </w:tr>
    </w:tbl>
    <w:p w:rsidR="00F136AF" w:rsidRPr="00D4679F" w:rsidRDefault="00D4679F" w:rsidP="00D4679F">
      <w:pPr>
        <w:spacing w:beforeLines="50" w:before="145"/>
        <w:rPr>
          <w:rFonts w:asciiTheme="majorEastAsia" w:eastAsiaTheme="majorEastAsia" w:hAnsiTheme="majorEastAsia"/>
        </w:rPr>
      </w:pPr>
      <w:r w:rsidRPr="00D4679F">
        <w:rPr>
          <w:rFonts w:asciiTheme="majorEastAsia" w:eastAsiaTheme="majorEastAsia" w:hAnsiTheme="majorEastAsia" w:cs="ＭＳ 明朝" w:hint="eastAsia"/>
        </w:rPr>
        <w:t>※行が足りないときは、適宜、行を挿入してください。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1236"/>
        <w:gridCol w:w="774"/>
        <w:gridCol w:w="1440"/>
        <w:gridCol w:w="1871"/>
        <w:gridCol w:w="934"/>
        <w:gridCol w:w="1026"/>
        <w:gridCol w:w="146"/>
        <w:gridCol w:w="850"/>
        <w:gridCol w:w="822"/>
      </w:tblGrid>
      <w:tr w:rsidR="00AD1171" w:rsidTr="005C0073">
        <w:trPr>
          <w:trHeight w:val="667"/>
          <w:jc w:val="center"/>
        </w:trPr>
        <w:tc>
          <w:tcPr>
            <w:tcW w:w="1357" w:type="dxa"/>
            <w:vMerge w:val="restart"/>
            <w:shd w:val="clear" w:color="auto" w:fill="DDD9C3" w:themeFill="background2" w:themeFillShade="E6"/>
            <w:vAlign w:val="center"/>
          </w:tcPr>
          <w:p w:rsidR="00AD1171" w:rsidRPr="00F053D6" w:rsidRDefault="00AD1171" w:rsidP="001057D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C04C8">
              <w:rPr>
                <w:rFonts w:asciiTheme="majorEastAsia" w:eastAsiaTheme="majorEastAsia" w:hAnsiTheme="majorEastAsia" w:hint="eastAsia"/>
                <w:b/>
                <w:spacing w:val="35"/>
                <w:kern w:val="0"/>
                <w:fitText w:val="1055" w:id="-1519652608"/>
              </w:rPr>
              <w:t>経営状</w:t>
            </w:r>
            <w:r w:rsidRPr="004C04C8"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055" w:id="-1519652608"/>
              </w:rPr>
              <w:t>況</w:t>
            </w:r>
          </w:p>
        </w:tc>
        <w:tc>
          <w:tcPr>
            <w:tcW w:w="1236" w:type="dxa"/>
            <w:vMerge w:val="restart"/>
            <w:shd w:val="clear" w:color="auto" w:fill="DDD9C3" w:themeFill="background2" w:themeFillShade="E6"/>
            <w:vAlign w:val="center"/>
          </w:tcPr>
          <w:p w:rsidR="00AD1171" w:rsidRPr="00CE1C3D" w:rsidRDefault="00AD1171" w:rsidP="00646F12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経</w:t>
            </w:r>
            <w:r w:rsidRPr="00CE1C3D">
              <w:rPr>
                <w:rFonts w:asciiTheme="majorEastAsia" w:eastAsiaTheme="majorEastAsia" w:hAnsiTheme="majorEastAsia" w:hint="eastAsia"/>
                <w:shd w:val="clear" w:color="auto" w:fill="DDD9C3" w:themeFill="background2" w:themeFillShade="E6"/>
              </w:rPr>
              <w:t>営概要</w:t>
            </w:r>
          </w:p>
        </w:tc>
        <w:tc>
          <w:tcPr>
            <w:tcW w:w="6191" w:type="dxa"/>
            <w:gridSpan w:val="6"/>
            <w:vMerge w:val="restart"/>
          </w:tcPr>
          <w:p w:rsidR="00AD1171" w:rsidRPr="00AD1171" w:rsidRDefault="00AD1171" w:rsidP="001057D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1171">
              <w:rPr>
                <w:rFonts w:asciiTheme="majorEastAsia" w:eastAsiaTheme="majorEastAsia" w:hAnsiTheme="majorEastAsia" w:hint="eastAsia"/>
                <w:sz w:val="16"/>
                <w:szCs w:val="16"/>
              </w:rPr>
              <w:t>あなたの経営概要について簡単に説明してください。</w:t>
            </w:r>
          </w:p>
          <w:p w:rsidR="00AD1171" w:rsidRPr="000A417B" w:rsidRDefault="00AD1171" w:rsidP="005C5BC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1171" w:rsidRPr="00CE1C3D" w:rsidRDefault="00AD1171" w:rsidP="00AD1171">
            <w:pPr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  <w:szCs w:val="21"/>
              </w:rPr>
              <w:t>常雇用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AD1171" w:rsidRPr="00F053D6" w:rsidRDefault="00AD1171" w:rsidP="00646F12">
            <w:pPr>
              <w:ind w:left="297"/>
              <w:rPr>
                <w:rFonts w:asciiTheme="majorEastAsia" w:eastAsiaTheme="majorEastAsia" w:hAnsiTheme="majorEastAsia"/>
                <w:b/>
              </w:rPr>
            </w:pPr>
            <w:r w:rsidRPr="00F053D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AD1171" w:rsidTr="005C0073">
        <w:trPr>
          <w:trHeight w:val="551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  <w:vAlign w:val="center"/>
          </w:tcPr>
          <w:p w:rsidR="00AD1171" w:rsidRPr="00F053D6" w:rsidRDefault="00AD1171" w:rsidP="001057D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AD1171" w:rsidRDefault="00AD1171" w:rsidP="001057D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191" w:type="dxa"/>
            <w:gridSpan w:val="6"/>
            <w:vMerge/>
            <w:tcBorders>
              <w:bottom w:val="double" w:sz="4" w:space="0" w:color="auto"/>
            </w:tcBorders>
          </w:tcPr>
          <w:p w:rsidR="00AD1171" w:rsidRPr="00DB1292" w:rsidRDefault="00AD1171" w:rsidP="001057D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D1171" w:rsidRPr="00CE1C3D" w:rsidRDefault="00AD1171" w:rsidP="00AD1171">
            <w:pPr>
              <w:rPr>
                <w:rFonts w:asciiTheme="majorEastAsia" w:eastAsiaTheme="majorEastAsia" w:hAnsiTheme="majorEastAsia"/>
                <w:szCs w:val="21"/>
              </w:rPr>
            </w:pPr>
            <w:r w:rsidRPr="00CE1C3D">
              <w:rPr>
                <w:rFonts w:asciiTheme="majorEastAsia" w:eastAsiaTheme="majorEastAsia" w:hAnsiTheme="majorEastAsia" w:hint="eastAsia"/>
                <w:szCs w:val="21"/>
              </w:rPr>
              <w:t>パート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:rsidR="00AD1171" w:rsidRPr="00F053D6" w:rsidRDefault="00AD1171" w:rsidP="00F053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053D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1057DD" w:rsidTr="005C0073">
        <w:trPr>
          <w:trHeight w:val="34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  <w:vAlign w:val="center"/>
          </w:tcPr>
          <w:p w:rsidR="001057DD" w:rsidRPr="00F053D6" w:rsidRDefault="001057DD" w:rsidP="004769F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50" w:type="dxa"/>
            <w:gridSpan w:val="3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C65F1B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主な生産・栽培品目・サービス</w:t>
            </w:r>
          </w:p>
        </w:tc>
        <w:tc>
          <w:tcPr>
            <w:tcW w:w="3977" w:type="dxa"/>
            <w:gridSpan w:val="4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EB0AC0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作付面積、頭、羽、漁獲量等</w:t>
            </w:r>
          </w:p>
        </w:tc>
        <w:tc>
          <w:tcPr>
            <w:tcW w:w="1672" w:type="dxa"/>
            <w:gridSpan w:val="2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FB12CF">
            <w:pPr>
              <w:jc w:val="center"/>
              <w:rPr>
                <w:rFonts w:asciiTheme="majorEastAsia" w:eastAsiaTheme="majorEastAsia" w:hAnsiTheme="majorEastAsia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売上額</w:t>
            </w:r>
            <w:r w:rsidR="00AF5E58" w:rsidRPr="00CE1C3D">
              <w:rPr>
                <w:rFonts w:asciiTheme="majorEastAsia" w:eastAsiaTheme="majorEastAsia" w:hAnsiTheme="majorEastAsia" w:hint="eastAsia"/>
              </w:rPr>
              <w:t>(R</w:t>
            </w:r>
            <w:r w:rsidR="00FB12CF">
              <w:rPr>
                <w:rFonts w:asciiTheme="majorEastAsia" w:eastAsiaTheme="majorEastAsia" w:hAnsiTheme="majorEastAsia" w:hint="eastAsia"/>
              </w:rPr>
              <w:t>4</w:t>
            </w:r>
            <w:r w:rsidR="00AF5E58" w:rsidRPr="00CE1C3D">
              <w:rPr>
                <w:rFonts w:asciiTheme="majorEastAsia" w:eastAsiaTheme="majorEastAsia" w:hAnsiTheme="majorEastAsia" w:hint="eastAsia"/>
              </w:rPr>
              <w:t>年)</w:t>
            </w:r>
          </w:p>
        </w:tc>
      </w:tr>
      <w:tr w:rsidR="001057DD" w:rsidTr="005C0073">
        <w:trPr>
          <w:trHeight w:val="1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  <w:tcBorders>
              <w:top w:val="double" w:sz="4" w:space="0" w:color="auto"/>
            </w:tcBorders>
          </w:tcPr>
          <w:p w:rsidR="001057DD" w:rsidRPr="000A417B" w:rsidRDefault="001057DD">
            <w:pPr>
              <w:rPr>
                <w:sz w:val="16"/>
                <w:szCs w:val="16"/>
              </w:rPr>
            </w:pPr>
          </w:p>
        </w:tc>
        <w:tc>
          <w:tcPr>
            <w:tcW w:w="3977" w:type="dxa"/>
            <w:gridSpan w:val="4"/>
            <w:tcBorders>
              <w:top w:val="double" w:sz="4" w:space="0" w:color="auto"/>
            </w:tcBorders>
          </w:tcPr>
          <w:p w:rsidR="001057DD" w:rsidRPr="000A417B" w:rsidRDefault="001057DD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tcBorders>
              <w:top w:val="double" w:sz="4" w:space="0" w:color="auto"/>
            </w:tcBorders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5C0073">
        <w:trPr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</w:tcPr>
          <w:p w:rsidR="001057DD" w:rsidRPr="000A417B" w:rsidRDefault="001057DD">
            <w:pPr>
              <w:rPr>
                <w:sz w:val="16"/>
                <w:szCs w:val="16"/>
              </w:rPr>
            </w:pPr>
          </w:p>
        </w:tc>
        <w:tc>
          <w:tcPr>
            <w:tcW w:w="3977" w:type="dxa"/>
            <w:gridSpan w:val="4"/>
          </w:tcPr>
          <w:p w:rsidR="001057DD" w:rsidRPr="000A417B" w:rsidRDefault="001057DD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2"/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5C0073">
        <w:trPr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</w:tcPr>
          <w:p w:rsidR="001057DD" w:rsidRPr="000A417B" w:rsidRDefault="001057DD">
            <w:pPr>
              <w:rPr>
                <w:sz w:val="16"/>
                <w:szCs w:val="16"/>
              </w:rPr>
            </w:pPr>
          </w:p>
        </w:tc>
        <w:tc>
          <w:tcPr>
            <w:tcW w:w="3977" w:type="dxa"/>
            <w:gridSpan w:val="4"/>
          </w:tcPr>
          <w:p w:rsidR="001057DD" w:rsidRPr="000A417B" w:rsidRDefault="001057DD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2"/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FB12CF">
        <w:trPr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3450" w:type="dxa"/>
            <w:gridSpan w:val="3"/>
            <w:tcBorders>
              <w:bottom w:val="single" w:sz="4" w:space="0" w:color="auto"/>
            </w:tcBorders>
          </w:tcPr>
          <w:p w:rsidR="001057DD" w:rsidRPr="000A417B" w:rsidRDefault="001057DD">
            <w:pPr>
              <w:rPr>
                <w:sz w:val="16"/>
                <w:szCs w:val="16"/>
              </w:rPr>
            </w:pPr>
          </w:p>
        </w:tc>
        <w:tc>
          <w:tcPr>
            <w:tcW w:w="3977" w:type="dxa"/>
            <w:gridSpan w:val="4"/>
            <w:tcBorders>
              <w:bottom w:val="single" w:sz="4" w:space="0" w:color="auto"/>
            </w:tcBorders>
          </w:tcPr>
          <w:p w:rsidR="001057DD" w:rsidRPr="000A417B" w:rsidRDefault="001057DD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</w:tcPr>
          <w:p w:rsidR="001057DD" w:rsidRPr="00F053D6" w:rsidRDefault="001057DD" w:rsidP="004769FD">
            <w:pPr>
              <w:jc w:val="right"/>
              <w:rPr>
                <w:rFonts w:asciiTheme="majorEastAsia" w:eastAsiaTheme="majorEastAsia" w:hAnsiTheme="majorEastAsia"/>
              </w:rPr>
            </w:pPr>
            <w:r w:rsidRPr="00F053D6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1057DD" w:rsidTr="005C0073">
        <w:trPr>
          <w:trHeight w:val="337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主な加工商品名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生</w:t>
            </w:r>
            <w:r w:rsidR="00D20D09" w:rsidRPr="00CE1C3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1C3D">
              <w:rPr>
                <w:rFonts w:asciiTheme="majorEastAsia" w:eastAsiaTheme="majorEastAsia" w:hAnsiTheme="majorEastAsia" w:hint="eastAsia"/>
              </w:rPr>
              <w:t>産</w:t>
            </w:r>
            <w:r w:rsidR="00D20D09" w:rsidRPr="00CE1C3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E1C3D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280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特   徴</w:t>
            </w:r>
          </w:p>
        </w:tc>
        <w:tc>
          <w:tcPr>
            <w:tcW w:w="2844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057DD" w:rsidRPr="00CE1C3D" w:rsidRDefault="001057DD" w:rsidP="000C62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1C3D">
              <w:rPr>
                <w:rFonts w:asciiTheme="majorEastAsia" w:eastAsiaTheme="majorEastAsia" w:hAnsiTheme="majorEastAsia" w:hint="eastAsia"/>
              </w:rPr>
              <w:t>販売先・流通方法</w:t>
            </w:r>
          </w:p>
        </w:tc>
      </w:tr>
      <w:tr w:rsidR="001057DD" w:rsidTr="005C0073">
        <w:trPr>
          <w:trHeight w:val="25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0A417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top w:val="doub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FB4AF0" w:rsidTr="005C0073">
        <w:trPr>
          <w:trHeight w:val="31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FB4AF0" w:rsidRDefault="00FB4AF0"/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FB4AF0" w:rsidRDefault="00FB4AF0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B4AF0" w:rsidRDefault="00FB4AF0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FB4AF0" w:rsidRDefault="00FB4AF0" w:rsidP="009E4A1F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4" w:space="0" w:color="auto"/>
            </w:tcBorders>
          </w:tcPr>
          <w:p w:rsidR="00FB4AF0" w:rsidRDefault="00FB4AF0" w:rsidP="009E4A1F">
            <w:pPr>
              <w:rPr>
                <w:sz w:val="16"/>
                <w:szCs w:val="16"/>
              </w:rPr>
            </w:pPr>
          </w:p>
        </w:tc>
      </w:tr>
      <w:tr w:rsidR="001057DD" w:rsidTr="005C0073">
        <w:trPr>
          <w:trHeight w:val="285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1057DD" w:rsidTr="00FB12CF">
        <w:trPr>
          <w:trHeight w:val="280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1057DD" w:rsidRDefault="001057DD"/>
        </w:tc>
        <w:tc>
          <w:tcPr>
            <w:tcW w:w="20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057DD" w:rsidRDefault="001057DD" w:rsidP="009E4A1F">
            <w:pPr>
              <w:rPr>
                <w:sz w:val="16"/>
                <w:szCs w:val="16"/>
              </w:rPr>
            </w:pPr>
          </w:p>
        </w:tc>
      </w:tr>
      <w:tr w:rsidR="005C0073" w:rsidTr="00FB12CF">
        <w:trPr>
          <w:trHeight w:val="318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/>
        </w:tc>
        <w:tc>
          <w:tcPr>
            <w:tcW w:w="1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6154FE" w:rsidRDefault="005C0073" w:rsidP="00AD11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決算</w:t>
            </w:r>
            <w:r w:rsidRPr="006154FE">
              <w:rPr>
                <w:rFonts w:ascii="ＭＳ ゴシック" w:eastAsia="ＭＳ ゴシック" w:hAnsi="ＭＳ ゴシック" w:hint="eastAsia"/>
                <w:b/>
              </w:rPr>
              <w:t>状況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6154FE" w:rsidRDefault="005C0073" w:rsidP="009E7B3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54FE">
              <w:rPr>
                <w:rFonts w:ascii="ＭＳ ゴシック" w:eastAsia="ＭＳ ゴシック" w:hAnsi="ＭＳ ゴシック" w:hint="eastAsia"/>
                <w:b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 xml:space="preserve">  </w:t>
            </w:r>
            <w:r w:rsidRPr="006154FE">
              <w:rPr>
                <w:rFonts w:ascii="ＭＳ ゴシック" w:eastAsia="ＭＳ ゴシック" w:hAnsi="ＭＳ ゴシック" w:hint="eastAsia"/>
                <w:b/>
              </w:rPr>
              <w:t>度</w:t>
            </w: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CE1C3D" w:rsidRDefault="00FB12CF" w:rsidP="00FB12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Ｒ２</w:t>
            </w:r>
            <w:r w:rsidR="005C0073" w:rsidRPr="00CE1C3D">
              <w:rPr>
                <w:rFonts w:ascii="ＭＳ ゴシック" w:eastAsia="ＭＳ ゴシック" w:hAnsi="ＭＳ ゴシック" w:hint="eastAsia"/>
              </w:rPr>
              <w:t>年度実績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CE1C3D" w:rsidRDefault="00FB12CF" w:rsidP="00FB12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Ｒ３</w:t>
            </w:r>
            <w:r w:rsidR="005C0073" w:rsidRPr="00CE1C3D">
              <w:rPr>
                <w:rFonts w:ascii="ＭＳ ゴシック" w:eastAsia="ＭＳ ゴシック" w:hAnsi="ＭＳ ゴシック" w:hint="eastAsia"/>
              </w:rPr>
              <w:t>年度実績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C0073" w:rsidRPr="00CE1C3D" w:rsidRDefault="00FB12CF" w:rsidP="00FB12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Ｒ４年</w:t>
            </w:r>
            <w:r w:rsidR="005C0073" w:rsidRPr="00CE1C3D">
              <w:rPr>
                <w:rFonts w:ascii="ＭＳ ゴシック" w:eastAsia="ＭＳ ゴシック" w:hAnsi="ＭＳ ゴシック" w:hint="eastAsia"/>
              </w:rPr>
              <w:t>度実績</w:t>
            </w:r>
          </w:p>
        </w:tc>
      </w:tr>
      <w:tr w:rsidR="005C0073" w:rsidTr="00207764">
        <w:trPr>
          <w:trHeight w:val="248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FB12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経常利益</w:t>
            </w:r>
            <w:r w:rsidR="00FB12CF" w:rsidRPr="000A417B">
              <w:rPr>
                <w:rFonts w:ascii="ＭＳ ゴシック" w:eastAsia="ＭＳ ゴシック" w:hAnsi="ＭＳ ゴシック" w:hint="eastAsia"/>
                <w:b/>
              </w:rPr>
              <w:t>(A)</w:t>
            </w:r>
          </w:p>
        </w:tc>
        <w:tc>
          <w:tcPr>
            <w:tcW w:w="1871" w:type="dxa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207764">
        <w:trPr>
          <w:trHeight w:val="229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人件費</w:t>
            </w:r>
            <w:r w:rsidR="00FB12CF" w:rsidRPr="000A417B">
              <w:rPr>
                <w:rFonts w:ascii="ＭＳ ゴシック" w:eastAsia="ＭＳ ゴシック" w:hAnsi="ＭＳ ゴシック" w:hint="eastAsia"/>
                <w:b/>
              </w:rPr>
              <w:t>(B)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FB12CF">
        <w:trPr>
          <w:trHeight w:val="220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減価償却費</w:t>
            </w:r>
            <w:r w:rsidR="00FB12CF" w:rsidRPr="000A417B">
              <w:rPr>
                <w:rFonts w:ascii="ＭＳ ゴシック" w:eastAsia="ＭＳ ゴシック" w:hAnsi="ＭＳ ゴシック" w:hint="eastAsia"/>
                <w:b/>
              </w:rPr>
              <w:t>(C)</w:t>
            </w:r>
          </w:p>
        </w:tc>
        <w:tc>
          <w:tcPr>
            <w:tcW w:w="1871" w:type="dxa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44277B">
        <w:trPr>
          <w:trHeight w:val="209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1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C0073" w:rsidRPr="006154FE" w:rsidRDefault="005C0073" w:rsidP="005C0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073" w:rsidRDefault="005C0073" w:rsidP="005C00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付加価値額</w:t>
            </w:r>
            <w:r w:rsidR="00FB12CF" w:rsidRPr="000A417B">
              <w:rPr>
                <w:rFonts w:ascii="ＭＳ ゴシック" w:eastAsia="ＭＳ ゴシック" w:hAnsi="ＭＳ ゴシック" w:hint="eastAsia"/>
                <w:b/>
              </w:rPr>
              <w:t>(A+B+C)</w:t>
            </w:r>
          </w:p>
        </w:tc>
        <w:tc>
          <w:tcPr>
            <w:tcW w:w="187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96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  <w:tc>
          <w:tcPr>
            <w:tcW w:w="181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073" w:rsidRPr="006154FE" w:rsidRDefault="005C0073" w:rsidP="005C007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千円</w:t>
            </w:r>
          </w:p>
        </w:tc>
      </w:tr>
      <w:tr w:rsidR="005C0073" w:rsidTr="0044277B">
        <w:trPr>
          <w:gridAfter w:val="5"/>
          <w:wAfter w:w="3778" w:type="dxa"/>
          <w:jc w:val="center"/>
        </w:trPr>
        <w:tc>
          <w:tcPr>
            <w:tcW w:w="1357" w:type="dxa"/>
            <w:vMerge/>
            <w:shd w:val="clear" w:color="auto" w:fill="DDD9C3" w:themeFill="background2" w:themeFillShade="E6"/>
          </w:tcPr>
          <w:p w:rsidR="005C0073" w:rsidRDefault="005C0073" w:rsidP="005C0073"/>
        </w:tc>
        <w:tc>
          <w:tcPr>
            <w:tcW w:w="345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5C0073" w:rsidRPr="00F053D6" w:rsidRDefault="005C0073" w:rsidP="005C007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053D6">
              <w:rPr>
                <w:rFonts w:asciiTheme="majorEastAsia" w:eastAsiaTheme="majorEastAsia" w:hAnsiTheme="majorEastAsia" w:hint="eastAsia"/>
                <w:b/>
              </w:rPr>
              <w:t>決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F053D6">
              <w:rPr>
                <w:rFonts w:asciiTheme="majorEastAsia" w:eastAsiaTheme="majorEastAsia" w:hAnsiTheme="majorEastAsia" w:hint="eastAsia"/>
                <w:b/>
              </w:rPr>
              <w:t>算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F053D6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0073" w:rsidRPr="00AF5E58" w:rsidRDefault="005C0073" w:rsidP="005C007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F5E5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71451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AF5E58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</w:tr>
    </w:tbl>
    <w:p w:rsidR="007E2A4A" w:rsidRPr="00F053D6" w:rsidRDefault="00F053D6" w:rsidP="005F15E8">
      <w:pPr>
        <w:spacing w:afterLines="50" w:after="145"/>
        <w:rPr>
          <w:rFonts w:ascii="ＭＳ ゴシック" w:eastAsia="ＭＳ ゴシック" w:hAnsi="ＭＳ ゴシック"/>
        </w:rPr>
      </w:pPr>
      <w:r w:rsidRPr="00F053D6">
        <w:rPr>
          <w:rFonts w:ascii="ＭＳ ゴシック" w:eastAsia="ＭＳ ゴシック" w:hAnsi="ＭＳ ゴシック" w:hint="eastAsia"/>
        </w:rPr>
        <w:t>※直近3年間の確定申告や決算書等の書類を添付</w:t>
      </w:r>
      <w:r w:rsidR="00D27C5C">
        <w:rPr>
          <w:rFonts w:ascii="ＭＳ ゴシック" w:eastAsia="ＭＳ ゴシック" w:hAnsi="ＭＳ ゴシック" w:hint="eastAsia"/>
        </w:rPr>
        <w:t>してください</w:t>
      </w:r>
      <w:r w:rsidRPr="00F053D6">
        <w:rPr>
          <w:rFonts w:ascii="ＭＳ ゴシック" w:eastAsia="ＭＳ ゴシック" w:hAnsi="ＭＳ ゴシック" w:hint="eastAsia"/>
        </w:rPr>
        <w:t xml:space="preserve">。　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57396E" w:rsidRPr="00D71C27" w:rsidTr="00FB4AF0">
        <w:trPr>
          <w:trHeight w:val="579"/>
        </w:trPr>
        <w:tc>
          <w:tcPr>
            <w:tcW w:w="1413" w:type="dxa"/>
            <w:vMerge w:val="restart"/>
            <w:shd w:val="clear" w:color="auto" w:fill="DDD9C3" w:themeFill="background2" w:themeFillShade="E6"/>
            <w:vAlign w:val="center"/>
          </w:tcPr>
          <w:p w:rsidR="0057396E" w:rsidRPr="00D71C27" w:rsidRDefault="0057396E" w:rsidP="00646F12">
            <w:pPr>
              <w:ind w:leftChars="-37" w:left="-2" w:hangingChars="36" w:hanging="76"/>
              <w:jc w:val="center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経営ビジョン</w:t>
            </w:r>
          </w:p>
        </w:tc>
        <w:tc>
          <w:tcPr>
            <w:tcW w:w="9072" w:type="dxa"/>
          </w:tcPr>
          <w:p w:rsidR="00FB4AF0" w:rsidRDefault="0057396E" w:rsidP="00FB4A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経営の課題を踏まえ、3～5年後の経営の方向性や将来構想を記載してください。</w:t>
            </w:r>
          </w:p>
          <w:p w:rsidR="00FB4AF0" w:rsidRDefault="00FB4AF0" w:rsidP="00FB4A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213260" w:rsidRDefault="00213260" w:rsidP="00FB4A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213260" w:rsidRPr="00FB4AF0" w:rsidRDefault="00213260" w:rsidP="00FB4A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7396E" w:rsidRPr="00D71C27" w:rsidTr="00DF19A6">
        <w:trPr>
          <w:trHeight w:val="758"/>
        </w:trPr>
        <w:tc>
          <w:tcPr>
            <w:tcW w:w="1413" w:type="dxa"/>
            <w:vMerge/>
            <w:shd w:val="clear" w:color="auto" w:fill="DDD9C3" w:themeFill="background2" w:themeFillShade="E6"/>
            <w:vAlign w:val="center"/>
          </w:tcPr>
          <w:p w:rsidR="0057396E" w:rsidRDefault="0057396E" w:rsidP="00646F12">
            <w:pPr>
              <w:ind w:leftChars="-37" w:left="-2" w:hangingChars="36" w:hanging="76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72" w:type="dxa"/>
          </w:tcPr>
          <w:p w:rsidR="0057396E" w:rsidRDefault="0057396E" w:rsidP="004563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支援を希望する内容</w:t>
            </w:r>
          </w:p>
          <w:p w:rsidR="00FB4AF0" w:rsidRPr="000A417B" w:rsidRDefault="00FB4AF0" w:rsidP="004563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AD1171" w:rsidRPr="004563D2" w:rsidRDefault="00DF5270" w:rsidP="005F15E8">
      <w:pPr>
        <w:spacing w:beforeLines="50" w:before="145"/>
        <w:rPr>
          <w:rFonts w:asciiTheme="majorEastAsia" w:eastAsiaTheme="majorEastAsia" w:hAnsiTheme="majorEastAsia" w:cs="ＭＳ 明朝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5BA1C" wp14:editId="0FC1B0F9">
                <wp:simplePos x="0" y="0"/>
                <wp:positionH relativeFrom="margin">
                  <wp:posOffset>5063067</wp:posOffset>
                </wp:positionH>
                <wp:positionV relativeFrom="paragraph">
                  <wp:posOffset>81703</wp:posOffset>
                </wp:positionV>
                <wp:extent cx="1778000" cy="846667"/>
                <wp:effectExtent l="0" t="0" r="1270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8466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F5270" w:rsidRDefault="00DF5270" w:rsidP="00DF527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同意する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場合は、それぞれのボックス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チェックしてください。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枠の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上でクリック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すると</w:t>
                            </w:r>
                            <w:r w:rsidRPr="00DF5270">
                              <w:rPr>
                                <w:sz w:val="22"/>
                              </w:rPr>
                              <w:t>☑</w:t>
                            </w:r>
                            <w:r w:rsidR="002B0A66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になります。</w:t>
                            </w:r>
                          </w:p>
                          <w:p w:rsidR="00DF5270" w:rsidRPr="00646F12" w:rsidRDefault="00DF5270" w:rsidP="00DF527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5BA1C" id="角丸四角形 3" o:spid="_x0000_s1028" style="position:absolute;left:0;text-align:left;margin-left:398.65pt;margin-top:6.45pt;width:140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Q0jwIAAP0EAAAOAAAAZHJzL2Uyb0RvYy54bWysVM1OGzEQvlfqO1i+l0342aQRGxSBUlVC&#10;gAoVZ8drZ1eyPa7tZDd9jF65cekrcOnbFKmP0bF3EwrlVDUHZ8ae32++2eOTViuyFs7XYAo63BtQ&#10;IgyHsjbLgn6+mb8bU+IDMyVTYERBN8LTk+nbN8eNnYh9qECVwhEMYvyksQWtQrCTLPO8Epr5PbDC&#10;4KMEp1lA1S2z0rEGo2uV7Q8GedaAK60DLrzH27PukU5TfCkFD5dSehGIKijWFtLp0rmIZzY9ZpOl&#10;Y7aqeV8G+4cqNKsNJt2FOmOBkZWr/wqla+7Agwx7HHQGUtZcpB6wm+HgRTfXFbMi9YLgeLuDyf+/&#10;sPxifeVIXRb0gBLDNI7o1/dvPx8eHu/uUHj8cU8OIkiN9RO0vbZXrtc8irHjVjod/7EX0iZgNztg&#10;RRsIx8vhaDQeDBB/jm/jwzzPRzFo9uRtnQ8fBGgShYI6WJnyE04vgcrW5z509lu7mNGDqst5rVRS&#10;Nv5UObJmOGjkRwkNJYr5gJcFnadfn/KZmzKkwfqOxqMjrI4hA6ViAUVtERNvlpQwtURq8+BSLc+8&#10;vVsudlnno/f5Yf5aklj0GfNVV53f+Kj0hsrE6kWiat9lxLpDN0qhXbRpQPvRI94soNzg0Bx0bPaW&#10;z2vMcI7dXjGH9EWgcSXDJR5SAfYHvURJBe7ra/fRHlmFr5Q0uA7Y+5cVcwJB/GiQbwd5ml9ICsZ3&#10;W2GxFcxKnwKCP8SFtzyJ0S6orSgd6Fvc1lnMhE/McMzXIdsrp6FbTdx3LmazZIZ7Ylk4N9eWx+AR&#10;rYjnTXvLnO3pEpBoF7BdFzZ5QZjONnoamK0CyDqx6QlLpGJUcMcSKfvvQVziP/Vk9fTVmv4GAAD/&#10;/wMAUEsDBBQABgAIAAAAIQCLWHuU4AAAAAsBAAAPAAAAZHJzL2Rvd25yZXYueG1sTI/NbsIwEITv&#10;lXgHayv1VhzCTyCNg2glqqq3UiSuJl6SiHgdxQbSPn03J3rb3RnNfpOte9uIK3a+dqRgMo5AIBXO&#10;1FQq2H9vn5cgfNBkdOMIFfygh3U+esh0atyNvvC6C6XgEPKpVlCF0KZS+qJCq/3YtUisnVxndeC1&#10;K6Xp9I3DbSPjKFpIq2viD5Vu8a3C4ry7WAWH0+d8+3o4e9wv7fvv1H+YiZwp9fTYb15ABOzD3QwD&#10;PqNDzkxHdyHjRaMgWSVTtrIQr0AMhigZLkeeZosYZJ7J/x3yPwAAAP//AwBQSwECLQAUAAYACAAA&#10;ACEAtoM4kv4AAADhAQAAEwAAAAAAAAAAAAAAAAAAAAAAW0NvbnRlbnRfVHlwZXNdLnhtbFBLAQIt&#10;ABQABgAIAAAAIQA4/SH/1gAAAJQBAAALAAAAAAAAAAAAAAAAAC8BAABfcmVscy8ucmVsc1BLAQIt&#10;ABQABgAIAAAAIQDHPSQ0jwIAAP0EAAAOAAAAAAAAAAAAAAAAAC4CAABkcnMvZTJvRG9jLnhtbFBL&#10;AQItABQABgAIAAAAIQCLWHuU4AAAAAsBAAAPAAAAAAAAAAAAAAAAAOkEAABkcnMvZG93bnJldi54&#10;bWxQSwUGAAAAAAQABADzAAAA9gUAAAAA&#10;" fillcolor="window" strokecolor="#f79646" strokeweight="1.25pt">
                <v:stroke dashstyle="3 1"/>
                <v:textbox inset="1mm,0,0,0">
                  <w:txbxContent>
                    <w:p w:rsidR="00DF5270" w:rsidRDefault="00DF5270" w:rsidP="00DF527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同意する</w:t>
                      </w:r>
                      <w:r>
                        <w:rPr>
                          <w:sz w:val="18"/>
                          <w:szCs w:val="18"/>
                        </w:rPr>
                        <w:t>場合は、それぞれのボックス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z w:val="18"/>
                          <w:szCs w:val="18"/>
                        </w:rPr>
                        <w:t>チェックしてください。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枠の</w:t>
                      </w:r>
                      <w:r>
                        <w:rPr>
                          <w:sz w:val="18"/>
                          <w:szCs w:val="18"/>
                        </w:rPr>
                        <w:t>上でクリック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すると</w:t>
                      </w:r>
                      <w:r w:rsidRPr="00DF5270">
                        <w:rPr>
                          <w:sz w:val="22"/>
                        </w:rPr>
                        <w:t>☑</w:t>
                      </w:r>
                      <w:r w:rsidR="002B0A66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になります。</w:t>
                      </w:r>
                    </w:p>
                    <w:p w:rsidR="00DF5270" w:rsidRPr="00646F12" w:rsidRDefault="00DF5270" w:rsidP="00DF527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171" w:rsidRPr="004563D2">
        <w:rPr>
          <w:rFonts w:asciiTheme="majorEastAsia" w:eastAsiaTheme="majorEastAsia" w:hAnsiTheme="majorEastAsia" w:cs="ＭＳ 明朝" w:hint="eastAsia"/>
          <w:b/>
          <w:sz w:val="20"/>
          <w:szCs w:val="20"/>
        </w:rPr>
        <w:t>支援対象者の選考にあたり、</w:t>
      </w:r>
      <w:r w:rsidR="00EC14B7">
        <w:rPr>
          <w:rFonts w:asciiTheme="majorEastAsia" w:eastAsiaTheme="majorEastAsia" w:hAnsiTheme="majorEastAsia" w:cs="ＭＳ 明朝" w:hint="eastAsia"/>
          <w:b/>
          <w:sz w:val="20"/>
          <w:szCs w:val="20"/>
        </w:rPr>
        <w:t>下記の応募資格に同意します。</w:t>
      </w:r>
    </w:p>
    <w:p w:rsidR="00FB4AF0" w:rsidRDefault="004C04C8" w:rsidP="00FB4AF0">
      <w:pPr>
        <w:spacing w:line="360" w:lineRule="exact"/>
        <w:ind w:leftChars="67" w:left="141" w:firstLine="14"/>
        <w:rPr>
          <w:rFonts w:asciiTheme="majorEastAsia" w:eastAsiaTheme="majorEastAsia" w:hAnsiTheme="majorEastAsia" w:cs="ＭＳ 明朝"/>
          <w:color w:val="000000" w:themeColor="text1"/>
          <w:sz w:val="20"/>
          <w:szCs w:val="20"/>
        </w:rPr>
      </w:pPr>
      <w:sdt>
        <w:sdtPr>
          <w:rPr>
            <w:rFonts w:asciiTheme="majorEastAsia" w:eastAsiaTheme="majorEastAsia" w:hAnsiTheme="majorEastAsia" w:cs="ＭＳ 明朝" w:hint="eastAsia"/>
            <w:color w:val="FF0000"/>
            <w:sz w:val="24"/>
            <w:szCs w:val="24"/>
          </w:rPr>
          <w:id w:val="-20668601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F15E8">
            <w:rPr>
              <w:rFonts w:ascii="ＭＳ ゴシック" w:eastAsia="ＭＳ ゴシック" w:hAnsi="ＭＳ ゴシック" w:cs="ＭＳ 明朝" w:hint="eastAsia"/>
              <w:color w:val="FF0000"/>
              <w:sz w:val="24"/>
              <w:szCs w:val="24"/>
            </w:rPr>
            <w:t>☐</w:t>
          </w:r>
        </w:sdtContent>
      </w:sdt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支援実施後</w:t>
      </w:r>
      <w:r w:rsidR="0057396E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3</w:t>
      </w:r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～5年間の経営改善目標を自ら掲げ</w:t>
      </w:r>
      <w:r w:rsidR="00C70BD5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、</w:t>
      </w:r>
      <w:r w:rsidR="00C70BD5" w:rsidRPr="000A417B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付加価値額を向上させ</w:t>
      </w:r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ます。</w:t>
      </w:r>
    </w:p>
    <w:p w:rsidR="004563D2" w:rsidRPr="00646F12" w:rsidRDefault="004C04C8" w:rsidP="00FB4AF0">
      <w:pPr>
        <w:spacing w:line="360" w:lineRule="exact"/>
        <w:ind w:leftChars="67" w:left="141" w:firstLine="14"/>
        <w:rPr>
          <w:rFonts w:asciiTheme="majorEastAsia" w:eastAsiaTheme="majorEastAsia" w:hAnsiTheme="majorEastAsia" w:cs="ＭＳ 明朝"/>
          <w:color w:val="000000" w:themeColor="text1"/>
          <w:sz w:val="20"/>
          <w:szCs w:val="20"/>
        </w:rPr>
      </w:pPr>
      <w:sdt>
        <w:sdtPr>
          <w:rPr>
            <w:rFonts w:asciiTheme="majorEastAsia" w:eastAsiaTheme="majorEastAsia" w:hAnsiTheme="majorEastAsia" w:cs="ＭＳ 明朝" w:hint="eastAsia"/>
            <w:color w:val="FF0000"/>
            <w:sz w:val="24"/>
            <w:szCs w:val="24"/>
          </w:rPr>
          <w:id w:val="-1434354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B4AF0">
            <w:rPr>
              <w:rFonts w:ascii="ＭＳ ゴシック" w:eastAsia="ＭＳ ゴシック" w:hAnsi="ＭＳ ゴシック" w:cs="ＭＳ 明朝" w:hint="eastAsia"/>
              <w:color w:val="FF0000"/>
              <w:sz w:val="24"/>
              <w:szCs w:val="24"/>
            </w:rPr>
            <w:t>☐</w:t>
          </w:r>
        </w:sdtContent>
      </w:sdt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支援前3年間の「損益計算書」等の経営状況がわかる資料を提出します。</w:t>
      </w:r>
    </w:p>
    <w:p w:rsidR="004563D2" w:rsidRDefault="004C04C8" w:rsidP="004563D2">
      <w:pPr>
        <w:spacing w:line="360" w:lineRule="exact"/>
        <w:ind w:leftChars="80" w:left="195" w:hanging="27"/>
        <w:rPr>
          <w:rFonts w:asciiTheme="majorEastAsia" w:eastAsiaTheme="majorEastAsia" w:hAnsiTheme="majorEastAsia" w:cs="ＭＳ 明朝"/>
          <w:b/>
          <w:color w:val="000000" w:themeColor="text1"/>
          <w:sz w:val="20"/>
          <w:szCs w:val="20"/>
        </w:rPr>
      </w:pPr>
      <w:sdt>
        <w:sdtPr>
          <w:rPr>
            <w:rFonts w:asciiTheme="majorEastAsia" w:eastAsiaTheme="majorEastAsia" w:hAnsiTheme="majorEastAsia" w:cs="ＭＳ 明朝" w:hint="eastAsia"/>
            <w:color w:val="FF0000"/>
            <w:sz w:val="24"/>
            <w:szCs w:val="24"/>
          </w:rPr>
          <w:id w:val="-86465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6F12" w:rsidRPr="00646F12">
            <w:rPr>
              <w:rFonts w:ascii="ＭＳ ゴシック" w:eastAsia="ＭＳ ゴシック" w:hAnsi="ＭＳ ゴシック" w:cs="ＭＳ 明朝" w:hint="eastAsia"/>
              <w:color w:val="FF0000"/>
              <w:sz w:val="24"/>
              <w:szCs w:val="24"/>
            </w:rPr>
            <w:t>☐</w:t>
          </w:r>
        </w:sdtContent>
      </w:sdt>
      <w:r w:rsidR="004563D2" w:rsidRPr="00646F12">
        <w:rPr>
          <w:rFonts w:asciiTheme="majorEastAsia" w:eastAsiaTheme="majorEastAsia" w:hAnsiTheme="majorEastAsia" w:cs="ＭＳ 明朝" w:hint="eastAsia"/>
          <w:color w:val="000000" w:themeColor="text1"/>
          <w:sz w:val="20"/>
          <w:szCs w:val="20"/>
        </w:rPr>
        <w:t>支援翌年度から目標年度まで、毎年「経営改善状況調査書」を作成、提出します。</w:t>
      </w:r>
    </w:p>
    <w:sectPr w:rsidR="004563D2" w:rsidSect="00FB4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397" w:left="720" w:header="51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29" w:rsidRDefault="00871429" w:rsidP="00517DA2">
      <w:r>
        <w:separator/>
      </w:r>
    </w:p>
  </w:endnote>
  <w:endnote w:type="continuationSeparator" w:id="0">
    <w:p w:rsidR="00871429" w:rsidRDefault="00871429" w:rsidP="0051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4E" w:rsidRDefault="00327B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4E" w:rsidRDefault="00327B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4E" w:rsidRDefault="00327B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29" w:rsidRDefault="00871429" w:rsidP="00517DA2">
      <w:r>
        <w:separator/>
      </w:r>
    </w:p>
  </w:footnote>
  <w:footnote w:type="continuationSeparator" w:id="0">
    <w:p w:rsidR="00871429" w:rsidRDefault="00871429" w:rsidP="0051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4E" w:rsidRDefault="00327B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4E" w:rsidRDefault="00327B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4E" w:rsidRDefault="00327B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C1B"/>
    <w:multiLevelType w:val="hybridMultilevel"/>
    <w:tmpl w:val="C852AFCC"/>
    <w:lvl w:ilvl="0" w:tplc="4308F01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36C0B7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908B9"/>
    <w:multiLevelType w:val="hybridMultilevel"/>
    <w:tmpl w:val="A3C2D592"/>
    <w:lvl w:ilvl="0" w:tplc="148A72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74A0B"/>
    <w:multiLevelType w:val="hybridMultilevel"/>
    <w:tmpl w:val="22D25B20"/>
    <w:lvl w:ilvl="0" w:tplc="87C07BC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A1F5BF6"/>
    <w:multiLevelType w:val="hybridMultilevel"/>
    <w:tmpl w:val="1EC4BEE6"/>
    <w:lvl w:ilvl="0" w:tplc="AF167DBC">
      <w:start w:val="2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93063BE"/>
    <w:multiLevelType w:val="hybridMultilevel"/>
    <w:tmpl w:val="6988DFD8"/>
    <w:lvl w:ilvl="0" w:tplc="E5BAB7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347D05"/>
    <w:multiLevelType w:val="hybridMultilevel"/>
    <w:tmpl w:val="88BADE64"/>
    <w:lvl w:ilvl="0" w:tplc="AB705BD6">
      <w:start w:val="1"/>
      <w:numFmt w:val="decimalFullWidth"/>
      <w:lvlText w:val="（%1）"/>
      <w:lvlJc w:val="left"/>
      <w:pPr>
        <w:ind w:left="1000" w:hanging="7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3A1A00"/>
    <w:multiLevelType w:val="hybridMultilevel"/>
    <w:tmpl w:val="597A02F4"/>
    <w:lvl w:ilvl="0" w:tplc="73166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15F9A"/>
    <w:multiLevelType w:val="hybridMultilevel"/>
    <w:tmpl w:val="C87E299E"/>
    <w:lvl w:ilvl="0" w:tplc="0D40B9C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E91AA8"/>
    <w:multiLevelType w:val="hybridMultilevel"/>
    <w:tmpl w:val="BF1E7864"/>
    <w:lvl w:ilvl="0" w:tplc="54E8B87A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Century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48C63A9"/>
    <w:multiLevelType w:val="hybridMultilevel"/>
    <w:tmpl w:val="05B8C0E8"/>
    <w:lvl w:ilvl="0" w:tplc="0602C34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42227C"/>
    <w:multiLevelType w:val="hybridMultilevel"/>
    <w:tmpl w:val="319ECAD0"/>
    <w:lvl w:ilvl="0" w:tplc="A6EC50A4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E564FBC"/>
    <w:multiLevelType w:val="hybridMultilevel"/>
    <w:tmpl w:val="56149DB4"/>
    <w:lvl w:ilvl="0" w:tplc="16F89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5755EA"/>
    <w:multiLevelType w:val="hybridMultilevel"/>
    <w:tmpl w:val="F9E45FA2"/>
    <w:lvl w:ilvl="0" w:tplc="6B3A2EA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40F09DD0">
      <w:start w:val="5"/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明朝" w:hint="eastAsia"/>
        <w:sz w:val="40"/>
        <w:szCs w:val="4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A732D1"/>
    <w:multiLevelType w:val="hybridMultilevel"/>
    <w:tmpl w:val="DFBCD85A"/>
    <w:lvl w:ilvl="0" w:tplc="DB7E214C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AF"/>
    <w:rsid w:val="0001365F"/>
    <w:rsid w:val="000213F4"/>
    <w:rsid w:val="000350EB"/>
    <w:rsid w:val="00041886"/>
    <w:rsid w:val="00041A03"/>
    <w:rsid w:val="000A417B"/>
    <w:rsid w:val="000B53C7"/>
    <w:rsid w:val="000C02E2"/>
    <w:rsid w:val="000C6228"/>
    <w:rsid w:val="000C784F"/>
    <w:rsid w:val="000C7B8D"/>
    <w:rsid w:val="000D3F96"/>
    <w:rsid w:val="001057DD"/>
    <w:rsid w:val="0011259A"/>
    <w:rsid w:val="0015290B"/>
    <w:rsid w:val="001530E5"/>
    <w:rsid w:val="001B5843"/>
    <w:rsid w:val="001D03CE"/>
    <w:rsid w:val="001F56BB"/>
    <w:rsid w:val="00213260"/>
    <w:rsid w:val="00213D18"/>
    <w:rsid w:val="002222E1"/>
    <w:rsid w:val="002227B9"/>
    <w:rsid w:val="00236679"/>
    <w:rsid w:val="002449BC"/>
    <w:rsid w:val="00246B7B"/>
    <w:rsid w:val="00276F7F"/>
    <w:rsid w:val="00282639"/>
    <w:rsid w:val="00292038"/>
    <w:rsid w:val="002B0A66"/>
    <w:rsid w:val="002F2E3E"/>
    <w:rsid w:val="00301D7F"/>
    <w:rsid w:val="00310570"/>
    <w:rsid w:val="00312BED"/>
    <w:rsid w:val="003214EB"/>
    <w:rsid w:val="00327B4E"/>
    <w:rsid w:val="003627F3"/>
    <w:rsid w:val="0037021D"/>
    <w:rsid w:val="0044277B"/>
    <w:rsid w:val="00447EEA"/>
    <w:rsid w:val="004563D2"/>
    <w:rsid w:val="00457FAE"/>
    <w:rsid w:val="004769FD"/>
    <w:rsid w:val="004A629E"/>
    <w:rsid w:val="004C04C8"/>
    <w:rsid w:val="004C2389"/>
    <w:rsid w:val="004F07BC"/>
    <w:rsid w:val="004F31B8"/>
    <w:rsid w:val="00517DA2"/>
    <w:rsid w:val="00522632"/>
    <w:rsid w:val="00532C91"/>
    <w:rsid w:val="00547DAE"/>
    <w:rsid w:val="00571451"/>
    <w:rsid w:val="0057396E"/>
    <w:rsid w:val="00580C14"/>
    <w:rsid w:val="005C0073"/>
    <w:rsid w:val="005C5BC3"/>
    <w:rsid w:val="005C7042"/>
    <w:rsid w:val="005F15E8"/>
    <w:rsid w:val="006028DD"/>
    <w:rsid w:val="006154FE"/>
    <w:rsid w:val="00617D25"/>
    <w:rsid w:val="00646F12"/>
    <w:rsid w:val="006914BF"/>
    <w:rsid w:val="006F1683"/>
    <w:rsid w:val="00705EFE"/>
    <w:rsid w:val="00721E69"/>
    <w:rsid w:val="00723400"/>
    <w:rsid w:val="0073748C"/>
    <w:rsid w:val="00761EF3"/>
    <w:rsid w:val="0077763C"/>
    <w:rsid w:val="007921DC"/>
    <w:rsid w:val="007E1A32"/>
    <w:rsid w:val="007E2347"/>
    <w:rsid w:val="007E2A4A"/>
    <w:rsid w:val="00805B6B"/>
    <w:rsid w:val="008129AC"/>
    <w:rsid w:val="00814692"/>
    <w:rsid w:val="00871429"/>
    <w:rsid w:val="00893CDE"/>
    <w:rsid w:val="008B75B0"/>
    <w:rsid w:val="008F095A"/>
    <w:rsid w:val="0093548F"/>
    <w:rsid w:val="00940F1F"/>
    <w:rsid w:val="00941B63"/>
    <w:rsid w:val="00950E49"/>
    <w:rsid w:val="00963519"/>
    <w:rsid w:val="0096600D"/>
    <w:rsid w:val="00971E5F"/>
    <w:rsid w:val="00977DB0"/>
    <w:rsid w:val="009906DA"/>
    <w:rsid w:val="009913AF"/>
    <w:rsid w:val="009A78E0"/>
    <w:rsid w:val="009B34A4"/>
    <w:rsid w:val="009C63F6"/>
    <w:rsid w:val="009D7F79"/>
    <w:rsid w:val="009E4A1F"/>
    <w:rsid w:val="009E7B3D"/>
    <w:rsid w:val="00A06A80"/>
    <w:rsid w:val="00A15877"/>
    <w:rsid w:val="00A16A3D"/>
    <w:rsid w:val="00A21912"/>
    <w:rsid w:val="00A26AA3"/>
    <w:rsid w:val="00A51CD8"/>
    <w:rsid w:val="00A760B3"/>
    <w:rsid w:val="00AD1171"/>
    <w:rsid w:val="00AD5413"/>
    <w:rsid w:val="00AF5E58"/>
    <w:rsid w:val="00B012D8"/>
    <w:rsid w:val="00B0654D"/>
    <w:rsid w:val="00B27F42"/>
    <w:rsid w:val="00B41A3D"/>
    <w:rsid w:val="00B466E6"/>
    <w:rsid w:val="00B70AD9"/>
    <w:rsid w:val="00B737AA"/>
    <w:rsid w:val="00B77745"/>
    <w:rsid w:val="00B8451D"/>
    <w:rsid w:val="00B97817"/>
    <w:rsid w:val="00BA5430"/>
    <w:rsid w:val="00BA66DA"/>
    <w:rsid w:val="00BE13A6"/>
    <w:rsid w:val="00BF0648"/>
    <w:rsid w:val="00C17673"/>
    <w:rsid w:val="00C32A7B"/>
    <w:rsid w:val="00C419FC"/>
    <w:rsid w:val="00C65F1B"/>
    <w:rsid w:val="00C70BD5"/>
    <w:rsid w:val="00C74254"/>
    <w:rsid w:val="00C949AD"/>
    <w:rsid w:val="00CA2605"/>
    <w:rsid w:val="00CA3B0D"/>
    <w:rsid w:val="00CD2FE2"/>
    <w:rsid w:val="00CE1C3D"/>
    <w:rsid w:val="00CF09E4"/>
    <w:rsid w:val="00D20D09"/>
    <w:rsid w:val="00D2275D"/>
    <w:rsid w:val="00D26320"/>
    <w:rsid w:val="00D27C5C"/>
    <w:rsid w:val="00D46236"/>
    <w:rsid w:val="00D4679F"/>
    <w:rsid w:val="00D715F7"/>
    <w:rsid w:val="00D71C27"/>
    <w:rsid w:val="00D72462"/>
    <w:rsid w:val="00D86B5B"/>
    <w:rsid w:val="00D9039D"/>
    <w:rsid w:val="00DA2498"/>
    <w:rsid w:val="00DB1292"/>
    <w:rsid w:val="00DB4058"/>
    <w:rsid w:val="00DD1B99"/>
    <w:rsid w:val="00DF0844"/>
    <w:rsid w:val="00DF5270"/>
    <w:rsid w:val="00E64A74"/>
    <w:rsid w:val="00E81156"/>
    <w:rsid w:val="00E82496"/>
    <w:rsid w:val="00E97B7C"/>
    <w:rsid w:val="00EB0AC0"/>
    <w:rsid w:val="00EC14B7"/>
    <w:rsid w:val="00EF2830"/>
    <w:rsid w:val="00EF7D47"/>
    <w:rsid w:val="00F053D6"/>
    <w:rsid w:val="00F136AF"/>
    <w:rsid w:val="00F83219"/>
    <w:rsid w:val="00F856C9"/>
    <w:rsid w:val="00FB12CF"/>
    <w:rsid w:val="00FB19A0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9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7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DA2"/>
  </w:style>
  <w:style w:type="paragraph" w:styleId="a7">
    <w:name w:val="footer"/>
    <w:basedOn w:val="a"/>
    <w:link w:val="a8"/>
    <w:uiPriority w:val="99"/>
    <w:unhideWhenUsed/>
    <w:rsid w:val="00517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DA2"/>
  </w:style>
  <w:style w:type="paragraph" w:styleId="a9">
    <w:name w:val="Balloon Text"/>
    <w:basedOn w:val="a"/>
    <w:link w:val="aa"/>
    <w:uiPriority w:val="99"/>
    <w:semiHidden/>
    <w:unhideWhenUsed/>
    <w:rsid w:val="00222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2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30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F09E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26AA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AA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26AA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AA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26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88F4-16A1-4D44-9B2D-C277A5DD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2023-04-25T06:32:00Z</dcterms:created>
  <dcterms:modified xsi:type="dcterms:W3CDTF">2023-04-25T06:32:00Z</dcterms:modified>
</cp:coreProperties>
</file>